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3B186" w14:textId="77777777" w:rsidR="00B15296" w:rsidRDefault="00B15296" w:rsidP="00B15296">
      <w:pPr>
        <w:pStyle w:val="Title"/>
        <w:jc w:val="center"/>
        <w:rPr>
          <w:rFonts w:ascii="Tahoma" w:eastAsia="Tahoma" w:hAnsi="Tahoma" w:cs="Tahoma"/>
          <w:b/>
        </w:rPr>
      </w:pPr>
    </w:p>
    <w:p w14:paraId="5A7B1F5B" w14:textId="3209914B" w:rsidR="00B15296" w:rsidRDefault="00B15296" w:rsidP="00B15296">
      <w:pPr>
        <w:pStyle w:val="Title"/>
        <w:jc w:val="center"/>
        <w:rPr>
          <w:rFonts w:ascii="Tahoma" w:eastAsia="Tahoma" w:hAnsi="Tahoma" w:cs="Tahoma"/>
          <w:b/>
        </w:rPr>
      </w:pPr>
    </w:p>
    <w:p w14:paraId="3417C4B0" w14:textId="0EE150A2" w:rsidR="00BC729A" w:rsidRDefault="00BC729A" w:rsidP="00BC729A"/>
    <w:p w14:paraId="74DF0F45" w14:textId="77777777" w:rsidR="00BC729A" w:rsidRPr="00BC729A" w:rsidRDefault="00BC729A" w:rsidP="00BC729A"/>
    <w:p w14:paraId="2083EA38" w14:textId="4E2E1F7F" w:rsidR="00B15296" w:rsidRDefault="00B15296" w:rsidP="00B15296">
      <w:pPr>
        <w:pStyle w:val="Title"/>
        <w:jc w:val="center"/>
        <w:rPr>
          <w:rFonts w:ascii="Tahoma" w:eastAsia="Tahoma" w:hAnsi="Tahoma" w:cs="Tahoma"/>
          <w:b/>
        </w:rPr>
      </w:pPr>
      <w:r w:rsidRPr="082DCD34">
        <w:rPr>
          <w:rFonts w:ascii="Tahoma" w:eastAsia="Tahoma" w:hAnsi="Tahoma" w:cs="Tahoma"/>
          <w:b/>
        </w:rPr>
        <w:t>The Bikeability Trust’s Innovation Fund</w:t>
      </w:r>
    </w:p>
    <w:p w14:paraId="7FBD2834" w14:textId="77777777" w:rsidR="00B15296" w:rsidRPr="00793C75" w:rsidRDefault="00B15296" w:rsidP="00B15296">
      <w:pPr>
        <w:pStyle w:val="Title"/>
        <w:jc w:val="center"/>
        <w:rPr>
          <w:rFonts w:ascii="Tahoma" w:eastAsia="Tahoma" w:hAnsi="Tahoma" w:cs="Tahoma"/>
        </w:rPr>
      </w:pPr>
      <w:r w:rsidRPr="082DCD34">
        <w:rPr>
          <w:rFonts w:ascii="Tahoma" w:eastAsia="Tahoma" w:hAnsi="Tahoma" w:cs="Tahoma"/>
        </w:rPr>
        <w:t>SEND Pilot Project</w:t>
      </w:r>
    </w:p>
    <w:p w14:paraId="16BC4622" w14:textId="0A2AC547" w:rsidR="00B15296" w:rsidRDefault="00B15296" w:rsidP="00B15296">
      <w:pPr>
        <w:pStyle w:val="Title"/>
        <w:jc w:val="center"/>
        <w:rPr>
          <w:rFonts w:ascii="Tahoma" w:eastAsia="Tahoma" w:hAnsi="Tahoma" w:cs="Tahoma"/>
          <w:i/>
        </w:rPr>
      </w:pPr>
      <w:r w:rsidRPr="082DCD34">
        <w:rPr>
          <w:rFonts w:ascii="Tahoma" w:eastAsia="Tahoma" w:hAnsi="Tahoma" w:cs="Tahoma"/>
          <w:i/>
        </w:rPr>
        <w:t>Dissemination Report</w:t>
      </w:r>
    </w:p>
    <w:p w14:paraId="25DEFC34" w14:textId="77777777" w:rsidR="00B15296" w:rsidRDefault="00B15296">
      <w:pPr>
        <w:rPr>
          <w:rFonts w:ascii="Tahoma" w:eastAsia="Tahoma" w:hAnsi="Tahoma" w:cs="Tahoma"/>
          <w:i/>
          <w:spacing w:val="-10"/>
          <w:kern w:val="28"/>
          <w:sz w:val="40"/>
          <w:szCs w:val="56"/>
        </w:rPr>
      </w:pPr>
      <w:r>
        <w:rPr>
          <w:rFonts w:ascii="Tahoma" w:eastAsia="Tahoma" w:hAnsi="Tahoma" w:cs="Tahoma"/>
          <w:i/>
        </w:rPr>
        <w:br w:type="page"/>
      </w:r>
    </w:p>
    <w:p w14:paraId="74B6215C" w14:textId="77777777" w:rsidR="00B15296" w:rsidRDefault="00B15296" w:rsidP="00B15296">
      <w:pPr>
        <w:pStyle w:val="Title"/>
        <w:jc w:val="center"/>
        <w:rPr>
          <w:rFonts w:ascii="Tahoma" w:eastAsia="Tahoma" w:hAnsi="Tahoma" w:cs="Tahoma"/>
          <w:i/>
        </w:rPr>
      </w:pPr>
    </w:p>
    <w:p w14:paraId="0608EC04" w14:textId="77777777" w:rsidR="00B15296" w:rsidRDefault="00B15296" w:rsidP="00B15296">
      <w:pPr>
        <w:rPr>
          <w:noProof/>
        </w:rPr>
      </w:pPr>
      <w:r>
        <w:rPr>
          <w:rFonts w:eastAsia="Calibri"/>
        </w:rPr>
        <w:fldChar w:fldCharType="begin"/>
      </w:r>
      <w:r>
        <w:rPr>
          <w:rFonts w:eastAsia="Calibri"/>
        </w:rPr>
        <w:instrText xml:space="preserve"> TOC \o "1-2" \h \z \u </w:instrText>
      </w:r>
      <w:r>
        <w:rPr>
          <w:rFonts w:eastAsia="Calibri"/>
        </w:rPr>
        <w:fldChar w:fldCharType="separate"/>
      </w:r>
    </w:p>
    <w:p w14:paraId="1F531B24" w14:textId="77777777" w:rsidR="00B15296" w:rsidRDefault="00000000" w:rsidP="00B15296">
      <w:pPr>
        <w:pStyle w:val="TOC1"/>
        <w:tabs>
          <w:tab w:val="left" w:pos="440"/>
          <w:tab w:val="right" w:leader="dot" w:pos="9350"/>
        </w:tabs>
        <w:rPr>
          <w:rFonts w:eastAsiaTheme="minorEastAsia"/>
          <w:noProof/>
        </w:rPr>
      </w:pPr>
      <w:hyperlink w:anchor="_Toc109035203" w:history="1">
        <w:r w:rsidR="00B15296" w:rsidRPr="002B7B9C">
          <w:rPr>
            <w:rStyle w:val="Hyperlink"/>
            <w:rFonts w:ascii="Tahoma" w:eastAsia="Tahoma" w:hAnsi="Tahoma" w:cs="Tahoma"/>
            <w:noProof/>
          </w:rPr>
          <w:t>1</w:t>
        </w:r>
        <w:r w:rsidR="00B15296">
          <w:rPr>
            <w:rFonts w:eastAsiaTheme="minorEastAsia"/>
            <w:noProof/>
          </w:rPr>
          <w:tab/>
        </w:r>
        <w:r w:rsidR="00B15296" w:rsidRPr="002B7B9C">
          <w:rPr>
            <w:rStyle w:val="Hyperlink"/>
            <w:rFonts w:ascii="Tahoma" w:eastAsia="Tahoma" w:hAnsi="Tahoma" w:cs="Tahoma"/>
            <w:noProof/>
          </w:rPr>
          <w:t>Introduction</w:t>
        </w:r>
        <w:r w:rsidR="00B15296">
          <w:rPr>
            <w:noProof/>
            <w:webHidden/>
          </w:rPr>
          <w:tab/>
        </w:r>
        <w:r w:rsidR="00B15296">
          <w:rPr>
            <w:noProof/>
            <w:webHidden/>
          </w:rPr>
          <w:fldChar w:fldCharType="begin"/>
        </w:r>
        <w:r w:rsidR="00B15296">
          <w:rPr>
            <w:noProof/>
            <w:webHidden/>
          </w:rPr>
          <w:instrText xml:space="preserve"> PAGEREF _Toc109035203 \h </w:instrText>
        </w:r>
        <w:r w:rsidR="00B15296">
          <w:rPr>
            <w:noProof/>
            <w:webHidden/>
          </w:rPr>
        </w:r>
        <w:r w:rsidR="00B15296">
          <w:rPr>
            <w:noProof/>
            <w:webHidden/>
          </w:rPr>
          <w:fldChar w:fldCharType="separate"/>
        </w:r>
        <w:r w:rsidR="00B15296">
          <w:rPr>
            <w:noProof/>
            <w:webHidden/>
          </w:rPr>
          <w:t>3</w:t>
        </w:r>
        <w:r w:rsidR="00B15296">
          <w:rPr>
            <w:noProof/>
            <w:webHidden/>
          </w:rPr>
          <w:fldChar w:fldCharType="end"/>
        </w:r>
      </w:hyperlink>
    </w:p>
    <w:p w14:paraId="5244E4B5" w14:textId="77777777" w:rsidR="00B15296" w:rsidRDefault="00000000" w:rsidP="00B15296">
      <w:pPr>
        <w:pStyle w:val="TOC2"/>
        <w:tabs>
          <w:tab w:val="left" w:pos="880"/>
          <w:tab w:val="right" w:leader="dot" w:pos="9350"/>
        </w:tabs>
        <w:rPr>
          <w:rFonts w:eastAsiaTheme="minorEastAsia"/>
          <w:noProof/>
        </w:rPr>
      </w:pPr>
      <w:hyperlink w:anchor="_Toc109035204" w:history="1">
        <w:r w:rsidR="00B15296" w:rsidRPr="002B7B9C">
          <w:rPr>
            <w:rStyle w:val="Hyperlink"/>
            <w:rFonts w:ascii="Tahoma" w:eastAsia="Tahoma" w:hAnsi="Tahoma" w:cs="Tahoma"/>
            <w:noProof/>
          </w:rPr>
          <w:t>1.1</w:t>
        </w:r>
        <w:r w:rsidR="00B15296">
          <w:rPr>
            <w:rFonts w:eastAsiaTheme="minorEastAsia"/>
            <w:noProof/>
          </w:rPr>
          <w:tab/>
        </w:r>
        <w:r w:rsidR="00B15296" w:rsidRPr="002B7B9C">
          <w:rPr>
            <w:rStyle w:val="Hyperlink"/>
            <w:rFonts w:ascii="Tahoma" w:eastAsia="Tahoma" w:hAnsi="Tahoma" w:cs="Tahoma"/>
            <w:noProof/>
          </w:rPr>
          <w:t>Timeline</w:t>
        </w:r>
        <w:r w:rsidR="00B15296">
          <w:rPr>
            <w:noProof/>
            <w:webHidden/>
          </w:rPr>
          <w:tab/>
        </w:r>
        <w:r w:rsidR="00B15296">
          <w:rPr>
            <w:noProof/>
            <w:webHidden/>
          </w:rPr>
          <w:fldChar w:fldCharType="begin"/>
        </w:r>
        <w:r w:rsidR="00B15296">
          <w:rPr>
            <w:noProof/>
            <w:webHidden/>
          </w:rPr>
          <w:instrText xml:space="preserve"> PAGEREF _Toc109035204 \h </w:instrText>
        </w:r>
        <w:r w:rsidR="00B15296">
          <w:rPr>
            <w:noProof/>
            <w:webHidden/>
          </w:rPr>
        </w:r>
        <w:r w:rsidR="00B15296">
          <w:rPr>
            <w:noProof/>
            <w:webHidden/>
          </w:rPr>
          <w:fldChar w:fldCharType="separate"/>
        </w:r>
        <w:r w:rsidR="00B15296">
          <w:rPr>
            <w:noProof/>
            <w:webHidden/>
          </w:rPr>
          <w:t>3</w:t>
        </w:r>
        <w:r w:rsidR="00B15296">
          <w:rPr>
            <w:noProof/>
            <w:webHidden/>
          </w:rPr>
          <w:fldChar w:fldCharType="end"/>
        </w:r>
      </w:hyperlink>
    </w:p>
    <w:p w14:paraId="3806C92C" w14:textId="77777777" w:rsidR="00B15296" w:rsidRDefault="00000000" w:rsidP="00B15296">
      <w:pPr>
        <w:pStyle w:val="TOC1"/>
        <w:tabs>
          <w:tab w:val="left" w:pos="440"/>
          <w:tab w:val="right" w:leader="dot" w:pos="9350"/>
        </w:tabs>
        <w:rPr>
          <w:rFonts w:eastAsiaTheme="minorEastAsia"/>
          <w:noProof/>
        </w:rPr>
      </w:pPr>
      <w:hyperlink w:anchor="_Toc109035205" w:history="1">
        <w:r w:rsidR="00B15296" w:rsidRPr="002B7B9C">
          <w:rPr>
            <w:rStyle w:val="Hyperlink"/>
            <w:rFonts w:ascii="Tahoma" w:eastAsia="Tahoma" w:hAnsi="Tahoma" w:cs="Tahoma"/>
            <w:noProof/>
          </w:rPr>
          <w:t>2</w:t>
        </w:r>
        <w:r w:rsidR="00B15296">
          <w:rPr>
            <w:rFonts w:eastAsiaTheme="minorEastAsia"/>
            <w:noProof/>
          </w:rPr>
          <w:tab/>
        </w:r>
        <w:r w:rsidR="00B15296" w:rsidRPr="002B7B9C">
          <w:rPr>
            <w:rStyle w:val="Hyperlink"/>
            <w:rFonts w:ascii="Tahoma" w:eastAsia="Tahoma" w:hAnsi="Tahoma" w:cs="Tahoma"/>
            <w:noProof/>
          </w:rPr>
          <w:t>The projects</w:t>
        </w:r>
        <w:r w:rsidR="00B15296">
          <w:rPr>
            <w:noProof/>
            <w:webHidden/>
          </w:rPr>
          <w:tab/>
        </w:r>
        <w:r w:rsidR="00B15296">
          <w:rPr>
            <w:noProof/>
            <w:webHidden/>
          </w:rPr>
          <w:fldChar w:fldCharType="begin"/>
        </w:r>
        <w:r w:rsidR="00B15296">
          <w:rPr>
            <w:noProof/>
            <w:webHidden/>
          </w:rPr>
          <w:instrText xml:space="preserve"> PAGEREF _Toc109035205 \h </w:instrText>
        </w:r>
        <w:r w:rsidR="00B15296">
          <w:rPr>
            <w:noProof/>
            <w:webHidden/>
          </w:rPr>
        </w:r>
        <w:r w:rsidR="00B15296">
          <w:rPr>
            <w:noProof/>
            <w:webHidden/>
          </w:rPr>
          <w:fldChar w:fldCharType="separate"/>
        </w:r>
        <w:r w:rsidR="00B15296">
          <w:rPr>
            <w:noProof/>
            <w:webHidden/>
          </w:rPr>
          <w:t>4</w:t>
        </w:r>
        <w:r w:rsidR="00B15296">
          <w:rPr>
            <w:noProof/>
            <w:webHidden/>
          </w:rPr>
          <w:fldChar w:fldCharType="end"/>
        </w:r>
      </w:hyperlink>
    </w:p>
    <w:p w14:paraId="77607985" w14:textId="77777777" w:rsidR="00B15296" w:rsidRDefault="00000000" w:rsidP="00B15296">
      <w:pPr>
        <w:pStyle w:val="TOC2"/>
        <w:tabs>
          <w:tab w:val="left" w:pos="880"/>
          <w:tab w:val="right" w:leader="dot" w:pos="9350"/>
        </w:tabs>
        <w:rPr>
          <w:rFonts w:eastAsiaTheme="minorEastAsia"/>
          <w:noProof/>
        </w:rPr>
      </w:pPr>
      <w:hyperlink w:anchor="_Toc109035206" w:history="1">
        <w:r w:rsidR="00B15296" w:rsidRPr="002B7B9C">
          <w:rPr>
            <w:rStyle w:val="Hyperlink"/>
            <w:rFonts w:ascii="Tahoma" w:eastAsia="Tahoma" w:hAnsi="Tahoma" w:cs="Tahoma"/>
            <w:noProof/>
          </w:rPr>
          <w:t>2.1</w:t>
        </w:r>
        <w:r w:rsidR="00B15296">
          <w:rPr>
            <w:rFonts w:eastAsiaTheme="minorEastAsia"/>
            <w:noProof/>
          </w:rPr>
          <w:tab/>
        </w:r>
        <w:r w:rsidR="00B15296" w:rsidRPr="002B7B9C">
          <w:rPr>
            <w:rStyle w:val="Hyperlink"/>
            <w:rFonts w:ascii="Tahoma" w:eastAsia="Tahoma" w:hAnsi="Tahoma" w:cs="Tahoma"/>
            <w:noProof/>
          </w:rPr>
          <w:t>The bid selection process</w:t>
        </w:r>
        <w:r w:rsidR="00B15296">
          <w:rPr>
            <w:noProof/>
            <w:webHidden/>
          </w:rPr>
          <w:tab/>
        </w:r>
        <w:r w:rsidR="00B15296">
          <w:rPr>
            <w:noProof/>
            <w:webHidden/>
          </w:rPr>
          <w:fldChar w:fldCharType="begin"/>
        </w:r>
        <w:r w:rsidR="00B15296">
          <w:rPr>
            <w:noProof/>
            <w:webHidden/>
          </w:rPr>
          <w:instrText xml:space="preserve"> PAGEREF _Toc109035206 \h </w:instrText>
        </w:r>
        <w:r w:rsidR="00B15296">
          <w:rPr>
            <w:noProof/>
            <w:webHidden/>
          </w:rPr>
        </w:r>
        <w:r w:rsidR="00B15296">
          <w:rPr>
            <w:noProof/>
            <w:webHidden/>
          </w:rPr>
          <w:fldChar w:fldCharType="separate"/>
        </w:r>
        <w:r w:rsidR="00B15296">
          <w:rPr>
            <w:noProof/>
            <w:webHidden/>
          </w:rPr>
          <w:t>4</w:t>
        </w:r>
        <w:r w:rsidR="00B15296">
          <w:rPr>
            <w:noProof/>
            <w:webHidden/>
          </w:rPr>
          <w:fldChar w:fldCharType="end"/>
        </w:r>
      </w:hyperlink>
    </w:p>
    <w:p w14:paraId="4B22C9AB" w14:textId="77777777" w:rsidR="00B15296" w:rsidRDefault="00000000" w:rsidP="00B15296">
      <w:pPr>
        <w:pStyle w:val="TOC1"/>
        <w:tabs>
          <w:tab w:val="left" w:pos="440"/>
          <w:tab w:val="right" w:leader="dot" w:pos="9350"/>
        </w:tabs>
        <w:rPr>
          <w:rFonts w:eastAsiaTheme="minorEastAsia"/>
          <w:noProof/>
        </w:rPr>
      </w:pPr>
      <w:hyperlink w:anchor="_Toc109035207" w:history="1">
        <w:r w:rsidR="00B15296" w:rsidRPr="002B7B9C">
          <w:rPr>
            <w:rStyle w:val="Hyperlink"/>
            <w:rFonts w:ascii="Tahoma" w:eastAsia="Tahoma" w:hAnsi="Tahoma" w:cs="Tahoma"/>
            <w:noProof/>
          </w:rPr>
          <w:t>3</w:t>
        </w:r>
        <w:r w:rsidR="00B15296">
          <w:rPr>
            <w:rFonts w:eastAsiaTheme="minorEastAsia"/>
            <w:noProof/>
          </w:rPr>
          <w:tab/>
        </w:r>
        <w:r w:rsidR="00B15296" w:rsidRPr="002B7B9C">
          <w:rPr>
            <w:rStyle w:val="Hyperlink"/>
            <w:rFonts w:ascii="Tahoma" w:eastAsia="Tahoma" w:hAnsi="Tahoma" w:cs="Tahoma"/>
            <w:noProof/>
          </w:rPr>
          <w:t>Learnings from the projects</w:t>
        </w:r>
        <w:r w:rsidR="00B15296">
          <w:rPr>
            <w:noProof/>
            <w:webHidden/>
          </w:rPr>
          <w:tab/>
        </w:r>
        <w:r w:rsidR="00B15296">
          <w:rPr>
            <w:noProof/>
            <w:webHidden/>
          </w:rPr>
          <w:fldChar w:fldCharType="begin"/>
        </w:r>
        <w:r w:rsidR="00B15296">
          <w:rPr>
            <w:noProof/>
            <w:webHidden/>
          </w:rPr>
          <w:instrText xml:space="preserve"> PAGEREF _Toc109035207 \h </w:instrText>
        </w:r>
        <w:r w:rsidR="00B15296">
          <w:rPr>
            <w:noProof/>
            <w:webHidden/>
          </w:rPr>
        </w:r>
        <w:r w:rsidR="00B15296">
          <w:rPr>
            <w:noProof/>
            <w:webHidden/>
          </w:rPr>
          <w:fldChar w:fldCharType="separate"/>
        </w:r>
        <w:r w:rsidR="00B15296">
          <w:rPr>
            <w:noProof/>
            <w:webHidden/>
          </w:rPr>
          <w:t>7</w:t>
        </w:r>
        <w:r w:rsidR="00B15296">
          <w:rPr>
            <w:noProof/>
            <w:webHidden/>
          </w:rPr>
          <w:fldChar w:fldCharType="end"/>
        </w:r>
      </w:hyperlink>
    </w:p>
    <w:p w14:paraId="109F83C2" w14:textId="77777777" w:rsidR="00B15296" w:rsidRDefault="00000000" w:rsidP="00B15296">
      <w:pPr>
        <w:pStyle w:val="TOC2"/>
        <w:tabs>
          <w:tab w:val="left" w:pos="880"/>
          <w:tab w:val="right" w:leader="dot" w:pos="9350"/>
        </w:tabs>
        <w:rPr>
          <w:rFonts w:eastAsiaTheme="minorEastAsia"/>
          <w:noProof/>
        </w:rPr>
      </w:pPr>
      <w:hyperlink w:anchor="_Toc109035208" w:history="1">
        <w:r w:rsidR="00B15296" w:rsidRPr="002B7B9C">
          <w:rPr>
            <w:rStyle w:val="Hyperlink"/>
            <w:rFonts w:ascii="Tahoma" w:eastAsia="Tahoma" w:hAnsi="Tahoma" w:cs="Tahoma"/>
            <w:noProof/>
          </w:rPr>
          <w:t>3.1</w:t>
        </w:r>
        <w:r w:rsidR="00B15296">
          <w:rPr>
            <w:rFonts w:eastAsiaTheme="minorEastAsia"/>
            <w:noProof/>
          </w:rPr>
          <w:tab/>
        </w:r>
        <w:r w:rsidR="00B15296" w:rsidRPr="002B7B9C">
          <w:rPr>
            <w:rStyle w:val="Hyperlink"/>
            <w:rFonts w:ascii="Tahoma" w:eastAsia="Tahoma" w:hAnsi="Tahoma" w:cs="Tahoma"/>
            <w:noProof/>
          </w:rPr>
          <w:t>Project statistics</w:t>
        </w:r>
        <w:r w:rsidR="00B15296">
          <w:rPr>
            <w:noProof/>
            <w:webHidden/>
          </w:rPr>
          <w:tab/>
        </w:r>
        <w:r w:rsidR="00B15296">
          <w:rPr>
            <w:noProof/>
            <w:webHidden/>
          </w:rPr>
          <w:fldChar w:fldCharType="begin"/>
        </w:r>
        <w:r w:rsidR="00B15296">
          <w:rPr>
            <w:noProof/>
            <w:webHidden/>
          </w:rPr>
          <w:instrText xml:space="preserve"> PAGEREF _Toc109035208 \h </w:instrText>
        </w:r>
        <w:r w:rsidR="00B15296">
          <w:rPr>
            <w:noProof/>
            <w:webHidden/>
          </w:rPr>
        </w:r>
        <w:r w:rsidR="00B15296">
          <w:rPr>
            <w:noProof/>
            <w:webHidden/>
          </w:rPr>
          <w:fldChar w:fldCharType="separate"/>
        </w:r>
        <w:r w:rsidR="00B15296">
          <w:rPr>
            <w:noProof/>
            <w:webHidden/>
          </w:rPr>
          <w:t>7</w:t>
        </w:r>
        <w:r w:rsidR="00B15296">
          <w:rPr>
            <w:noProof/>
            <w:webHidden/>
          </w:rPr>
          <w:fldChar w:fldCharType="end"/>
        </w:r>
      </w:hyperlink>
    </w:p>
    <w:p w14:paraId="528E6CC3" w14:textId="77777777" w:rsidR="00B15296" w:rsidRDefault="00000000" w:rsidP="00B15296">
      <w:pPr>
        <w:pStyle w:val="TOC2"/>
        <w:tabs>
          <w:tab w:val="left" w:pos="880"/>
          <w:tab w:val="right" w:leader="dot" w:pos="9350"/>
        </w:tabs>
        <w:rPr>
          <w:rFonts w:eastAsiaTheme="minorEastAsia"/>
          <w:noProof/>
        </w:rPr>
      </w:pPr>
      <w:hyperlink w:anchor="_Toc109035209" w:history="1">
        <w:r w:rsidR="00B15296" w:rsidRPr="002B7B9C">
          <w:rPr>
            <w:rStyle w:val="Hyperlink"/>
            <w:rFonts w:ascii="Tahoma" w:eastAsia="Tahoma" w:hAnsi="Tahoma" w:cs="Tahoma"/>
            <w:noProof/>
          </w:rPr>
          <w:t>3.2</w:t>
        </w:r>
        <w:r w:rsidR="00B15296">
          <w:rPr>
            <w:rFonts w:eastAsiaTheme="minorEastAsia"/>
            <w:noProof/>
          </w:rPr>
          <w:tab/>
        </w:r>
        <w:r w:rsidR="00B15296" w:rsidRPr="002B7B9C">
          <w:rPr>
            <w:rStyle w:val="Hyperlink"/>
            <w:rFonts w:ascii="Tahoma" w:eastAsia="Tahoma" w:hAnsi="Tahoma" w:cs="Tahoma"/>
            <w:noProof/>
          </w:rPr>
          <w:t>Impact of the projects: key findings</w:t>
        </w:r>
        <w:r w:rsidR="00B15296">
          <w:rPr>
            <w:noProof/>
            <w:webHidden/>
          </w:rPr>
          <w:tab/>
        </w:r>
        <w:r w:rsidR="00B15296">
          <w:rPr>
            <w:noProof/>
            <w:webHidden/>
          </w:rPr>
          <w:fldChar w:fldCharType="begin"/>
        </w:r>
        <w:r w:rsidR="00B15296">
          <w:rPr>
            <w:noProof/>
            <w:webHidden/>
          </w:rPr>
          <w:instrText xml:space="preserve"> PAGEREF _Toc109035209 \h </w:instrText>
        </w:r>
        <w:r w:rsidR="00B15296">
          <w:rPr>
            <w:noProof/>
            <w:webHidden/>
          </w:rPr>
        </w:r>
        <w:r w:rsidR="00B15296">
          <w:rPr>
            <w:noProof/>
            <w:webHidden/>
          </w:rPr>
          <w:fldChar w:fldCharType="separate"/>
        </w:r>
        <w:r w:rsidR="00B15296">
          <w:rPr>
            <w:noProof/>
            <w:webHidden/>
          </w:rPr>
          <w:t>7</w:t>
        </w:r>
        <w:r w:rsidR="00B15296">
          <w:rPr>
            <w:noProof/>
            <w:webHidden/>
          </w:rPr>
          <w:fldChar w:fldCharType="end"/>
        </w:r>
      </w:hyperlink>
    </w:p>
    <w:p w14:paraId="3CEF5306" w14:textId="77777777" w:rsidR="00B15296" w:rsidRDefault="00000000" w:rsidP="00B15296">
      <w:pPr>
        <w:pStyle w:val="TOC2"/>
        <w:tabs>
          <w:tab w:val="left" w:pos="880"/>
          <w:tab w:val="right" w:leader="dot" w:pos="9350"/>
        </w:tabs>
        <w:rPr>
          <w:rFonts w:eastAsiaTheme="minorEastAsia"/>
          <w:noProof/>
        </w:rPr>
      </w:pPr>
      <w:hyperlink w:anchor="_Toc109035210" w:history="1">
        <w:r w:rsidR="00B15296" w:rsidRPr="002B7B9C">
          <w:rPr>
            <w:rStyle w:val="Hyperlink"/>
            <w:rFonts w:ascii="Tahoma" w:eastAsia="Tahoma" w:hAnsi="Tahoma" w:cs="Tahoma"/>
            <w:noProof/>
          </w:rPr>
          <w:t>3.3</w:t>
        </w:r>
        <w:r w:rsidR="00B15296">
          <w:rPr>
            <w:rFonts w:eastAsiaTheme="minorEastAsia"/>
            <w:noProof/>
          </w:rPr>
          <w:tab/>
        </w:r>
        <w:r w:rsidR="00B15296" w:rsidRPr="002B7B9C">
          <w:rPr>
            <w:rStyle w:val="Hyperlink"/>
            <w:rFonts w:ascii="Tahoma" w:eastAsia="Tahoma" w:hAnsi="Tahoma" w:cs="Tahoma"/>
            <w:noProof/>
          </w:rPr>
          <w:t>Project feedback: key learnings</w:t>
        </w:r>
        <w:r w:rsidR="00B15296">
          <w:rPr>
            <w:noProof/>
            <w:webHidden/>
          </w:rPr>
          <w:tab/>
        </w:r>
        <w:r w:rsidR="00B15296">
          <w:rPr>
            <w:noProof/>
            <w:webHidden/>
          </w:rPr>
          <w:fldChar w:fldCharType="begin"/>
        </w:r>
        <w:r w:rsidR="00B15296">
          <w:rPr>
            <w:noProof/>
            <w:webHidden/>
          </w:rPr>
          <w:instrText xml:space="preserve"> PAGEREF _Toc109035210 \h </w:instrText>
        </w:r>
        <w:r w:rsidR="00B15296">
          <w:rPr>
            <w:noProof/>
            <w:webHidden/>
          </w:rPr>
        </w:r>
        <w:r w:rsidR="00B15296">
          <w:rPr>
            <w:noProof/>
            <w:webHidden/>
          </w:rPr>
          <w:fldChar w:fldCharType="separate"/>
        </w:r>
        <w:r w:rsidR="00B15296">
          <w:rPr>
            <w:noProof/>
            <w:webHidden/>
          </w:rPr>
          <w:t>9</w:t>
        </w:r>
        <w:r w:rsidR="00B15296">
          <w:rPr>
            <w:noProof/>
            <w:webHidden/>
          </w:rPr>
          <w:fldChar w:fldCharType="end"/>
        </w:r>
      </w:hyperlink>
    </w:p>
    <w:p w14:paraId="4450F362" w14:textId="77777777" w:rsidR="00B15296" w:rsidRDefault="00000000" w:rsidP="00B15296">
      <w:pPr>
        <w:pStyle w:val="TOC1"/>
        <w:tabs>
          <w:tab w:val="left" w:pos="440"/>
          <w:tab w:val="right" w:leader="dot" w:pos="9350"/>
        </w:tabs>
        <w:rPr>
          <w:rFonts w:eastAsiaTheme="minorEastAsia"/>
          <w:noProof/>
        </w:rPr>
      </w:pPr>
      <w:hyperlink w:anchor="_Toc109035211" w:history="1">
        <w:r w:rsidR="00B15296" w:rsidRPr="002B7B9C">
          <w:rPr>
            <w:rStyle w:val="Hyperlink"/>
            <w:rFonts w:ascii="Tahoma" w:eastAsia="Tahoma" w:hAnsi="Tahoma" w:cs="Tahoma"/>
            <w:noProof/>
          </w:rPr>
          <w:t>4</w:t>
        </w:r>
        <w:r w:rsidR="00B15296">
          <w:rPr>
            <w:rFonts w:eastAsiaTheme="minorEastAsia"/>
            <w:noProof/>
          </w:rPr>
          <w:tab/>
        </w:r>
        <w:r w:rsidR="00B15296" w:rsidRPr="002B7B9C">
          <w:rPr>
            <w:rStyle w:val="Hyperlink"/>
            <w:rFonts w:ascii="Tahoma" w:eastAsia="Tahoma" w:hAnsi="Tahoma" w:cs="Tahoma"/>
            <w:noProof/>
          </w:rPr>
          <w:t>Next steps</w:t>
        </w:r>
        <w:r w:rsidR="00B15296">
          <w:rPr>
            <w:noProof/>
            <w:webHidden/>
          </w:rPr>
          <w:tab/>
        </w:r>
        <w:r w:rsidR="00B15296">
          <w:rPr>
            <w:noProof/>
            <w:webHidden/>
          </w:rPr>
          <w:fldChar w:fldCharType="begin"/>
        </w:r>
        <w:r w:rsidR="00B15296">
          <w:rPr>
            <w:noProof/>
            <w:webHidden/>
          </w:rPr>
          <w:instrText xml:space="preserve"> PAGEREF _Toc109035211 \h </w:instrText>
        </w:r>
        <w:r w:rsidR="00B15296">
          <w:rPr>
            <w:noProof/>
            <w:webHidden/>
          </w:rPr>
        </w:r>
        <w:r w:rsidR="00B15296">
          <w:rPr>
            <w:noProof/>
            <w:webHidden/>
          </w:rPr>
          <w:fldChar w:fldCharType="separate"/>
        </w:r>
        <w:r w:rsidR="00B15296">
          <w:rPr>
            <w:noProof/>
            <w:webHidden/>
          </w:rPr>
          <w:t>13</w:t>
        </w:r>
        <w:r w:rsidR="00B15296">
          <w:rPr>
            <w:noProof/>
            <w:webHidden/>
          </w:rPr>
          <w:fldChar w:fldCharType="end"/>
        </w:r>
      </w:hyperlink>
    </w:p>
    <w:p w14:paraId="7095C726" w14:textId="77777777" w:rsidR="00B15296" w:rsidRDefault="00000000" w:rsidP="00B15296">
      <w:pPr>
        <w:pStyle w:val="TOC1"/>
        <w:tabs>
          <w:tab w:val="left" w:pos="440"/>
          <w:tab w:val="right" w:leader="dot" w:pos="9350"/>
        </w:tabs>
        <w:rPr>
          <w:rFonts w:eastAsiaTheme="minorEastAsia"/>
          <w:noProof/>
        </w:rPr>
      </w:pPr>
      <w:hyperlink w:anchor="_Toc109035212" w:history="1">
        <w:r w:rsidR="00B15296" w:rsidRPr="002B7B9C">
          <w:rPr>
            <w:rStyle w:val="Hyperlink"/>
            <w:rFonts w:ascii="Tahoma" w:eastAsia="Tahoma" w:hAnsi="Tahoma" w:cs="Tahoma"/>
            <w:noProof/>
            <w:lang w:val="en-US"/>
          </w:rPr>
          <w:t>5</w:t>
        </w:r>
        <w:r w:rsidR="00B15296">
          <w:rPr>
            <w:rFonts w:eastAsiaTheme="minorEastAsia"/>
            <w:noProof/>
          </w:rPr>
          <w:tab/>
        </w:r>
        <w:r w:rsidR="00B15296" w:rsidRPr="002B7B9C">
          <w:rPr>
            <w:rStyle w:val="Hyperlink"/>
            <w:rFonts w:ascii="Tahoma" w:eastAsia="Tahoma" w:hAnsi="Tahoma" w:cs="Tahoma"/>
            <w:noProof/>
            <w:lang w:val="en-US"/>
          </w:rPr>
          <w:t>Appendices</w:t>
        </w:r>
        <w:r w:rsidR="00B15296">
          <w:rPr>
            <w:noProof/>
            <w:webHidden/>
          </w:rPr>
          <w:tab/>
        </w:r>
        <w:r w:rsidR="00B15296">
          <w:rPr>
            <w:noProof/>
            <w:webHidden/>
          </w:rPr>
          <w:fldChar w:fldCharType="begin"/>
        </w:r>
        <w:r w:rsidR="00B15296">
          <w:rPr>
            <w:noProof/>
            <w:webHidden/>
          </w:rPr>
          <w:instrText xml:space="preserve"> PAGEREF _Toc109035212 \h </w:instrText>
        </w:r>
        <w:r w:rsidR="00B15296">
          <w:rPr>
            <w:noProof/>
            <w:webHidden/>
          </w:rPr>
        </w:r>
        <w:r w:rsidR="00B15296">
          <w:rPr>
            <w:noProof/>
            <w:webHidden/>
          </w:rPr>
          <w:fldChar w:fldCharType="separate"/>
        </w:r>
        <w:r w:rsidR="00B15296">
          <w:rPr>
            <w:noProof/>
            <w:webHidden/>
          </w:rPr>
          <w:t>14</w:t>
        </w:r>
        <w:r w:rsidR="00B15296">
          <w:rPr>
            <w:noProof/>
            <w:webHidden/>
          </w:rPr>
          <w:fldChar w:fldCharType="end"/>
        </w:r>
      </w:hyperlink>
    </w:p>
    <w:p w14:paraId="3D05E0C2" w14:textId="77777777" w:rsidR="00B15296" w:rsidRDefault="00000000" w:rsidP="00B15296">
      <w:pPr>
        <w:pStyle w:val="TOC2"/>
        <w:tabs>
          <w:tab w:val="left" w:pos="880"/>
          <w:tab w:val="right" w:leader="dot" w:pos="9350"/>
        </w:tabs>
        <w:rPr>
          <w:rFonts w:eastAsiaTheme="minorEastAsia"/>
          <w:noProof/>
        </w:rPr>
      </w:pPr>
      <w:hyperlink w:anchor="_Toc109035213" w:history="1">
        <w:r w:rsidR="00B15296" w:rsidRPr="002B7B9C">
          <w:rPr>
            <w:rStyle w:val="Hyperlink"/>
            <w:rFonts w:ascii="Tahoma" w:eastAsia="Tahoma" w:hAnsi="Tahoma" w:cs="Tahoma"/>
            <w:noProof/>
          </w:rPr>
          <w:t>5.1</w:t>
        </w:r>
        <w:r w:rsidR="00B15296">
          <w:rPr>
            <w:rFonts w:eastAsiaTheme="minorEastAsia"/>
            <w:noProof/>
          </w:rPr>
          <w:tab/>
        </w:r>
        <w:r w:rsidR="00B15296" w:rsidRPr="002B7B9C">
          <w:rPr>
            <w:rStyle w:val="Hyperlink"/>
            <w:rFonts w:ascii="Tahoma" w:eastAsia="Tahoma" w:hAnsi="Tahoma" w:cs="Tahoma"/>
            <w:noProof/>
          </w:rPr>
          <w:t>The projects</w:t>
        </w:r>
        <w:r w:rsidR="00B15296">
          <w:rPr>
            <w:noProof/>
            <w:webHidden/>
          </w:rPr>
          <w:tab/>
        </w:r>
        <w:r w:rsidR="00B15296">
          <w:rPr>
            <w:noProof/>
            <w:webHidden/>
          </w:rPr>
          <w:fldChar w:fldCharType="begin"/>
        </w:r>
        <w:r w:rsidR="00B15296">
          <w:rPr>
            <w:noProof/>
            <w:webHidden/>
          </w:rPr>
          <w:instrText xml:space="preserve"> PAGEREF _Toc109035213 \h </w:instrText>
        </w:r>
        <w:r w:rsidR="00B15296">
          <w:rPr>
            <w:noProof/>
            <w:webHidden/>
          </w:rPr>
        </w:r>
        <w:r w:rsidR="00B15296">
          <w:rPr>
            <w:noProof/>
            <w:webHidden/>
          </w:rPr>
          <w:fldChar w:fldCharType="separate"/>
        </w:r>
        <w:r w:rsidR="00B15296">
          <w:rPr>
            <w:noProof/>
            <w:webHidden/>
          </w:rPr>
          <w:t>14</w:t>
        </w:r>
        <w:r w:rsidR="00B15296">
          <w:rPr>
            <w:noProof/>
            <w:webHidden/>
          </w:rPr>
          <w:fldChar w:fldCharType="end"/>
        </w:r>
      </w:hyperlink>
    </w:p>
    <w:p w14:paraId="258C584E" w14:textId="77777777" w:rsidR="00B15296" w:rsidRDefault="00000000" w:rsidP="00B15296">
      <w:pPr>
        <w:pStyle w:val="TOC2"/>
        <w:tabs>
          <w:tab w:val="left" w:pos="880"/>
          <w:tab w:val="right" w:leader="dot" w:pos="9350"/>
        </w:tabs>
        <w:rPr>
          <w:rFonts w:eastAsiaTheme="minorEastAsia"/>
          <w:noProof/>
        </w:rPr>
      </w:pPr>
      <w:hyperlink w:anchor="_Toc109035214" w:history="1">
        <w:r w:rsidR="00B15296" w:rsidRPr="002B7B9C">
          <w:rPr>
            <w:rStyle w:val="Hyperlink"/>
            <w:rFonts w:ascii="Tahoma" w:eastAsia="Tahoma" w:hAnsi="Tahoma" w:cs="Tahoma"/>
            <w:noProof/>
            <w:lang w:val="en-US"/>
          </w:rPr>
          <w:t>5.2</w:t>
        </w:r>
        <w:r w:rsidR="00B15296">
          <w:rPr>
            <w:rFonts w:eastAsiaTheme="minorEastAsia"/>
            <w:noProof/>
          </w:rPr>
          <w:tab/>
        </w:r>
        <w:r w:rsidR="00B15296" w:rsidRPr="002B7B9C">
          <w:rPr>
            <w:rStyle w:val="Hyperlink"/>
            <w:rFonts w:ascii="Tahoma" w:eastAsia="Tahoma" w:hAnsi="Tahoma" w:cs="Tahoma"/>
            <w:noProof/>
            <w:lang w:val="en-US"/>
          </w:rPr>
          <w:t>Case Study 1: London Borough of Greenwich</w:t>
        </w:r>
        <w:r w:rsidR="00B15296">
          <w:rPr>
            <w:noProof/>
            <w:webHidden/>
          </w:rPr>
          <w:tab/>
        </w:r>
        <w:r w:rsidR="00B15296">
          <w:rPr>
            <w:noProof/>
            <w:webHidden/>
          </w:rPr>
          <w:fldChar w:fldCharType="begin"/>
        </w:r>
        <w:r w:rsidR="00B15296">
          <w:rPr>
            <w:noProof/>
            <w:webHidden/>
          </w:rPr>
          <w:instrText xml:space="preserve"> PAGEREF _Toc109035214 \h </w:instrText>
        </w:r>
        <w:r w:rsidR="00B15296">
          <w:rPr>
            <w:noProof/>
            <w:webHidden/>
          </w:rPr>
        </w:r>
        <w:r w:rsidR="00B15296">
          <w:rPr>
            <w:noProof/>
            <w:webHidden/>
          </w:rPr>
          <w:fldChar w:fldCharType="separate"/>
        </w:r>
        <w:r w:rsidR="00B15296">
          <w:rPr>
            <w:noProof/>
            <w:webHidden/>
          </w:rPr>
          <w:t>22</w:t>
        </w:r>
        <w:r w:rsidR="00B15296">
          <w:rPr>
            <w:noProof/>
            <w:webHidden/>
          </w:rPr>
          <w:fldChar w:fldCharType="end"/>
        </w:r>
      </w:hyperlink>
    </w:p>
    <w:p w14:paraId="14247C69" w14:textId="77777777" w:rsidR="00B15296" w:rsidRDefault="00000000" w:rsidP="00B15296">
      <w:pPr>
        <w:pStyle w:val="TOC2"/>
        <w:tabs>
          <w:tab w:val="left" w:pos="880"/>
          <w:tab w:val="right" w:leader="dot" w:pos="9350"/>
        </w:tabs>
        <w:rPr>
          <w:rFonts w:eastAsiaTheme="minorEastAsia"/>
          <w:noProof/>
        </w:rPr>
      </w:pPr>
      <w:hyperlink w:anchor="_Toc109035215" w:history="1">
        <w:r w:rsidR="00B15296" w:rsidRPr="002B7B9C">
          <w:rPr>
            <w:rStyle w:val="Hyperlink"/>
            <w:rFonts w:ascii="Tahoma" w:eastAsia="Tahoma" w:hAnsi="Tahoma" w:cs="Tahoma"/>
            <w:noProof/>
          </w:rPr>
          <w:t>5.3</w:t>
        </w:r>
        <w:r w:rsidR="00B15296">
          <w:rPr>
            <w:rFonts w:eastAsiaTheme="minorEastAsia"/>
            <w:noProof/>
          </w:rPr>
          <w:tab/>
        </w:r>
        <w:r w:rsidR="00B15296" w:rsidRPr="002B7B9C">
          <w:rPr>
            <w:rStyle w:val="Hyperlink"/>
            <w:rFonts w:ascii="Tahoma" w:eastAsia="Tahoma" w:hAnsi="Tahoma" w:cs="Tahoma"/>
            <w:noProof/>
            <w:lang w:val="en-US"/>
          </w:rPr>
          <w:t>Case Study 2: Newsome SGO</w:t>
        </w:r>
        <w:r w:rsidR="00B15296">
          <w:rPr>
            <w:noProof/>
            <w:webHidden/>
          </w:rPr>
          <w:tab/>
        </w:r>
        <w:r w:rsidR="00B15296">
          <w:rPr>
            <w:noProof/>
            <w:webHidden/>
          </w:rPr>
          <w:fldChar w:fldCharType="begin"/>
        </w:r>
        <w:r w:rsidR="00B15296">
          <w:rPr>
            <w:noProof/>
            <w:webHidden/>
          </w:rPr>
          <w:instrText xml:space="preserve"> PAGEREF _Toc109035215 \h </w:instrText>
        </w:r>
        <w:r w:rsidR="00B15296">
          <w:rPr>
            <w:noProof/>
            <w:webHidden/>
          </w:rPr>
        </w:r>
        <w:r w:rsidR="00B15296">
          <w:rPr>
            <w:noProof/>
            <w:webHidden/>
          </w:rPr>
          <w:fldChar w:fldCharType="separate"/>
        </w:r>
        <w:r w:rsidR="00B15296">
          <w:rPr>
            <w:noProof/>
            <w:webHidden/>
          </w:rPr>
          <w:t>23</w:t>
        </w:r>
        <w:r w:rsidR="00B15296">
          <w:rPr>
            <w:noProof/>
            <w:webHidden/>
          </w:rPr>
          <w:fldChar w:fldCharType="end"/>
        </w:r>
      </w:hyperlink>
    </w:p>
    <w:p w14:paraId="56C573FA" w14:textId="77777777" w:rsidR="00B15296" w:rsidRDefault="00000000" w:rsidP="00B15296">
      <w:pPr>
        <w:pStyle w:val="TOC2"/>
        <w:tabs>
          <w:tab w:val="left" w:pos="880"/>
          <w:tab w:val="right" w:leader="dot" w:pos="9350"/>
        </w:tabs>
        <w:rPr>
          <w:rFonts w:eastAsiaTheme="minorEastAsia"/>
          <w:noProof/>
        </w:rPr>
      </w:pPr>
      <w:hyperlink w:anchor="_Toc109035216" w:history="1">
        <w:r w:rsidR="00B15296" w:rsidRPr="002B7B9C">
          <w:rPr>
            <w:rStyle w:val="Hyperlink"/>
            <w:rFonts w:ascii="Tahoma" w:eastAsia="Tahoma" w:hAnsi="Tahoma" w:cs="Tahoma"/>
            <w:noProof/>
          </w:rPr>
          <w:t>5.4</w:t>
        </w:r>
        <w:r w:rsidR="00B15296">
          <w:rPr>
            <w:rFonts w:eastAsiaTheme="minorEastAsia"/>
            <w:noProof/>
          </w:rPr>
          <w:tab/>
        </w:r>
        <w:r w:rsidR="00B15296" w:rsidRPr="002B7B9C">
          <w:rPr>
            <w:rStyle w:val="Hyperlink"/>
            <w:rFonts w:ascii="Tahoma" w:eastAsia="Tahoma" w:hAnsi="Tahoma" w:cs="Tahoma"/>
            <w:noProof/>
          </w:rPr>
          <w:t>Case Study 3: Bolton Council</w:t>
        </w:r>
        <w:r w:rsidR="00B15296">
          <w:rPr>
            <w:noProof/>
            <w:webHidden/>
          </w:rPr>
          <w:tab/>
        </w:r>
        <w:r w:rsidR="00B15296">
          <w:rPr>
            <w:noProof/>
            <w:webHidden/>
          </w:rPr>
          <w:fldChar w:fldCharType="begin"/>
        </w:r>
        <w:r w:rsidR="00B15296">
          <w:rPr>
            <w:noProof/>
            <w:webHidden/>
          </w:rPr>
          <w:instrText xml:space="preserve"> PAGEREF _Toc109035216 \h </w:instrText>
        </w:r>
        <w:r w:rsidR="00B15296">
          <w:rPr>
            <w:noProof/>
            <w:webHidden/>
          </w:rPr>
        </w:r>
        <w:r w:rsidR="00B15296">
          <w:rPr>
            <w:noProof/>
            <w:webHidden/>
          </w:rPr>
          <w:fldChar w:fldCharType="separate"/>
        </w:r>
        <w:r w:rsidR="00B15296">
          <w:rPr>
            <w:noProof/>
            <w:webHidden/>
          </w:rPr>
          <w:t>24</w:t>
        </w:r>
        <w:r w:rsidR="00B15296">
          <w:rPr>
            <w:noProof/>
            <w:webHidden/>
          </w:rPr>
          <w:fldChar w:fldCharType="end"/>
        </w:r>
      </w:hyperlink>
    </w:p>
    <w:p w14:paraId="32614AB5" w14:textId="6FFF219F" w:rsidR="00BD5B6F" w:rsidRPr="00BD5B6F" w:rsidRDefault="00B15296" w:rsidP="00B15296">
      <w:r>
        <w:rPr>
          <w:rFonts w:eastAsia="Calibri"/>
        </w:rPr>
        <w:fldChar w:fldCharType="end"/>
      </w:r>
    </w:p>
    <w:p w14:paraId="5CF8E2F7" w14:textId="77777777" w:rsidR="00B15296" w:rsidRDefault="00B15296">
      <w:pPr>
        <w:rPr>
          <w:rFonts w:cstheme="minorHAnsi"/>
        </w:rPr>
      </w:pPr>
      <w:r>
        <w:rPr>
          <w:rFonts w:cstheme="minorHAnsi"/>
        </w:rPr>
        <w:br w:type="page"/>
      </w:r>
    </w:p>
    <w:p w14:paraId="3E1D4F31" w14:textId="77777777" w:rsidR="00B15296" w:rsidRDefault="00B15296" w:rsidP="00B15296">
      <w:pPr>
        <w:pStyle w:val="Heading1"/>
        <w:rPr>
          <w:rFonts w:ascii="Tahoma" w:eastAsia="Tahoma" w:hAnsi="Tahoma" w:cs="Tahoma"/>
          <w:shd w:val="clear" w:color="auto" w:fill="FFFFFF"/>
        </w:rPr>
      </w:pPr>
      <w:bookmarkStart w:id="0" w:name="_Toc106979916"/>
      <w:bookmarkStart w:id="1" w:name="_Toc109035203"/>
      <w:bookmarkStart w:id="2" w:name="_Toc103605842"/>
      <w:r w:rsidRPr="00DA391B">
        <w:rPr>
          <w:rFonts w:ascii="Tahoma" w:eastAsia="Tahoma" w:hAnsi="Tahoma" w:cs="Tahoma"/>
          <w:color w:val="86E46F" w:themeColor="accent3" w:themeShade="BF"/>
        </w:rPr>
        <w:lastRenderedPageBreak/>
        <w:t>Introduction</w:t>
      </w:r>
      <w:bookmarkEnd w:id="0"/>
      <w:bookmarkEnd w:id="1"/>
      <w:r w:rsidRPr="00DA391B">
        <w:rPr>
          <w:rFonts w:ascii="Tahoma" w:eastAsia="Tahoma" w:hAnsi="Tahoma" w:cs="Tahoma"/>
          <w:color w:val="86E46F" w:themeColor="accent3" w:themeShade="BF"/>
        </w:rPr>
        <w:t xml:space="preserve"> </w:t>
      </w:r>
      <w:bookmarkEnd w:id="2"/>
      <w:r>
        <w:br/>
      </w:r>
    </w:p>
    <w:p w14:paraId="0573CFAA" w14:textId="77777777" w:rsidR="00B15296" w:rsidRDefault="00B15296" w:rsidP="00B15296">
      <w:pPr>
        <w:rPr>
          <w:rFonts w:ascii="Tahoma" w:eastAsia="Tahoma" w:hAnsi="Tahoma" w:cs="Tahoma"/>
        </w:rPr>
      </w:pPr>
      <w:r w:rsidRPr="082DCD34">
        <w:rPr>
          <w:rFonts w:ascii="Tahoma" w:eastAsia="Tahoma" w:hAnsi="Tahoma" w:cs="Tahoma"/>
          <w:color w:val="000000" w:themeColor="text1"/>
        </w:rPr>
        <w:t>A portion of the Trust’s restricted income,</w:t>
      </w:r>
      <w:r w:rsidRPr="082DCD34">
        <w:rPr>
          <w:rFonts w:ascii="Tahoma" w:eastAsia="Tahoma" w:hAnsi="Tahoma" w:cs="Tahoma"/>
        </w:rPr>
        <w:t xml:space="preserve"> accrued through commercial partnerships and charity cost savings, is held in our ‘Innovation Fund’. </w:t>
      </w:r>
      <w:r w:rsidRPr="082DCD34">
        <w:rPr>
          <w:rFonts w:ascii="Tahoma" w:eastAsia="Tahoma" w:hAnsi="Tahoma" w:cs="Tahoma"/>
          <w:color w:val="000000" w:themeColor="text1"/>
        </w:rPr>
        <w:t xml:space="preserve">This Fund is governed by the Bikeability Trust’s Board of Trustees with a </w:t>
      </w:r>
      <w:r w:rsidRPr="082DCD34">
        <w:rPr>
          <w:rFonts w:ascii="Tahoma" w:eastAsia="Tahoma" w:hAnsi="Tahoma" w:cs="Tahoma"/>
        </w:rPr>
        <w:t>purpose to invest in strengthening Bikeability delivery and effectiveness. Two of the core objectives of the Innovation Fund are as follows:</w:t>
      </w:r>
    </w:p>
    <w:p w14:paraId="46F25D76" w14:textId="77777777" w:rsidR="00B15296" w:rsidRDefault="00B15296" w:rsidP="00B15296">
      <w:pPr>
        <w:pStyle w:val="ListParagraph"/>
        <w:numPr>
          <w:ilvl w:val="0"/>
          <w:numId w:val="13"/>
        </w:numPr>
        <w:rPr>
          <w:rFonts w:ascii="Tahoma" w:eastAsia="Tahoma" w:hAnsi="Tahoma" w:cs="Tahoma"/>
          <w:lang w:val="en-US"/>
        </w:rPr>
      </w:pPr>
      <w:r w:rsidRPr="082DCD34">
        <w:rPr>
          <w:rFonts w:ascii="Tahoma" w:eastAsia="Tahoma" w:hAnsi="Tahoma" w:cs="Tahoma"/>
        </w:rPr>
        <w:t xml:space="preserve">Piloting new forms of Bikeability training with a focus on </w:t>
      </w:r>
      <w:r w:rsidRPr="082DCD34">
        <w:rPr>
          <w:rFonts w:ascii="Tahoma" w:eastAsia="Tahoma" w:hAnsi="Tahoma" w:cs="Tahoma"/>
          <w:color w:val="000000" w:themeColor="text1"/>
          <w:lang w:val="en-US"/>
        </w:rPr>
        <w:t>children who do not currently access Bikeability</w:t>
      </w:r>
    </w:p>
    <w:p w14:paraId="5AF85441" w14:textId="77777777" w:rsidR="00B15296" w:rsidRDefault="00B15296" w:rsidP="00B15296">
      <w:pPr>
        <w:pStyle w:val="ListParagraph"/>
        <w:numPr>
          <w:ilvl w:val="0"/>
          <w:numId w:val="13"/>
        </w:numPr>
        <w:rPr>
          <w:rFonts w:ascii="Tahoma" w:eastAsia="Tahoma" w:hAnsi="Tahoma" w:cs="Tahoma"/>
        </w:rPr>
      </w:pPr>
      <w:r w:rsidRPr="082DCD34">
        <w:rPr>
          <w:rFonts w:ascii="Tahoma" w:eastAsia="Tahoma" w:hAnsi="Tahoma" w:cs="Tahoma"/>
        </w:rPr>
        <w:t>Piloting initiatives that remove barriers to access to participating in Bikeability</w:t>
      </w:r>
    </w:p>
    <w:p w14:paraId="03C51A08" w14:textId="77777777" w:rsidR="00B15296" w:rsidRDefault="00B15296" w:rsidP="00B15296">
      <w:pPr>
        <w:rPr>
          <w:rStyle w:val="normaltextrun"/>
          <w:rFonts w:ascii="Tahoma" w:eastAsia="Tahoma" w:hAnsi="Tahoma" w:cs="Tahoma"/>
        </w:rPr>
      </w:pPr>
      <w:r w:rsidRPr="082DCD34">
        <w:rPr>
          <w:rStyle w:val="normaltextrun"/>
          <w:rFonts w:ascii="Tahoma" w:eastAsia="Tahoma" w:hAnsi="Tahoma" w:cs="Tahoma"/>
        </w:rPr>
        <w:t>A key issue for the Innovation Fund to address is the low uptake of Bikeability by children with special educational needs and disabilities (SEND). There exists a significant disparity between children that take part in Bikeability, and the percentage of children with SEND. The proportion of Bikeability training delivered to children and young people who have been identified as having some form of SEND is not representative of the number of children that the Department for Education lists with SEND.</w:t>
      </w:r>
    </w:p>
    <w:p w14:paraId="3B846545" w14:textId="77777777" w:rsidR="00B15296" w:rsidRDefault="00B15296" w:rsidP="00B15296">
      <w:pPr>
        <w:rPr>
          <w:rStyle w:val="normaltextrun"/>
          <w:rFonts w:ascii="Tahoma" w:eastAsia="Tahoma" w:hAnsi="Tahoma" w:cs="Tahoma"/>
        </w:rPr>
      </w:pPr>
      <w:r w:rsidRPr="082DCD34">
        <w:rPr>
          <w:rStyle w:val="normaltextrun"/>
          <w:rFonts w:ascii="Tahoma" w:eastAsia="Tahoma" w:hAnsi="Tahoma" w:cs="Tahoma"/>
        </w:rPr>
        <w:t>To address this issue, a proportion of the Innovation Fund has been used to run a pilot project. Referred to as the ‘SEND Pilot Project’, the work seeks to fulfil four core objectives:</w:t>
      </w:r>
    </w:p>
    <w:p w14:paraId="612DE307" w14:textId="77777777" w:rsidR="00B15296" w:rsidRDefault="00B15296" w:rsidP="00B15296">
      <w:pPr>
        <w:pStyle w:val="ListParagraph"/>
        <w:numPr>
          <w:ilvl w:val="0"/>
          <w:numId w:val="14"/>
        </w:numPr>
        <w:rPr>
          <w:rStyle w:val="normaltextrun"/>
          <w:rFonts w:ascii="Tahoma" w:eastAsia="Tahoma" w:hAnsi="Tahoma" w:cs="Tahoma"/>
        </w:rPr>
      </w:pPr>
      <w:r w:rsidRPr="082DCD34">
        <w:rPr>
          <w:rStyle w:val="normaltextrun"/>
          <w:rFonts w:ascii="Tahoma" w:eastAsia="Tahoma" w:hAnsi="Tahoma" w:cs="Tahoma"/>
        </w:rPr>
        <w:t xml:space="preserve">To gather information on training costs for children with SEND to build this into future grant funding programmes </w:t>
      </w:r>
    </w:p>
    <w:p w14:paraId="386B7104" w14:textId="77777777" w:rsidR="00B15296" w:rsidRDefault="00B15296" w:rsidP="00B15296">
      <w:pPr>
        <w:pStyle w:val="ListParagraph"/>
        <w:numPr>
          <w:ilvl w:val="0"/>
          <w:numId w:val="14"/>
        </w:numPr>
        <w:rPr>
          <w:rStyle w:val="normaltextrun"/>
          <w:rFonts w:ascii="Tahoma" w:eastAsia="Tahoma" w:hAnsi="Tahoma" w:cs="Tahoma"/>
        </w:rPr>
      </w:pPr>
      <w:r w:rsidRPr="082DCD34">
        <w:rPr>
          <w:rStyle w:val="normaltextrun"/>
          <w:rFonts w:ascii="Tahoma" w:eastAsia="Tahoma" w:hAnsi="Tahoma" w:cs="Tahoma"/>
        </w:rPr>
        <w:t xml:space="preserve">To compile case studies/best practice with innovative training solutions for children with SEND  </w:t>
      </w:r>
    </w:p>
    <w:p w14:paraId="0CDB6865" w14:textId="77777777" w:rsidR="00B15296" w:rsidRDefault="00B15296" w:rsidP="00B15296">
      <w:pPr>
        <w:pStyle w:val="ListParagraph"/>
        <w:numPr>
          <w:ilvl w:val="0"/>
          <w:numId w:val="14"/>
        </w:numPr>
        <w:rPr>
          <w:rStyle w:val="normaltextrun"/>
          <w:rFonts w:ascii="Tahoma" w:eastAsia="Tahoma" w:hAnsi="Tahoma" w:cs="Tahoma"/>
        </w:rPr>
      </w:pPr>
      <w:r w:rsidRPr="082DCD34">
        <w:rPr>
          <w:rStyle w:val="normaltextrun"/>
          <w:rFonts w:ascii="Tahoma" w:eastAsia="Tahoma" w:hAnsi="Tahoma" w:cs="Tahoma"/>
        </w:rPr>
        <w:t>To increase the number of children trained with SEND</w:t>
      </w:r>
    </w:p>
    <w:p w14:paraId="5840982C" w14:textId="77777777" w:rsidR="00B15296" w:rsidRDefault="00B15296" w:rsidP="00B15296">
      <w:pPr>
        <w:pStyle w:val="ListParagraph"/>
        <w:numPr>
          <w:ilvl w:val="0"/>
          <w:numId w:val="14"/>
        </w:numPr>
        <w:rPr>
          <w:rStyle w:val="normaltextrun"/>
          <w:rFonts w:ascii="Tahoma" w:eastAsia="Tahoma" w:hAnsi="Tahoma" w:cs="Tahoma"/>
        </w:rPr>
      </w:pPr>
      <w:r w:rsidRPr="082DCD34">
        <w:rPr>
          <w:rStyle w:val="normaltextrun"/>
          <w:rFonts w:ascii="Tahoma" w:eastAsia="Tahoma" w:hAnsi="Tahoma" w:cs="Tahoma"/>
        </w:rPr>
        <w:t>To ensure accurate delivery records of children trained with SEND</w:t>
      </w:r>
    </w:p>
    <w:p w14:paraId="411AB3A4" w14:textId="77777777" w:rsidR="00B15296" w:rsidRDefault="00B15296" w:rsidP="00B15296">
      <w:pPr>
        <w:rPr>
          <w:rFonts w:ascii="Tahoma" w:eastAsia="Tahoma" w:hAnsi="Tahoma" w:cs="Tahoma"/>
          <w:color w:val="000000" w:themeColor="text1"/>
        </w:rPr>
      </w:pPr>
      <w:r w:rsidRPr="082DCD34">
        <w:rPr>
          <w:rFonts w:ascii="Tahoma" w:eastAsia="Tahoma" w:hAnsi="Tahoma" w:cs="Tahoma"/>
          <w:color w:val="000000" w:themeColor="text1"/>
        </w:rPr>
        <w:t>To achieve this, the Trust invited innovative bids from the industry, subsequently awarding a total sum of £275K to 18 applicants. These winning applicants had submitted a well-designed, collaborative proposal that demonstrated a realistic opportunity to increase SEND participation in Bikeability within their local area.</w:t>
      </w:r>
    </w:p>
    <w:p w14:paraId="386A6462" w14:textId="77777777" w:rsidR="00B15296" w:rsidRPr="00712268" w:rsidRDefault="00B15296" w:rsidP="00B15296">
      <w:pPr>
        <w:rPr>
          <w:rFonts w:ascii="Tahoma" w:eastAsia="Tahoma" w:hAnsi="Tahoma" w:cs="Tahoma"/>
          <w:color w:val="000000" w:themeColor="text1"/>
        </w:rPr>
      </w:pPr>
      <w:r w:rsidRPr="082DCD34">
        <w:rPr>
          <w:rFonts w:ascii="Tahoma" w:eastAsia="Tahoma" w:hAnsi="Tahoma" w:cs="Tahoma"/>
          <w:color w:val="000000" w:themeColor="text1"/>
        </w:rPr>
        <w:t xml:space="preserve">The following dissemination report provides detail on the projects that took place and shares key learnings that were gained during the projects’ duration. Following this report, further resources including a continued professional development (CPD) module, and a toolkit will be developed by the Trust and key industry individuals. These resources will assist the industry in increasing the participation of children with SEND in Bikeability. </w:t>
      </w:r>
    </w:p>
    <w:p w14:paraId="66628E3C" w14:textId="77777777" w:rsidR="00B15296" w:rsidRDefault="00B15296" w:rsidP="00B15296">
      <w:pPr>
        <w:pStyle w:val="Heading2"/>
        <w:rPr>
          <w:rFonts w:ascii="Tahoma" w:eastAsia="Tahoma" w:hAnsi="Tahoma" w:cs="Tahoma"/>
        </w:rPr>
      </w:pPr>
      <w:bookmarkStart w:id="3" w:name="_Toc103605846"/>
      <w:bookmarkStart w:id="4" w:name="_Toc106979917"/>
      <w:bookmarkStart w:id="5" w:name="_Toc109035204"/>
    </w:p>
    <w:p w14:paraId="232531AB" w14:textId="3FFF4C6A" w:rsidR="00B15296" w:rsidRDefault="00B15296" w:rsidP="00B15296">
      <w:pPr>
        <w:pStyle w:val="Heading2"/>
        <w:rPr>
          <w:rFonts w:ascii="Tahoma" w:eastAsia="Tahoma" w:hAnsi="Tahoma" w:cs="Tahoma"/>
        </w:rPr>
      </w:pPr>
    </w:p>
    <w:p w14:paraId="402362D6" w14:textId="77777777" w:rsidR="00BC729A" w:rsidRPr="00BC729A" w:rsidRDefault="00BC729A" w:rsidP="00BC729A"/>
    <w:p w14:paraId="7D556F48" w14:textId="48ACAAE7" w:rsidR="00B15296" w:rsidRPr="00DA391B" w:rsidRDefault="00B15296" w:rsidP="00B15296">
      <w:pPr>
        <w:pStyle w:val="Heading2"/>
        <w:rPr>
          <w:rFonts w:ascii="Tahoma" w:eastAsia="Tahoma" w:hAnsi="Tahoma" w:cs="Tahoma"/>
          <w:color w:val="86E46F" w:themeColor="accent3" w:themeShade="BF"/>
        </w:rPr>
      </w:pPr>
      <w:r w:rsidRPr="00DA391B">
        <w:rPr>
          <w:rFonts w:ascii="Tahoma" w:eastAsia="Tahoma" w:hAnsi="Tahoma" w:cs="Tahoma"/>
          <w:color w:val="86E46F" w:themeColor="accent3" w:themeShade="BF"/>
        </w:rPr>
        <w:lastRenderedPageBreak/>
        <w:t>Timeline</w:t>
      </w:r>
      <w:bookmarkEnd w:id="3"/>
      <w:bookmarkEnd w:id="4"/>
      <w:bookmarkEnd w:id="5"/>
    </w:p>
    <w:p w14:paraId="4041A517" w14:textId="6D53F360" w:rsidR="00BD5B6F" w:rsidRPr="00B15296" w:rsidRDefault="00B15296" w:rsidP="00B15296">
      <w:pPr>
        <w:rPr>
          <w:rFonts w:ascii="Tahoma" w:eastAsia="Tahoma" w:hAnsi="Tahoma" w:cs="Tahoma"/>
        </w:rPr>
      </w:pPr>
      <w:r w:rsidRPr="082DCD34">
        <w:rPr>
          <w:rFonts w:ascii="Tahoma" w:eastAsia="Tahoma" w:hAnsi="Tahoma" w:cs="Tahoma"/>
        </w:rPr>
        <w:t>Figure 1 presents the timeline of the SEND Pilot Project. Please note, original timings for these projects were subject to considerable disruption due to COVID-19.</w:t>
      </w:r>
    </w:p>
    <w:tbl>
      <w:tblPr>
        <w:tblStyle w:val="TableGrid"/>
        <w:tblW w:w="934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57"/>
        <w:gridCol w:w="7384"/>
      </w:tblGrid>
      <w:tr w:rsidR="00B15296" w:rsidRPr="00BD5B6F" w14:paraId="1DA70408" w14:textId="77777777" w:rsidTr="00B15296">
        <w:tc>
          <w:tcPr>
            <w:tcW w:w="1957" w:type="dxa"/>
            <w:tcBorders>
              <w:top w:val="single" w:sz="12" w:space="0" w:color="auto"/>
              <w:left w:val="single" w:sz="12" w:space="0" w:color="auto"/>
              <w:bottom w:val="single" w:sz="12" w:space="0" w:color="FFE6C2" w:themeColor="accent2"/>
              <w:right w:val="single" w:sz="4" w:space="0" w:color="auto"/>
            </w:tcBorders>
            <w:shd w:val="clear" w:color="auto" w:fill="auto"/>
          </w:tcPr>
          <w:p w14:paraId="316733C1" w14:textId="0476F372" w:rsidR="00B15296" w:rsidRPr="00B50062" w:rsidRDefault="00B15296" w:rsidP="00B50062">
            <w:pPr>
              <w:pStyle w:val="Subtitle"/>
              <w:rPr>
                <w:rStyle w:val="Strong"/>
              </w:rPr>
            </w:pPr>
            <w:r>
              <w:rPr>
                <w:rStyle w:val="Strong"/>
              </w:rPr>
              <w:t>Date</w:t>
            </w:r>
          </w:p>
        </w:tc>
        <w:tc>
          <w:tcPr>
            <w:tcW w:w="7384" w:type="dxa"/>
            <w:tcBorders>
              <w:top w:val="single" w:sz="12" w:space="0" w:color="auto"/>
              <w:left w:val="single" w:sz="4" w:space="0" w:color="auto"/>
              <w:bottom w:val="single" w:sz="12" w:space="0" w:color="FFE6C2" w:themeColor="accent2"/>
              <w:right w:val="single" w:sz="12" w:space="0" w:color="auto"/>
            </w:tcBorders>
            <w:shd w:val="clear" w:color="auto" w:fill="auto"/>
          </w:tcPr>
          <w:p w14:paraId="33B764E9" w14:textId="0D2AA89A" w:rsidR="00B15296" w:rsidRPr="00B50062" w:rsidRDefault="00B15296" w:rsidP="00B50062">
            <w:pPr>
              <w:pStyle w:val="Subtitle"/>
              <w:rPr>
                <w:rStyle w:val="Strong"/>
              </w:rPr>
            </w:pPr>
            <w:r>
              <w:rPr>
                <w:rStyle w:val="Strong"/>
              </w:rPr>
              <w:t>Milestone</w:t>
            </w:r>
            <w:r w:rsidRPr="00B50062">
              <w:rPr>
                <w:rStyle w:val="Strong"/>
              </w:rPr>
              <w:t xml:space="preserve"> </w:t>
            </w:r>
          </w:p>
        </w:tc>
      </w:tr>
      <w:tr w:rsidR="00B15296" w:rsidRPr="00BD5B6F" w14:paraId="77774CC8" w14:textId="77777777" w:rsidTr="00B15296">
        <w:tc>
          <w:tcPr>
            <w:tcW w:w="1957" w:type="dxa"/>
            <w:tcBorders>
              <w:top w:val="single" w:sz="12" w:space="0" w:color="FFE6C2" w:themeColor="accent2"/>
              <w:left w:val="single" w:sz="12" w:space="0" w:color="auto"/>
              <w:right w:val="single" w:sz="4" w:space="0" w:color="auto"/>
            </w:tcBorders>
            <w:shd w:val="clear" w:color="auto" w:fill="auto"/>
          </w:tcPr>
          <w:p w14:paraId="2B526207" w14:textId="63A21178" w:rsidR="00B15296" w:rsidRPr="00B15296" w:rsidRDefault="00B15296" w:rsidP="00B15296">
            <w:pPr>
              <w:rPr>
                <w:rStyle w:val="Strong"/>
                <w:rFonts w:ascii="Tahoma" w:hAnsi="Tahoma" w:cs="Tahoma"/>
                <w:sz w:val="20"/>
                <w:szCs w:val="20"/>
              </w:rPr>
            </w:pPr>
            <w:r w:rsidRPr="00B15296">
              <w:rPr>
                <w:rFonts w:ascii="Tahoma" w:eastAsia="Tahoma" w:hAnsi="Tahoma" w:cs="Tahoma"/>
                <w:sz w:val="20"/>
                <w:szCs w:val="20"/>
              </w:rPr>
              <w:t>2020 - November</w:t>
            </w:r>
          </w:p>
        </w:tc>
        <w:tc>
          <w:tcPr>
            <w:tcW w:w="7384" w:type="dxa"/>
            <w:tcBorders>
              <w:top w:val="single" w:sz="12" w:space="0" w:color="FFE6C2" w:themeColor="accent2"/>
              <w:left w:val="single" w:sz="4" w:space="0" w:color="auto"/>
              <w:right w:val="single" w:sz="12" w:space="0" w:color="auto"/>
            </w:tcBorders>
            <w:shd w:val="clear" w:color="auto" w:fill="auto"/>
          </w:tcPr>
          <w:p w14:paraId="690B743E" w14:textId="5B850FFE" w:rsidR="00B15296" w:rsidRPr="00B15296" w:rsidRDefault="00B15296" w:rsidP="00B15296">
            <w:pPr>
              <w:rPr>
                <w:rFonts w:ascii="Tahoma" w:hAnsi="Tahoma" w:cs="Tahoma"/>
                <w:sz w:val="20"/>
                <w:szCs w:val="20"/>
              </w:rPr>
            </w:pPr>
            <w:r w:rsidRPr="00B15296">
              <w:rPr>
                <w:rFonts w:ascii="Tahoma" w:eastAsia="Tahoma" w:hAnsi="Tahoma" w:cs="Tahoma"/>
                <w:sz w:val="20"/>
                <w:szCs w:val="20"/>
              </w:rPr>
              <w:t>Innovation Fund bidding round opens.</w:t>
            </w:r>
          </w:p>
        </w:tc>
      </w:tr>
      <w:tr w:rsidR="00B15296" w:rsidRPr="00BD5B6F" w14:paraId="7422018B" w14:textId="77777777" w:rsidTr="00B15296">
        <w:tc>
          <w:tcPr>
            <w:tcW w:w="1957" w:type="dxa"/>
            <w:tcBorders>
              <w:left w:val="single" w:sz="12" w:space="0" w:color="auto"/>
              <w:right w:val="single" w:sz="4" w:space="0" w:color="auto"/>
            </w:tcBorders>
            <w:shd w:val="clear" w:color="auto" w:fill="auto"/>
          </w:tcPr>
          <w:p w14:paraId="59DBAA6B" w14:textId="1AC37697" w:rsidR="00B15296" w:rsidRPr="00B15296" w:rsidRDefault="00B15296" w:rsidP="00B15296">
            <w:pPr>
              <w:rPr>
                <w:rFonts w:ascii="Tahoma" w:hAnsi="Tahoma" w:cs="Tahoma"/>
                <w:sz w:val="20"/>
                <w:szCs w:val="20"/>
              </w:rPr>
            </w:pPr>
            <w:r w:rsidRPr="00B15296">
              <w:rPr>
                <w:rFonts w:ascii="Tahoma" w:eastAsia="Tahoma" w:hAnsi="Tahoma" w:cs="Tahoma"/>
                <w:sz w:val="20"/>
                <w:szCs w:val="20"/>
              </w:rPr>
              <w:t>2021 - January</w:t>
            </w:r>
          </w:p>
        </w:tc>
        <w:tc>
          <w:tcPr>
            <w:tcW w:w="7384" w:type="dxa"/>
            <w:tcBorders>
              <w:left w:val="single" w:sz="4" w:space="0" w:color="auto"/>
              <w:right w:val="single" w:sz="12" w:space="0" w:color="auto"/>
            </w:tcBorders>
            <w:shd w:val="clear" w:color="auto" w:fill="auto"/>
          </w:tcPr>
          <w:p w14:paraId="51EC5FBF" w14:textId="57A9473C" w:rsidR="00B15296" w:rsidRPr="00B15296" w:rsidRDefault="00B15296" w:rsidP="00B15296">
            <w:pPr>
              <w:rPr>
                <w:rFonts w:ascii="Tahoma" w:hAnsi="Tahoma" w:cs="Tahoma"/>
                <w:sz w:val="20"/>
                <w:szCs w:val="20"/>
              </w:rPr>
            </w:pPr>
            <w:r w:rsidRPr="00B15296">
              <w:rPr>
                <w:rFonts w:ascii="Tahoma" w:eastAsia="Tahoma" w:hAnsi="Tahoma" w:cs="Tahoma"/>
                <w:sz w:val="20"/>
                <w:szCs w:val="20"/>
              </w:rPr>
              <w:t>Deadline for bid submission. Innovation Fund Project Board scoring and decision making.</w:t>
            </w:r>
          </w:p>
        </w:tc>
      </w:tr>
      <w:tr w:rsidR="00B15296" w:rsidRPr="00BD5B6F" w14:paraId="1CC2D8EB" w14:textId="77777777" w:rsidTr="00B15296">
        <w:tc>
          <w:tcPr>
            <w:tcW w:w="1957" w:type="dxa"/>
            <w:tcBorders>
              <w:left w:val="single" w:sz="12" w:space="0" w:color="auto"/>
              <w:right w:val="single" w:sz="4" w:space="0" w:color="auto"/>
            </w:tcBorders>
            <w:shd w:val="clear" w:color="auto" w:fill="auto"/>
          </w:tcPr>
          <w:p w14:paraId="75B0B523" w14:textId="141EB479" w:rsidR="00B15296" w:rsidRPr="00B15296" w:rsidRDefault="00B15296" w:rsidP="00B15296">
            <w:pPr>
              <w:rPr>
                <w:rFonts w:ascii="Tahoma" w:hAnsi="Tahoma" w:cs="Tahoma"/>
                <w:sz w:val="20"/>
                <w:szCs w:val="20"/>
              </w:rPr>
            </w:pPr>
            <w:r w:rsidRPr="00B15296">
              <w:rPr>
                <w:rFonts w:ascii="Tahoma" w:eastAsia="Tahoma" w:hAnsi="Tahoma" w:cs="Tahoma"/>
                <w:sz w:val="20"/>
                <w:szCs w:val="20"/>
              </w:rPr>
              <w:t xml:space="preserve">2021 - February </w:t>
            </w:r>
          </w:p>
        </w:tc>
        <w:tc>
          <w:tcPr>
            <w:tcW w:w="7384" w:type="dxa"/>
            <w:tcBorders>
              <w:left w:val="single" w:sz="4" w:space="0" w:color="auto"/>
              <w:right w:val="single" w:sz="12" w:space="0" w:color="auto"/>
            </w:tcBorders>
            <w:shd w:val="clear" w:color="auto" w:fill="auto"/>
          </w:tcPr>
          <w:p w14:paraId="0F0A649F" w14:textId="78FE3A1B" w:rsidR="00B15296" w:rsidRPr="00B15296" w:rsidRDefault="00B15296" w:rsidP="00B15296">
            <w:pPr>
              <w:rPr>
                <w:rFonts w:ascii="Tahoma" w:hAnsi="Tahoma" w:cs="Tahoma"/>
                <w:sz w:val="20"/>
                <w:szCs w:val="20"/>
              </w:rPr>
            </w:pPr>
            <w:r w:rsidRPr="00B15296">
              <w:rPr>
                <w:rFonts w:ascii="Tahoma" w:eastAsia="Tahoma" w:hAnsi="Tahoma" w:cs="Tahoma"/>
                <w:sz w:val="20"/>
                <w:szCs w:val="20"/>
              </w:rPr>
              <w:t>Communication to successful bids and awards granted.</w:t>
            </w:r>
          </w:p>
        </w:tc>
      </w:tr>
      <w:tr w:rsidR="00B15296" w:rsidRPr="00BD5B6F" w14:paraId="6B42B639" w14:textId="77777777" w:rsidTr="00B15296">
        <w:tc>
          <w:tcPr>
            <w:tcW w:w="1957" w:type="dxa"/>
            <w:tcBorders>
              <w:left w:val="single" w:sz="12" w:space="0" w:color="auto"/>
              <w:right w:val="single" w:sz="4" w:space="0" w:color="auto"/>
            </w:tcBorders>
            <w:shd w:val="clear" w:color="auto" w:fill="auto"/>
          </w:tcPr>
          <w:p w14:paraId="0E7F705C" w14:textId="4C0807D5" w:rsidR="00B15296" w:rsidRPr="00B15296" w:rsidRDefault="00B15296" w:rsidP="00B15296">
            <w:pPr>
              <w:rPr>
                <w:rStyle w:val="Strong"/>
                <w:rFonts w:ascii="Tahoma" w:hAnsi="Tahoma" w:cs="Tahoma"/>
                <w:sz w:val="20"/>
                <w:szCs w:val="20"/>
              </w:rPr>
            </w:pPr>
            <w:r w:rsidRPr="00B15296">
              <w:rPr>
                <w:rFonts w:ascii="Tahoma" w:eastAsia="Tahoma" w:hAnsi="Tahoma" w:cs="Tahoma"/>
                <w:sz w:val="20"/>
                <w:szCs w:val="20"/>
              </w:rPr>
              <w:t xml:space="preserve">2021 - March </w:t>
            </w:r>
          </w:p>
        </w:tc>
        <w:tc>
          <w:tcPr>
            <w:tcW w:w="7384" w:type="dxa"/>
            <w:tcBorders>
              <w:left w:val="single" w:sz="4" w:space="0" w:color="auto"/>
              <w:right w:val="single" w:sz="12" w:space="0" w:color="auto"/>
            </w:tcBorders>
            <w:shd w:val="clear" w:color="auto" w:fill="auto"/>
          </w:tcPr>
          <w:p w14:paraId="4A063597" w14:textId="6B21511D" w:rsidR="00B15296" w:rsidRPr="00B15296" w:rsidRDefault="00B15296" w:rsidP="00B15296">
            <w:pPr>
              <w:rPr>
                <w:rFonts w:ascii="Tahoma" w:hAnsi="Tahoma" w:cs="Tahoma"/>
                <w:sz w:val="20"/>
                <w:szCs w:val="20"/>
              </w:rPr>
            </w:pPr>
            <w:r w:rsidRPr="00B15296">
              <w:rPr>
                <w:rFonts w:ascii="Tahoma" w:eastAsia="Tahoma" w:hAnsi="Tahoma" w:cs="Tahoma"/>
                <w:sz w:val="20"/>
                <w:szCs w:val="20"/>
              </w:rPr>
              <w:t>External evaluation commissioned with Cardiff University &amp; Oxford Brookes.</w:t>
            </w:r>
          </w:p>
        </w:tc>
      </w:tr>
      <w:tr w:rsidR="00B15296" w:rsidRPr="00BD5B6F" w14:paraId="3D6016B8" w14:textId="77777777" w:rsidTr="00B15296">
        <w:tc>
          <w:tcPr>
            <w:tcW w:w="1957" w:type="dxa"/>
            <w:tcBorders>
              <w:left w:val="single" w:sz="12" w:space="0" w:color="auto"/>
              <w:right w:val="single" w:sz="4" w:space="0" w:color="auto"/>
            </w:tcBorders>
            <w:shd w:val="clear" w:color="auto" w:fill="auto"/>
          </w:tcPr>
          <w:p w14:paraId="2C13F739" w14:textId="7831C476" w:rsidR="00B15296" w:rsidRPr="00B15296" w:rsidRDefault="00B15296" w:rsidP="00B15296">
            <w:pPr>
              <w:rPr>
                <w:rStyle w:val="Strong"/>
                <w:rFonts w:ascii="Tahoma" w:hAnsi="Tahoma" w:cs="Tahoma"/>
                <w:sz w:val="20"/>
                <w:szCs w:val="20"/>
              </w:rPr>
            </w:pPr>
            <w:r w:rsidRPr="00B15296">
              <w:rPr>
                <w:rFonts w:ascii="Tahoma" w:eastAsia="Tahoma" w:hAnsi="Tahoma" w:cs="Tahoma"/>
                <w:sz w:val="20"/>
                <w:szCs w:val="20"/>
              </w:rPr>
              <w:t>2021 - April</w:t>
            </w:r>
          </w:p>
        </w:tc>
        <w:tc>
          <w:tcPr>
            <w:tcW w:w="7384" w:type="dxa"/>
            <w:tcBorders>
              <w:left w:val="single" w:sz="4" w:space="0" w:color="auto"/>
              <w:right w:val="single" w:sz="12" w:space="0" w:color="auto"/>
            </w:tcBorders>
            <w:shd w:val="clear" w:color="auto" w:fill="auto"/>
          </w:tcPr>
          <w:p w14:paraId="150008D9" w14:textId="284AD7AF" w:rsidR="00B15296" w:rsidRPr="00B15296" w:rsidRDefault="00B15296" w:rsidP="00B15296">
            <w:pPr>
              <w:rPr>
                <w:rFonts w:ascii="Tahoma" w:hAnsi="Tahoma" w:cs="Tahoma"/>
                <w:sz w:val="20"/>
                <w:szCs w:val="20"/>
              </w:rPr>
            </w:pPr>
            <w:r w:rsidRPr="00B15296">
              <w:rPr>
                <w:rFonts w:ascii="Tahoma" w:eastAsia="Tahoma" w:hAnsi="Tahoma" w:cs="Tahoma"/>
                <w:sz w:val="20"/>
                <w:szCs w:val="20"/>
              </w:rPr>
              <w:t>Pilot projects commence.</w:t>
            </w:r>
          </w:p>
        </w:tc>
      </w:tr>
      <w:tr w:rsidR="00B15296" w:rsidRPr="00BD5B6F" w14:paraId="18A47995" w14:textId="77777777" w:rsidTr="00B15296">
        <w:tc>
          <w:tcPr>
            <w:tcW w:w="1957" w:type="dxa"/>
            <w:tcBorders>
              <w:left w:val="single" w:sz="12" w:space="0" w:color="auto"/>
              <w:right w:val="single" w:sz="4" w:space="0" w:color="auto"/>
            </w:tcBorders>
            <w:shd w:val="clear" w:color="auto" w:fill="auto"/>
          </w:tcPr>
          <w:p w14:paraId="51407B30" w14:textId="5A410EF1" w:rsidR="00B15296" w:rsidRPr="00B15296" w:rsidRDefault="00B15296" w:rsidP="00B15296">
            <w:pPr>
              <w:rPr>
                <w:rStyle w:val="Strong"/>
                <w:rFonts w:ascii="Tahoma" w:hAnsi="Tahoma" w:cs="Tahoma"/>
                <w:sz w:val="20"/>
                <w:szCs w:val="20"/>
              </w:rPr>
            </w:pPr>
            <w:r w:rsidRPr="00B15296">
              <w:rPr>
                <w:rFonts w:ascii="Tahoma" w:eastAsia="Tahoma" w:hAnsi="Tahoma" w:cs="Tahoma"/>
                <w:sz w:val="20"/>
                <w:szCs w:val="20"/>
              </w:rPr>
              <w:t>2021 - October</w:t>
            </w:r>
          </w:p>
        </w:tc>
        <w:tc>
          <w:tcPr>
            <w:tcW w:w="7384" w:type="dxa"/>
            <w:tcBorders>
              <w:left w:val="single" w:sz="4" w:space="0" w:color="auto"/>
              <w:right w:val="single" w:sz="12" w:space="0" w:color="auto"/>
            </w:tcBorders>
            <w:shd w:val="clear" w:color="auto" w:fill="auto"/>
          </w:tcPr>
          <w:p w14:paraId="31C2C8F7" w14:textId="0CE72080" w:rsidR="00B15296" w:rsidRPr="00B15296" w:rsidRDefault="00B15296" w:rsidP="00B15296">
            <w:pPr>
              <w:rPr>
                <w:rFonts w:ascii="Tahoma" w:hAnsi="Tahoma" w:cs="Tahoma"/>
                <w:sz w:val="20"/>
                <w:szCs w:val="20"/>
              </w:rPr>
            </w:pPr>
            <w:r w:rsidRPr="00B15296">
              <w:rPr>
                <w:rFonts w:ascii="Tahoma" w:eastAsia="Tahoma" w:hAnsi="Tahoma" w:cs="Tahoma"/>
                <w:sz w:val="20"/>
                <w:szCs w:val="20"/>
              </w:rPr>
              <w:t>Majority of pilot projects complete. External evaluation report complete.</w:t>
            </w:r>
          </w:p>
        </w:tc>
      </w:tr>
      <w:tr w:rsidR="00B15296" w:rsidRPr="00BD5B6F" w14:paraId="095B6E08" w14:textId="77777777" w:rsidTr="00B15296">
        <w:tc>
          <w:tcPr>
            <w:tcW w:w="1957" w:type="dxa"/>
            <w:tcBorders>
              <w:left w:val="single" w:sz="12" w:space="0" w:color="auto"/>
              <w:right w:val="single" w:sz="4" w:space="0" w:color="auto"/>
            </w:tcBorders>
            <w:shd w:val="clear" w:color="auto" w:fill="auto"/>
          </w:tcPr>
          <w:p w14:paraId="3961C716" w14:textId="19D68606" w:rsidR="00B15296" w:rsidRPr="00B15296" w:rsidRDefault="00B15296" w:rsidP="00B15296">
            <w:pPr>
              <w:rPr>
                <w:rStyle w:val="Strong"/>
                <w:rFonts w:ascii="Tahoma" w:hAnsi="Tahoma" w:cs="Tahoma"/>
                <w:sz w:val="20"/>
                <w:szCs w:val="20"/>
              </w:rPr>
            </w:pPr>
            <w:r w:rsidRPr="00B15296">
              <w:rPr>
                <w:rFonts w:ascii="Tahoma" w:eastAsia="Tahoma" w:hAnsi="Tahoma" w:cs="Tahoma"/>
                <w:sz w:val="20"/>
                <w:szCs w:val="20"/>
              </w:rPr>
              <w:t xml:space="preserve">2022 - February </w:t>
            </w:r>
          </w:p>
        </w:tc>
        <w:tc>
          <w:tcPr>
            <w:tcW w:w="7384" w:type="dxa"/>
            <w:tcBorders>
              <w:left w:val="single" w:sz="4" w:space="0" w:color="auto"/>
              <w:right w:val="single" w:sz="12" w:space="0" w:color="auto"/>
            </w:tcBorders>
            <w:shd w:val="clear" w:color="auto" w:fill="auto"/>
          </w:tcPr>
          <w:p w14:paraId="771F5DB9" w14:textId="55E05E82" w:rsidR="00B15296" w:rsidRPr="00B15296" w:rsidRDefault="00B15296" w:rsidP="00B15296">
            <w:pPr>
              <w:rPr>
                <w:rFonts w:ascii="Tahoma" w:hAnsi="Tahoma" w:cs="Tahoma"/>
                <w:sz w:val="20"/>
                <w:szCs w:val="20"/>
              </w:rPr>
            </w:pPr>
            <w:r w:rsidRPr="00B15296">
              <w:rPr>
                <w:rFonts w:ascii="Tahoma" w:eastAsia="Tahoma" w:hAnsi="Tahoma" w:cs="Tahoma"/>
                <w:sz w:val="20"/>
                <w:szCs w:val="20"/>
              </w:rPr>
              <w:t>External evaluation report findings presented at Bikeability Conference.</w:t>
            </w:r>
          </w:p>
        </w:tc>
      </w:tr>
      <w:tr w:rsidR="00B15296" w:rsidRPr="00BD5B6F" w14:paraId="21336CE7" w14:textId="77777777" w:rsidTr="00B15296">
        <w:tc>
          <w:tcPr>
            <w:tcW w:w="1957" w:type="dxa"/>
            <w:tcBorders>
              <w:left w:val="single" w:sz="12" w:space="0" w:color="auto"/>
              <w:right w:val="single" w:sz="4" w:space="0" w:color="auto"/>
            </w:tcBorders>
            <w:shd w:val="clear" w:color="auto" w:fill="auto"/>
          </w:tcPr>
          <w:p w14:paraId="58950263" w14:textId="1B968243" w:rsidR="00B15296" w:rsidRPr="00B15296" w:rsidRDefault="00B15296" w:rsidP="00B15296">
            <w:pPr>
              <w:rPr>
                <w:rStyle w:val="Strong"/>
                <w:rFonts w:ascii="Tahoma" w:hAnsi="Tahoma" w:cs="Tahoma"/>
                <w:sz w:val="20"/>
                <w:szCs w:val="20"/>
              </w:rPr>
            </w:pPr>
            <w:r w:rsidRPr="00B15296">
              <w:rPr>
                <w:rFonts w:ascii="Tahoma" w:eastAsia="Tahoma" w:hAnsi="Tahoma" w:cs="Tahoma"/>
                <w:sz w:val="20"/>
                <w:szCs w:val="20"/>
              </w:rPr>
              <w:t>2022 - March</w:t>
            </w:r>
          </w:p>
        </w:tc>
        <w:tc>
          <w:tcPr>
            <w:tcW w:w="7384" w:type="dxa"/>
            <w:tcBorders>
              <w:left w:val="single" w:sz="4" w:space="0" w:color="auto"/>
              <w:right w:val="single" w:sz="12" w:space="0" w:color="auto"/>
            </w:tcBorders>
            <w:shd w:val="clear" w:color="auto" w:fill="auto"/>
          </w:tcPr>
          <w:p w14:paraId="67898154" w14:textId="7810006E" w:rsidR="00B15296" w:rsidRPr="00B15296" w:rsidRDefault="00B15296" w:rsidP="00B15296">
            <w:pPr>
              <w:rPr>
                <w:rFonts w:ascii="Tahoma" w:hAnsi="Tahoma" w:cs="Tahoma"/>
                <w:sz w:val="20"/>
                <w:szCs w:val="20"/>
              </w:rPr>
            </w:pPr>
            <w:r w:rsidRPr="00B15296">
              <w:rPr>
                <w:rFonts w:ascii="Tahoma" w:eastAsia="Tahoma" w:hAnsi="Tahoma" w:cs="Tahoma"/>
                <w:sz w:val="20"/>
                <w:szCs w:val="20"/>
              </w:rPr>
              <w:t>All outstanding projects now complete.</w:t>
            </w:r>
          </w:p>
        </w:tc>
      </w:tr>
      <w:tr w:rsidR="00B15296" w:rsidRPr="00BD5B6F" w14:paraId="05AF6DDE" w14:textId="77777777" w:rsidTr="00B15296">
        <w:tc>
          <w:tcPr>
            <w:tcW w:w="1957" w:type="dxa"/>
            <w:tcBorders>
              <w:left w:val="single" w:sz="12" w:space="0" w:color="auto"/>
              <w:bottom w:val="single" w:sz="12" w:space="0" w:color="auto"/>
              <w:right w:val="single" w:sz="4" w:space="0" w:color="auto"/>
            </w:tcBorders>
            <w:shd w:val="clear" w:color="auto" w:fill="auto"/>
          </w:tcPr>
          <w:p w14:paraId="031DBBBF" w14:textId="18ED6FBA" w:rsidR="00B15296" w:rsidRPr="00B15296" w:rsidRDefault="00B15296" w:rsidP="00B15296">
            <w:pPr>
              <w:rPr>
                <w:rStyle w:val="Strong"/>
                <w:rFonts w:ascii="Tahoma" w:hAnsi="Tahoma" w:cs="Tahoma"/>
                <w:sz w:val="20"/>
                <w:szCs w:val="20"/>
              </w:rPr>
            </w:pPr>
            <w:r w:rsidRPr="00B15296">
              <w:rPr>
                <w:rFonts w:ascii="Tahoma" w:eastAsia="Tahoma" w:hAnsi="Tahoma" w:cs="Tahoma"/>
                <w:sz w:val="20"/>
                <w:szCs w:val="20"/>
              </w:rPr>
              <w:t xml:space="preserve">2022 - May </w:t>
            </w:r>
          </w:p>
        </w:tc>
        <w:tc>
          <w:tcPr>
            <w:tcW w:w="7384" w:type="dxa"/>
            <w:tcBorders>
              <w:left w:val="single" w:sz="4" w:space="0" w:color="auto"/>
              <w:bottom w:val="single" w:sz="12" w:space="0" w:color="auto"/>
              <w:right w:val="single" w:sz="12" w:space="0" w:color="auto"/>
            </w:tcBorders>
            <w:shd w:val="clear" w:color="auto" w:fill="auto"/>
          </w:tcPr>
          <w:p w14:paraId="26B84157" w14:textId="67E3FE78" w:rsidR="00B15296" w:rsidRPr="00B15296" w:rsidRDefault="00B15296" w:rsidP="00B15296">
            <w:pPr>
              <w:rPr>
                <w:rFonts w:ascii="Tahoma" w:hAnsi="Tahoma" w:cs="Tahoma"/>
                <w:sz w:val="20"/>
                <w:szCs w:val="20"/>
              </w:rPr>
            </w:pPr>
            <w:r w:rsidRPr="00B15296">
              <w:rPr>
                <w:rFonts w:ascii="Tahoma" w:eastAsia="Tahoma" w:hAnsi="Tahoma" w:cs="Tahoma"/>
                <w:sz w:val="20"/>
                <w:szCs w:val="20"/>
              </w:rPr>
              <w:t>Dissemination of key learnings to industry.</w:t>
            </w:r>
          </w:p>
        </w:tc>
      </w:tr>
    </w:tbl>
    <w:p w14:paraId="51D9B9BA" w14:textId="77777777" w:rsidR="00635CFC" w:rsidRDefault="00635CFC" w:rsidP="00B15296">
      <w:pPr>
        <w:pStyle w:val="Title"/>
        <w:sectPr w:rsidR="00635CFC" w:rsidSect="00EE46F1">
          <w:headerReference w:type="default"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bookmarkStart w:id="6" w:name="EmotionalCase"/>
    </w:p>
    <w:p w14:paraId="1413B875" w14:textId="77777777" w:rsidR="00B15296" w:rsidRPr="00DA391B" w:rsidRDefault="00B15296" w:rsidP="00B15296">
      <w:pPr>
        <w:pStyle w:val="Heading1"/>
        <w:rPr>
          <w:rFonts w:ascii="Tahoma" w:eastAsia="Tahoma" w:hAnsi="Tahoma" w:cs="Tahoma"/>
          <w:color w:val="86E46F" w:themeColor="accent3" w:themeShade="BF"/>
        </w:rPr>
      </w:pPr>
      <w:bookmarkStart w:id="7" w:name="_Toc103605847"/>
      <w:bookmarkStart w:id="8" w:name="_Toc106979918"/>
      <w:bookmarkStart w:id="9" w:name="_Toc109035205"/>
      <w:r w:rsidRPr="00DA391B">
        <w:rPr>
          <w:rFonts w:ascii="Tahoma" w:eastAsia="Tahoma" w:hAnsi="Tahoma" w:cs="Tahoma"/>
          <w:color w:val="86E46F" w:themeColor="accent3" w:themeShade="BF"/>
        </w:rPr>
        <w:t>The projects</w:t>
      </w:r>
      <w:bookmarkEnd w:id="7"/>
      <w:bookmarkEnd w:id="8"/>
      <w:bookmarkEnd w:id="9"/>
    </w:p>
    <w:p w14:paraId="53981ED8" w14:textId="77777777" w:rsidR="00B15296" w:rsidRPr="00DA391B" w:rsidRDefault="00B15296" w:rsidP="00B15296">
      <w:pPr>
        <w:rPr>
          <w:rFonts w:ascii="Tahoma" w:eastAsia="Tahoma" w:hAnsi="Tahoma" w:cs="Tahoma"/>
          <w:b/>
          <w:color w:val="86E46F" w:themeColor="accent3" w:themeShade="BF"/>
          <w:u w:val="single"/>
        </w:rPr>
      </w:pPr>
    </w:p>
    <w:p w14:paraId="0DE4231B" w14:textId="77777777" w:rsidR="00B15296" w:rsidRPr="00DA391B" w:rsidRDefault="00B15296" w:rsidP="00B15296">
      <w:pPr>
        <w:pStyle w:val="Heading2"/>
        <w:rPr>
          <w:rFonts w:ascii="Tahoma" w:eastAsia="Tahoma" w:hAnsi="Tahoma" w:cs="Tahoma"/>
          <w:color w:val="86E46F" w:themeColor="accent3" w:themeShade="BF"/>
        </w:rPr>
      </w:pPr>
      <w:bookmarkStart w:id="10" w:name="_Toc103605848"/>
      <w:bookmarkStart w:id="11" w:name="_Toc106979919"/>
      <w:bookmarkStart w:id="12" w:name="_Toc109035206"/>
      <w:r w:rsidRPr="00DA391B">
        <w:rPr>
          <w:rFonts w:ascii="Tahoma" w:eastAsia="Tahoma" w:hAnsi="Tahoma" w:cs="Tahoma"/>
          <w:color w:val="86E46F" w:themeColor="accent3" w:themeShade="BF"/>
        </w:rPr>
        <w:t>The bid selection process</w:t>
      </w:r>
      <w:bookmarkEnd w:id="10"/>
      <w:bookmarkEnd w:id="11"/>
      <w:bookmarkEnd w:id="12"/>
    </w:p>
    <w:p w14:paraId="04238619" w14:textId="77777777" w:rsidR="00B15296" w:rsidRDefault="00B15296" w:rsidP="00B15296">
      <w:pPr>
        <w:rPr>
          <w:rFonts w:ascii="Tahoma" w:eastAsia="Tahoma" w:hAnsi="Tahoma" w:cs="Tahoma"/>
          <w:color w:val="000000" w:themeColor="text1"/>
        </w:rPr>
      </w:pPr>
      <w:r>
        <w:br/>
      </w:r>
      <w:r w:rsidRPr="082DCD34">
        <w:rPr>
          <w:rFonts w:ascii="Tahoma" w:eastAsia="Tahoma" w:hAnsi="Tahoma" w:cs="Tahoma"/>
          <w:color w:val="000000" w:themeColor="text1"/>
        </w:rPr>
        <w:t xml:space="preserve">A total of 30 bids were received by the Bikeability Trust. To select the winning bids, a thorough selection process was implemented. This comprised of a broad set of evaluation criteria, and a scoring system. Each bid received a total score dependent on its fulfilment of these criteria. In addition to the evaluation criteria, the final selection of winning bids had to offer a good level of representation geographically. </w:t>
      </w:r>
    </w:p>
    <w:p w14:paraId="61DC24E7" w14:textId="77777777" w:rsidR="00B15296" w:rsidRPr="00FC5765" w:rsidRDefault="00B15296" w:rsidP="00B15296">
      <w:pPr>
        <w:pStyle w:val="Heading3"/>
        <w:rPr>
          <w:rFonts w:ascii="Tahoma" w:eastAsia="Tahoma" w:hAnsi="Tahoma" w:cs="Tahoma"/>
        </w:rPr>
      </w:pPr>
      <w:r w:rsidRPr="00DA391B">
        <w:rPr>
          <w:rFonts w:ascii="Tahoma" w:eastAsia="Tahoma" w:hAnsi="Tahoma" w:cs="Tahoma"/>
          <w:color w:val="86E46F" w:themeColor="accent3" w:themeShade="BF"/>
        </w:rPr>
        <w:t>Evaluation criteria</w:t>
      </w:r>
      <w:r>
        <w:br/>
      </w:r>
    </w:p>
    <w:p w14:paraId="5580981F" w14:textId="3BAAB427" w:rsidR="00B15296" w:rsidRDefault="00B15296" w:rsidP="00B15296">
      <w:pPr>
        <w:rPr>
          <w:rFonts w:ascii="Tahoma" w:eastAsia="Tahoma" w:hAnsi="Tahoma" w:cs="Tahoma"/>
          <w:color w:val="000000" w:themeColor="text1"/>
        </w:rPr>
      </w:pPr>
      <w:r w:rsidRPr="082DCD34">
        <w:rPr>
          <w:rFonts w:ascii="Tahoma" w:eastAsia="Tahoma" w:hAnsi="Tahoma" w:cs="Tahoma"/>
          <w:color w:val="000000" w:themeColor="text1"/>
        </w:rPr>
        <w:t>The evaluation criteria fell under six umbrella categories: innovative delivery approaches, long-term impact, partnership models, value for money, evaluation process, and alignment with the objectives and outcomes of the fund. A scoring system was developed based on a five-point scale ranging from ‘unsatisfactory - needs significant development’ to ‘comprehensively addressed’. Points were scored under each category.</w:t>
      </w:r>
    </w:p>
    <w:p w14:paraId="4158ADCF" w14:textId="71754A27" w:rsidR="00B15296" w:rsidRDefault="00B15296" w:rsidP="00B15296">
      <w:pPr>
        <w:rPr>
          <w:rFonts w:ascii="Tahoma" w:eastAsia="Tahoma" w:hAnsi="Tahoma" w:cs="Tahoma"/>
          <w:b/>
          <w:color w:val="000000" w:themeColor="text1"/>
        </w:rPr>
      </w:pPr>
      <w:r w:rsidRPr="082DCD34">
        <w:rPr>
          <w:rFonts w:ascii="Tahoma" w:eastAsia="Tahoma" w:hAnsi="Tahoma" w:cs="Tahoma"/>
          <w:b/>
          <w:color w:val="000000" w:themeColor="text1"/>
        </w:rPr>
        <w:t>Innovative delivery approach</w:t>
      </w:r>
      <w:r>
        <w:br/>
      </w:r>
      <w:r w:rsidRPr="082DCD34">
        <w:rPr>
          <w:rFonts w:ascii="Tahoma" w:eastAsia="Tahoma" w:hAnsi="Tahoma" w:cs="Tahoma"/>
          <w:color w:val="000000" w:themeColor="text1"/>
        </w:rPr>
        <w:t>Successful bids presented achievable plans for an innovative delivery model, whilst also providing detailed insights as to how schools and specific groups of pupils would be identified and recruited.</w:t>
      </w:r>
    </w:p>
    <w:p w14:paraId="0210C228" w14:textId="675CE2CA" w:rsidR="00B15296" w:rsidRDefault="00B15296" w:rsidP="00B15296">
      <w:pPr>
        <w:rPr>
          <w:rFonts w:ascii="Tahoma" w:eastAsia="Tahoma" w:hAnsi="Tahoma" w:cs="Tahoma"/>
          <w:b/>
          <w:color w:val="000000" w:themeColor="text1"/>
        </w:rPr>
      </w:pPr>
      <w:r w:rsidRPr="082DCD34">
        <w:rPr>
          <w:rFonts w:ascii="Tahoma" w:eastAsia="Tahoma" w:hAnsi="Tahoma" w:cs="Tahoma"/>
          <w:b/>
          <w:color w:val="000000" w:themeColor="text1"/>
        </w:rPr>
        <w:t>Long-term impact</w:t>
      </w:r>
      <w:r>
        <w:br/>
      </w:r>
      <w:r w:rsidRPr="082DCD34">
        <w:rPr>
          <w:rFonts w:ascii="Tahoma" w:eastAsia="Tahoma" w:hAnsi="Tahoma" w:cs="Tahoma"/>
          <w:color w:val="000000" w:themeColor="text1"/>
        </w:rPr>
        <w:t xml:space="preserve">Key criteria under the category of ‘long-term impact’ included the presence of opportunities to upskill instructors, the development of connections with external organisations that could lead </w:t>
      </w:r>
      <w:r w:rsidRPr="082DCD34">
        <w:rPr>
          <w:rFonts w:ascii="Tahoma" w:eastAsia="Tahoma" w:hAnsi="Tahoma" w:cs="Tahoma"/>
          <w:color w:val="000000" w:themeColor="text1"/>
        </w:rPr>
        <w:lastRenderedPageBreak/>
        <w:t>to long-term impacts, and whether the delivery model presented in the bid could be sustained beyond the innovation fund’s scope. Points were also awarded if it was believed the delivery model could be replicated, or whether there was an opportunity of embedding it into mainstream Bikeability.</w:t>
      </w:r>
    </w:p>
    <w:p w14:paraId="57F537D8" w14:textId="1972CF92" w:rsidR="00B15296" w:rsidRPr="0000396B" w:rsidRDefault="00B15296" w:rsidP="00B15296">
      <w:pPr>
        <w:rPr>
          <w:rFonts w:ascii="Tahoma" w:eastAsia="Tahoma" w:hAnsi="Tahoma" w:cs="Tahoma"/>
          <w:b/>
          <w:color w:val="000000" w:themeColor="text1"/>
        </w:rPr>
      </w:pPr>
      <w:r w:rsidRPr="082DCD34">
        <w:rPr>
          <w:rFonts w:ascii="Tahoma" w:eastAsia="Tahoma" w:hAnsi="Tahoma" w:cs="Tahoma"/>
          <w:b/>
          <w:color w:val="000000" w:themeColor="text1"/>
        </w:rPr>
        <w:t>Partnership models</w:t>
      </w:r>
      <w:r>
        <w:br/>
      </w:r>
      <w:r w:rsidRPr="082DCD34">
        <w:rPr>
          <w:rFonts w:ascii="Tahoma" w:eastAsia="Tahoma" w:hAnsi="Tahoma" w:cs="Tahoma"/>
          <w:color w:val="000000" w:themeColor="text1"/>
        </w:rPr>
        <w:t xml:space="preserve">Critical to a successful bid was a carefully considered partnership model that included comprehensive detail on the grant recipient partnered with, the workings of the partnership and the presence of a stakeholder with SEND experience. Bids that scored highly were also able to demonstrate good levels of collaboration with stakeholders that would contribute to networks and hubs of lesson learning or equipment sharing, and partnerships that were sustainable and provided opportunity to the organic upskilling of instructors. </w:t>
      </w:r>
    </w:p>
    <w:p w14:paraId="756C45F7" w14:textId="6491DC91" w:rsidR="00B15296" w:rsidRPr="0000396B" w:rsidRDefault="00B15296" w:rsidP="00B15296">
      <w:pPr>
        <w:rPr>
          <w:rFonts w:ascii="Tahoma" w:eastAsia="Tahoma" w:hAnsi="Tahoma" w:cs="Tahoma"/>
          <w:color w:val="000000" w:themeColor="text1"/>
        </w:rPr>
      </w:pPr>
      <w:r w:rsidRPr="082DCD34">
        <w:rPr>
          <w:rFonts w:ascii="Tahoma" w:eastAsia="Tahoma" w:hAnsi="Tahoma" w:cs="Tahoma"/>
          <w:b/>
          <w:color w:val="000000" w:themeColor="text1"/>
        </w:rPr>
        <w:t>Value for money</w:t>
      </w:r>
      <w:r>
        <w:br/>
      </w:r>
      <w:r w:rsidRPr="082DCD34">
        <w:rPr>
          <w:rFonts w:ascii="Tahoma" w:eastAsia="Tahoma" w:hAnsi="Tahoma" w:cs="Tahoma"/>
          <w:color w:val="000000" w:themeColor="text1"/>
        </w:rPr>
        <w:t>Bids provided detail on the total amount bid for together with a breakdown of how the funds would be used. This was evaluated together with specific metrics such as the cost per place (accounting for the training hours designated to the place).</w:t>
      </w:r>
    </w:p>
    <w:p w14:paraId="55C5062C" w14:textId="4AC7A049" w:rsidR="00B15296" w:rsidRPr="0000396B" w:rsidRDefault="00B15296" w:rsidP="00B15296">
      <w:pPr>
        <w:rPr>
          <w:rFonts w:ascii="Tahoma" w:eastAsia="Tahoma" w:hAnsi="Tahoma" w:cs="Tahoma"/>
          <w:color w:val="000000" w:themeColor="text1"/>
        </w:rPr>
      </w:pPr>
      <w:r w:rsidRPr="082DCD34">
        <w:rPr>
          <w:rFonts w:ascii="Tahoma" w:eastAsia="Tahoma" w:hAnsi="Tahoma" w:cs="Tahoma"/>
          <w:b/>
          <w:color w:val="000000" w:themeColor="text1"/>
        </w:rPr>
        <w:t xml:space="preserve">Evaluation </w:t>
      </w:r>
      <w:proofErr w:type="gramStart"/>
      <w:r w:rsidRPr="082DCD34">
        <w:rPr>
          <w:rFonts w:ascii="Tahoma" w:eastAsia="Tahoma" w:hAnsi="Tahoma" w:cs="Tahoma"/>
          <w:b/>
          <w:color w:val="000000" w:themeColor="text1"/>
        </w:rPr>
        <w:t>process</w:t>
      </w:r>
      <w:proofErr w:type="gramEnd"/>
      <w:r>
        <w:br/>
      </w:r>
      <w:r w:rsidRPr="082DCD34">
        <w:rPr>
          <w:rFonts w:ascii="Tahoma" w:eastAsia="Tahoma" w:hAnsi="Tahoma" w:cs="Tahoma"/>
          <w:color w:val="000000" w:themeColor="text1"/>
        </w:rPr>
        <w:t xml:space="preserve">The presence of an evaluation process was an important criterion in the selection of winning bids. Points were awarded based on the presence and quality of monitoring and data collection plans, and steps that would be taken to disseminate project learnings and advice on good practice at the end of the pilot.  </w:t>
      </w:r>
    </w:p>
    <w:p w14:paraId="028AA021" w14:textId="77777777" w:rsidR="00B15296" w:rsidRPr="000B5968" w:rsidRDefault="00B15296" w:rsidP="00B15296">
      <w:pPr>
        <w:rPr>
          <w:rFonts w:ascii="Tahoma" w:eastAsia="Tahoma" w:hAnsi="Tahoma" w:cs="Tahoma"/>
          <w:color w:val="000000" w:themeColor="text1"/>
          <w:highlight w:val="yellow"/>
        </w:rPr>
      </w:pPr>
      <w:r w:rsidRPr="082DCD34">
        <w:rPr>
          <w:rFonts w:ascii="Tahoma" w:eastAsia="Tahoma" w:hAnsi="Tahoma" w:cs="Tahoma"/>
          <w:b/>
          <w:color w:val="000000" w:themeColor="text1"/>
        </w:rPr>
        <w:t xml:space="preserve">Meets </w:t>
      </w:r>
      <w:proofErr w:type="gramStart"/>
      <w:r w:rsidRPr="082DCD34">
        <w:rPr>
          <w:rFonts w:ascii="Tahoma" w:eastAsia="Tahoma" w:hAnsi="Tahoma" w:cs="Tahoma"/>
          <w:b/>
          <w:color w:val="000000" w:themeColor="text1"/>
        </w:rPr>
        <w:t>criteria, and</w:t>
      </w:r>
      <w:proofErr w:type="gramEnd"/>
      <w:r w:rsidRPr="082DCD34">
        <w:rPr>
          <w:rFonts w:ascii="Tahoma" w:eastAsia="Tahoma" w:hAnsi="Tahoma" w:cs="Tahoma"/>
          <w:b/>
          <w:color w:val="000000" w:themeColor="text1"/>
        </w:rPr>
        <w:t xml:space="preserve"> aligns with Fund’s objectives</w:t>
      </w:r>
      <w:r>
        <w:br/>
      </w:r>
      <w:r w:rsidRPr="082DCD34">
        <w:rPr>
          <w:rFonts w:ascii="Tahoma" w:eastAsia="Tahoma" w:hAnsi="Tahoma" w:cs="Tahoma"/>
          <w:color w:val="000000" w:themeColor="text1"/>
        </w:rPr>
        <w:t xml:space="preserve">Scores were determined by the presence of a clear, quantified and costed delivery plan, well-evidenced information of the scale of under-representation of the selected group in cycle training sessions, clear timescales, and expected outcomes for individuals, parents and schools. Furthermore, the bid had to demonstrate the achievement of one or more of the following </w:t>
      </w:r>
      <w:proofErr w:type="gramStart"/>
      <w:r w:rsidRPr="082DCD34">
        <w:rPr>
          <w:rFonts w:ascii="Tahoma" w:eastAsia="Tahoma" w:hAnsi="Tahoma" w:cs="Tahoma"/>
          <w:color w:val="000000" w:themeColor="text1"/>
        </w:rPr>
        <w:t>objectives;</w:t>
      </w:r>
      <w:proofErr w:type="gramEnd"/>
    </w:p>
    <w:p w14:paraId="1B2DB2CF" w14:textId="77777777" w:rsidR="00B15296" w:rsidRDefault="00B15296" w:rsidP="00B15296">
      <w:pPr>
        <w:pStyle w:val="ListParagraph"/>
        <w:numPr>
          <w:ilvl w:val="0"/>
          <w:numId w:val="15"/>
        </w:numPr>
        <w:spacing w:after="200" w:line="276" w:lineRule="auto"/>
        <w:rPr>
          <w:rFonts w:ascii="Tahoma" w:eastAsia="Tahoma" w:hAnsi="Tahoma" w:cs="Tahoma"/>
          <w:color w:val="000000" w:themeColor="text1"/>
        </w:rPr>
      </w:pPr>
      <w:r w:rsidRPr="082DCD34">
        <w:rPr>
          <w:rFonts w:ascii="Tahoma" w:eastAsia="Tahoma" w:hAnsi="Tahoma" w:cs="Tahoma"/>
          <w:color w:val="000000" w:themeColor="text1"/>
          <w:lang w:val="en-US"/>
        </w:rPr>
        <w:t xml:space="preserve">For grant recipients to deliver new Bikeability places to children with SEND in mainstream (but whose additional needs mean that they would currently be excluded from Bikeability training because it is not possible for them to train in the same group as mainstream children) or specialist provision. </w:t>
      </w:r>
    </w:p>
    <w:p w14:paraId="4331781B" w14:textId="77777777" w:rsidR="00B15296" w:rsidRDefault="00B15296" w:rsidP="00B15296">
      <w:pPr>
        <w:pStyle w:val="ListParagraph"/>
        <w:numPr>
          <w:ilvl w:val="0"/>
          <w:numId w:val="15"/>
        </w:numPr>
        <w:spacing w:after="200" w:line="276" w:lineRule="auto"/>
        <w:rPr>
          <w:rFonts w:ascii="Tahoma" w:eastAsia="Tahoma" w:hAnsi="Tahoma" w:cs="Tahoma"/>
          <w:color w:val="000000" w:themeColor="text1"/>
        </w:rPr>
      </w:pPr>
      <w:r w:rsidRPr="082DCD34">
        <w:rPr>
          <w:rFonts w:ascii="Tahoma" w:eastAsia="Tahoma" w:hAnsi="Tahoma" w:cs="Tahoma"/>
          <w:color w:val="000000" w:themeColor="text1"/>
          <w:lang w:val="en-US"/>
        </w:rPr>
        <w:t>To acquire specialist expertise and upskill their current workforce in a manner that will directly enhance their ability to train children with SEND and increase the uptake in their area.</w:t>
      </w:r>
    </w:p>
    <w:p w14:paraId="5BD98A89" w14:textId="77777777" w:rsidR="00B15296" w:rsidRDefault="00B15296" w:rsidP="00B15296">
      <w:pPr>
        <w:pStyle w:val="ListParagraph"/>
        <w:numPr>
          <w:ilvl w:val="0"/>
          <w:numId w:val="15"/>
        </w:numPr>
        <w:spacing w:after="200" w:line="276" w:lineRule="auto"/>
        <w:rPr>
          <w:rFonts w:ascii="Tahoma" w:eastAsia="Tahoma" w:hAnsi="Tahoma" w:cs="Tahoma"/>
          <w:color w:val="000000" w:themeColor="text1"/>
        </w:rPr>
      </w:pPr>
      <w:r w:rsidRPr="082DCD34">
        <w:rPr>
          <w:rFonts w:ascii="Tahoma" w:eastAsia="Tahoma" w:hAnsi="Tahoma" w:cs="Tahoma"/>
          <w:color w:val="000000" w:themeColor="text1"/>
          <w:lang w:val="en-US"/>
        </w:rPr>
        <w:t>For grant recipients with some experience of delivering Bikeability to children with SEND to increase and expand their delivery to increase uptake.</w:t>
      </w:r>
    </w:p>
    <w:p w14:paraId="43A484BC" w14:textId="77777777" w:rsidR="00B15296" w:rsidRPr="00B15296" w:rsidRDefault="00B15296" w:rsidP="00B15296">
      <w:pPr>
        <w:pStyle w:val="Heading3"/>
        <w:rPr>
          <w:rFonts w:ascii="Tahoma" w:eastAsia="Tahoma" w:hAnsi="Tahoma" w:cs="Tahoma"/>
          <w:sz w:val="26"/>
          <w:szCs w:val="26"/>
        </w:rPr>
      </w:pPr>
      <w:r w:rsidRPr="00DA391B">
        <w:rPr>
          <w:rFonts w:ascii="Tahoma" w:eastAsia="Tahoma" w:hAnsi="Tahoma" w:cs="Tahoma"/>
          <w:color w:val="86E46F" w:themeColor="accent3" w:themeShade="BF"/>
          <w:sz w:val="26"/>
          <w:szCs w:val="26"/>
        </w:rPr>
        <w:lastRenderedPageBreak/>
        <w:t>Geographical spread</w:t>
      </w:r>
      <w:r w:rsidRPr="00B15296">
        <w:rPr>
          <w:sz w:val="26"/>
          <w:szCs w:val="26"/>
        </w:rPr>
        <w:br/>
      </w:r>
    </w:p>
    <w:p w14:paraId="1984E768" w14:textId="77777777" w:rsidR="00B15296" w:rsidRDefault="00B15296" w:rsidP="00B15296">
      <w:pPr>
        <w:rPr>
          <w:rFonts w:ascii="Tahoma" w:eastAsia="Tahoma" w:hAnsi="Tahoma" w:cs="Tahoma"/>
          <w:color w:val="000000" w:themeColor="text1"/>
        </w:rPr>
      </w:pPr>
      <w:r w:rsidRPr="082DCD34">
        <w:rPr>
          <w:rFonts w:ascii="Tahoma" w:eastAsia="Tahoma" w:hAnsi="Tahoma" w:cs="Tahoma"/>
          <w:color w:val="000000" w:themeColor="text1"/>
        </w:rPr>
        <w:t xml:space="preserve">The representation of the winning bids was a key consideration as it was important to ensure that the funding was distributed as evenly as possible. Not only was it important that the winning selection of bids performed well under the evaluation criteria, but that together, they represented good geographical coverage across England, including London Boroughs. This can be seen below in figure 2, which presents the location of the 17 projects that were awarded funds, across the country. </w:t>
      </w:r>
    </w:p>
    <w:p w14:paraId="1670B282" w14:textId="7C7CEB82" w:rsidR="00F01C05" w:rsidRPr="00F01C05" w:rsidRDefault="00B15296" w:rsidP="00B15296">
      <w:pPr>
        <w:rPr>
          <w:rFonts w:ascii="Tahoma" w:eastAsia="Tahoma" w:hAnsi="Tahoma" w:cs="Tahoma"/>
          <w:i/>
          <w:color w:val="000000" w:themeColor="text1"/>
        </w:rPr>
      </w:pPr>
      <w:r>
        <w:rPr>
          <w:noProof/>
        </w:rPr>
        <w:drawing>
          <wp:inline distT="0" distB="0" distL="0" distR="0" wp14:anchorId="6FEFA847" wp14:editId="5817948B">
            <wp:extent cx="5833534" cy="4375150"/>
            <wp:effectExtent l="0" t="0" r="0" b="6350"/>
            <wp:docPr id="714953939" name="Picture 71495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953939"/>
                    <pic:cNvPicPr/>
                  </pic:nvPicPr>
                  <pic:blipFill>
                    <a:blip r:embed="rId14">
                      <a:extLst>
                        <a:ext uri="{28A0092B-C50C-407E-A947-70E740481C1C}">
                          <a14:useLocalDpi xmlns:a14="http://schemas.microsoft.com/office/drawing/2010/main" val="0"/>
                        </a:ext>
                      </a:extLst>
                    </a:blip>
                    <a:stretch>
                      <a:fillRect/>
                    </a:stretch>
                  </pic:blipFill>
                  <pic:spPr>
                    <a:xfrm>
                      <a:off x="0" y="0"/>
                      <a:ext cx="5833534" cy="4375150"/>
                    </a:xfrm>
                    <a:prstGeom prst="rect">
                      <a:avLst/>
                    </a:prstGeom>
                  </pic:spPr>
                </pic:pic>
              </a:graphicData>
            </a:graphic>
          </wp:inline>
        </w:drawing>
      </w:r>
      <w:r w:rsidRPr="00B15296">
        <w:rPr>
          <w:rFonts w:ascii="Tahoma" w:eastAsia="Tahoma" w:hAnsi="Tahoma" w:cs="Tahoma"/>
          <w:b/>
          <w:i/>
          <w:color w:val="000000" w:themeColor="text1"/>
        </w:rPr>
        <w:t xml:space="preserve"> </w:t>
      </w:r>
      <w:r w:rsidRPr="082DCD34">
        <w:rPr>
          <w:rFonts w:ascii="Tahoma" w:eastAsia="Tahoma" w:hAnsi="Tahoma" w:cs="Tahoma"/>
          <w:b/>
          <w:i/>
          <w:color w:val="000000" w:themeColor="text1"/>
        </w:rPr>
        <w:t xml:space="preserve">Figure 2: </w:t>
      </w:r>
      <w:r w:rsidRPr="082DCD34">
        <w:rPr>
          <w:rFonts w:ascii="Tahoma" w:eastAsia="Tahoma" w:hAnsi="Tahoma" w:cs="Tahoma"/>
          <w:i/>
          <w:color w:val="000000" w:themeColor="text1"/>
        </w:rPr>
        <w:t>The geographic spread of projects</w:t>
      </w:r>
    </w:p>
    <w:p w14:paraId="4C203301" w14:textId="77777777" w:rsidR="00F01C05" w:rsidRDefault="00F01C05" w:rsidP="00B15296">
      <w:pPr>
        <w:rPr>
          <w:rFonts w:ascii="Tahoma" w:eastAsia="Tahoma" w:hAnsi="Tahoma" w:cs="Tahoma"/>
          <w:color w:val="000000" w:themeColor="text1"/>
        </w:rPr>
      </w:pPr>
    </w:p>
    <w:p w14:paraId="74F0653B" w14:textId="77777777" w:rsidR="00F01C05" w:rsidRDefault="00F01C05" w:rsidP="00B15296">
      <w:pPr>
        <w:rPr>
          <w:rFonts w:ascii="Tahoma" w:eastAsia="Tahoma" w:hAnsi="Tahoma" w:cs="Tahoma"/>
          <w:color w:val="000000" w:themeColor="text1"/>
        </w:rPr>
      </w:pPr>
    </w:p>
    <w:p w14:paraId="569F2357" w14:textId="77777777" w:rsidR="00F01C05" w:rsidRDefault="00F01C05" w:rsidP="00B15296">
      <w:pPr>
        <w:rPr>
          <w:rFonts w:ascii="Tahoma" w:eastAsia="Tahoma" w:hAnsi="Tahoma" w:cs="Tahoma"/>
          <w:color w:val="000000" w:themeColor="text1"/>
        </w:rPr>
      </w:pPr>
    </w:p>
    <w:p w14:paraId="68EF6E5A" w14:textId="77777777" w:rsidR="00F01C05" w:rsidRDefault="00F01C05" w:rsidP="00B15296">
      <w:pPr>
        <w:rPr>
          <w:rFonts w:ascii="Tahoma" w:eastAsia="Tahoma" w:hAnsi="Tahoma" w:cs="Tahoma"/>
          <w:color w:val="000000" w:themeColor="text1"/>
        </w:rPr>
      </w:pPr>
    </w:p>
    <w:p w14:paraId="171450A9" w14:textId="77777777" w:rsidR="00F01C05" w:rsidRDefault="00F01C05" w:rsidP="00B15296">
      <w:pPr>
        <w:rPr>
          <w:rFonts w:ascii="Tahoma" w:eastAsia="Tahoma" w:hAnsi="Tahoma" w:cs="Tahoma"/>
          <w:color w:val="000000" w:themeColor="text1"/>
        </w:rPr>
      </w:pPr>
    </w:p>
    <w:p w14:paraId="0CF1DC2F" w14:textId="44694F4F" w:rsidR="00B15296" w:rsidRDefault="00B15296" w:rsidP="00B15296">
      <w:pPr>
        <w:rPr>
          <w:rFonts w:ascii="Tahoma" w:eastAsia="Tahoma" w:hAnsi="Tahoma" w:cs="Tahoma"/>
          <w:color w:val="000000" w:themeColor="text1"/>
        </w:rPr>
      </w:pPr>
      <w:r w:rsidRPr="082DCD34">
        <w:rPr>
          <w:rFonts w:ascii="Tahoma" w:eastAsia="Tahoma" w:hAnsi="Tahoma" w:cs="Tahoma"/>
          <w:color w:val="000000" w:themeColor="text1"/>
        </w:rPr>
        <w:lastRenderedPageBreak/>
        <w:t xml:space="preserve">In addition to geographic spread, the selection of winning bids had to show that together, they would target a range of SEND categories. Bidders were asked to identify the SEND groups that they planned to reach with their project. Between the projects, the following SEND categories were covered:  </w:t>
      </w:r>
    </w:p>
    <w:p w14:paraId="3598A5AF" w14:textId="77777777" w:rsidR="00B15296" w:rsidRDefault="00B15296" w:rsidP="00B15296">
      <w:pPr>
        <w:pStyle w:val="ListParagraph"/>
        <w:numPr>
          <w:ilvl w:val="0"/>
          <w:numId w:val="8"/>
        </w:numPr>
        <w:spacing w:after="0" w:line="240" w:lineRule="auto"/>
        <w:contextualSpacing w:val="0"/>
        <w:rPr>
          <w:rFonts w:ascii="Tahoma" w:eastAsia="Tahoma" w:hAnsi="Tahoma" w:cs="Tahoma"/>
          <w:color w:val="000000" w:themeColor="text1"/>
        </w:rPr>
      </w:pPr>
      <w:r w:rsidRPr="082DCD34">
        <w:rPr>
          <w:rFonts w:ascii="Tahoma" w:eastAsia="Tahoma" w:hAnsi="Tahoma" w:cs="Tahoma"/>
          <w:color w:val="000000" w:themeColor="text1"/>
        </w:rPr>
        <w:t xml:space="preserve">Moderate </w:t>
      </w:r>
      <w:r w:rsidRPr="00B15296">
        <w:rPr>
          <w:rFonts w:eastAsia="Times New Roman" w:cstheme="minorHAnsi"/>
        </w:rPr>
        <w:t>learning</w:t>
      </w:r>
      <w:r w:rsidRPr="082DCD34">
        <w:rPr>
          <w:rFonts w:ascii="Tahoma" w:eastAsia="Tahoma" w:hAnsi="Tahoma" w:cs="Tahoma"/>
          <w:color w:val="000000" w:themeColor="text1"/>
        </w:rPr>
        <w:t xml:space="preserve"> difficulty </w:t>
      </w:r>
    </w:p>
    <w:p w14:paraId="3C18F44B" w14:textId="77777777" w:rsidR="00B15296" w:rsidRDefault="00B15296" w:rsidP="00B15296">
      <w:pPr>
        <w:pStyle w:val="ListParagraph"/>
        <w:numPr>
          <w:ilvl w:val="0"/>
          <w:numId w:val="8"/>
        </w:numPr>
        <w:spacing w:after="0" w:line="240" w:lineRule="auto"/>
        <w:contextualSpacing w:val="0"/>
        <w:rPr>
          <w:rFonts w:ascii="Tahoma" w:eastAsia="Tahoma" w:hAnsi="Tahoma" w:cs="Tahoma"/>
        </w:rPr>
      </w:pPr>
      <w:r w:rsidRPr="082DCD34">
        <w:rPr>
          <w:rFonts w:ascii="Tahoma" w:eastAsia="Tahoma" w:hAnsi="Tahoma" w:cs="Tahoma"/>
        </w:rPr>
        <w:t xml:space="preserve">Severe </w:t>
      </w:r>
      <w:r w:rsidRPr="00B15296">
        <w:rPr>
          <w:rFonts w:eastAsia="Times New Roman" w:cstheme="minorHAnsi"/>
        </w:rPr>
        <w:t>learning</w:t>
      </w:r>
      <w:r w:rsidRPr="082DCD34">
        <w:rPr>
          <w:rFonts w:ascii="Tahoma" w:eastAsia="Tahoma" w:hAnsi="Tahoma" w:cs="Tahoma"/>
        </w:rPr>
        <w:t xml:space="preserve"> difficulty </w:t>
      </w:r>
    </w:p>
    <w:p w14:paraId="2460C7FA" w14:textId="77777777" w:rsidR="00B15296" w:rsidRDefault="00B15296" w:rsidP="00B15296">
      <w:pPr>
        <w:pStyle w:val="ListParagraph"/>
        <w:numPr>
          <w:ilvl w:val="0"/>
          <w:numId w:val="8"/>
        </w:numPr>
        <w:spacing w:after="0" w:line="240" w:lineRule="auto"/>
        <w:contextualSpacing w:val="0"/>
        <w:rPr>
          <w:rFonts w:ascii="Tahoma" w:eastAsia="Tahoma" w:hAnsi="Tahoma" w:cs="Tahoma"/>
        </w:rPr>
      </w:pPr>
      <w:r w:rsidRPr="082DCD34">
        <w:rPr>
          <w:rFonts w:ascii="Tahoma" w:eastAsia="Tahoma" w:hAnsi="Tahoma" w:cs="Tahoma"/>
        </w:rPr>
        <w:t xml:space="preserve">Profound </w:t>
      </w:r>
      <w:r w:rsidRPr="00B15296">
        <w:rPr>
          <w:rFonts w:eastAsia="Times New Roman" w:cstheme="minorHAnsi"/>
        </w:rPr>
        <w:t>and</w:t>
      </w:r>
      <w:r w:rsidRPr="082DCD34">
        <w:rPr>
          <w:rFonts w:ascii="Tahoma" w:eastAsia="Tahoma" w:hAnsi="Tahoma" w:cs="Tahoma"/>
        </w:rPr>
        <w:t xml:space="preserve"> multiple learning difficulty </w:t>
      </w:r>
    </w:p>
    <w:p w14:paraId="2FE4766C" w14:textId="77777777" w:rsidR="00B15296" w:rsidRDefault="00B15296" w:rsidP="00B15296">
      <w:pPr>
        <w:pStyle w:val="ListParagraph"/>
        <w:numPr>
          <w:ilvl w:val="0"/>
          <w:numId w:val="8"/>
        </w:numPr>
        <w:spacing w:after="0" w:line="240" w:lineRule="auto"/>
        <w:contextualSpacing w:val="0"/>
        <w:rPr>
          <w:rFonts w:ascii="Tahoma" w:eastAsia="Tahoma" w:hAnsi="Tahoma" w:cs="Tahoma"/>
        </w:rPr>
      </w:pPr>
      <w:r w:rsidRPr="082DCD34">
        <w:rPr>
          <w:rFonts w:ascii="Tahoma" w:eastAsia="Tahoma" w:hAnsi="Tahoma" w:cs="Tahoma"/>
        </w:rPr>
        <w:t xml:space="preserve">Autistic </w:t>
      </w:r>
      <w:r w:rsidRPr="00B15296">
        <w:rPr>
          <w:rFonts w:eastAsia="Times New Roman" w:cstheme="minorHAnsi"/>
        </w:rPr>
        <w:t>spectrum</w:t>
      </w:r>
      <w:r w:rsidRPr="082DCD34">
        <w:rPr>
          <w:rFonts w:ascii="Tahoma" w:eastAsia="Tahoma" w:hAnsi="Tahoma" w:cs="Tahoma"/>
        </w:rPr>
        <w:t xml:space="preserve"> disorder </w:t>
      </w:r>
    </w:p>
    <w:p w14:paraId="6A9FD457" w14:textId="77777777" w:rsidR="00B15296" w:rsidRDefault="00B15296" w:rsidP="00B15296">
      <w:pPr>
        <w:pStyle w:val="ListParagraph"/>
        <w:numPr>
          <w:ilvl w:val="0"/>
          <w:numId w:val="8"/>
        </w:numPr>
        <w:spacing w:after="0" w:line="240" w:lineRule="auto"/>
        <w:contextualSpacing w:val="0"/>
        <w:rPr>
          <w:rFonts w:ascii="Tahoma" w:eastAsia="Tahoma" w:hAnsi="Tahoma" w:cs="Tahoma"/>
        </w:rPr>
      </w:pPr>
      <w:r w:rsidRPr="082DCD34">
        <w:rPr>
          <w:rFonts w:ascii="Tahoma" w:eastAsia="Tahoma" w:hAnsi="Tahoma" w:cs="Tahoma"/>
        </w:rPr>
        <w:t xml:space="preserve">Hearing </w:t>
      </w:r>
      <w:r w:rsidRPr="00B15296">
        <w:rPr>
          <w:rFonts w:eastAsia="Times New Roman" w:cstheme="minorHAnsi"/>
        </w:rPr>
        <w:t>impairment</w:t>
      </w:r>
      <w:r w:rsidRPr="082DCD34">
        <w:rPr>
          <w:rFonts w:ascii="Tahoma" w:eastAsia="Tahoma" w:hAnsi="Tahoma" w:cs="Tahoma"/>
        </w:rPr>
        <w:t xml:space="preserve"> </w:t>
      </w:r>
    </w:p>
    <w:p w14:paraId="10A1F5E9" w14:textId="77777777" w:rsidR="00B15296" w:rsidRDefault="00B15296" w:rsidP="00B15296">
      <w:pPr>
        <w:pStyle w:val="ListParagraph"/>
        <w:numPr>
          <w:ilvl w:val="0"/>
          <w:numId w:val="8"/>
        </w:numPr>
        <w:spacing w:after="0" w:line="240" w:lineRule="auto"/>
        <w:contextualSpacing w:val="0"/>
        <w:rPr>
          <w:rFonts w:ascii="Tahoma" w:eastAsia="Tahoma" w:hAnsi="Tahoma" w:cs="Tahoma"/>
        </w:rPr>
      </w:pPr>
      <w:r w:rsidRPr="082DCD34">
        <w:rPr>
          <w:rFonts w:ascii="Tahoma" w:eastAsia="Tahoma" w:hAnsi="Tahoma" w:cs="Tahoma"/>
        </w:rPr>
        <w:t xml:space="preserve">Physical </w:t>
      </w:r>
      <w:r w:rsidRPr="00B15296">
        <w:rPr>
          <w:rFonts w:eastAsia="Times New Roman" w:cstheme="minorHAnsi"/>
        </w:rPr>
        <w:t>disability</w:t>
      </w:r>
      <w:r w:rsidRPr="082DCD34">
        <w:rPr>
          <w:rFonts w:ascii="Tahoma" w:eastAsia="Tahoma" w:hAnsi="Tahoma" w:cs="Tahoma"/>
        </w:rPr>
        <w:t xml:space="preserve"> </w:t>
      </w:r>
    </w:p>
    <w:p w14:paraId="62CD91F0" w14:textId="67734243" w:rsidR="00635CFC" w:rsidRPr="00F01C05" w:rsidRDefault="00B15296" w:rsidP="00B15296">
      <w:pPr>
        <w:pStyle w:val="ListParagraph"/>
        <w:numPr>
          <w:ilvl w:val="0"/>
          <w:numId w:val="8"/>
        </w:numPr>
        <w:spacing w:after="0" w:line="240" w:lineRule="auto"/>
        <w:contextualSpacing w:val="0"/>
        <w:rPr>
          <w:rFonts w:ascii="Tahoma" w:eastAsia="Tahoma" w:hAnsi="Tahoma" w:cs="Tahoma"/>
          <w:color w:val="000000" w:themeColor="text1"/>
        </w:rPr>
      </w:pPr>
      <w:r w:rsidRPr="082DCD34">
        <w:rPr>
          <w:rFonts w:ascii="Tahoma" w:eastAsia="Tahoma" w:hAnsi="Tahoma" w:cs="Tahoma"/>
        </w:rPr>
        <w:t xml:space="preserve">Social, </w:t>
      </w:r>
      <w:proofErr w:type="gramStart"/>
      <w:r w:rsidRPr="082DCD34">
        <w:rPr>
          <w:rFonts w:ascii="Tahoma" w:eastAsia="Tahoma" w:hAnsi="Tahoma" w:cs="Tahoma"/>
        </w:rPr>
        <w:t>emotional</w:t>
      </w:r>
      <w:proofErr w:type="gramEnd"/>
      <w:r w:rsidRPr="082DCD34">
        <w:rPr>
          <w:rFonts w:ascii="Tahoma" w:eastAsia="Tahoma" w:hAnsi="Tahoma" w:cs="Tahoma"/>
        </w:rPr>
        <w:t xml:space="preserve"> </w:t>
      </w:r>
      <w:r w:rsidRPr="00B15296">
        <w:rPr>
          <w:rFonts w:eastAsia="Times New Roman" w:cstheme="minorHAnsi"/>
        </w:rPr>
        <w:t>and</w:t>
      </w:r>
      <w:r w:rsidRPr="082DCD34">
        <w:rPr>
          <w:rFonts w:ascii="Tahoma" w:eastAsia="Tahoma" w:hAnsi="Tahoma" w:cs="Tahoma"/>
        </w:rPr>
        <w:t xml:space="preserve"> mental health </w:t>
      </w:r>
    </w:p>
    <w:p w14:paraId="6F145E38" w14:textId="2790DF38" w:rsidR="00F01C05" w:rsidRPr="00DA391B" w:rsidRDefault="00F01C05" w:rsidP="00F01C05">
      <w:pPr>
        <w:pStyle w:val="Heading1"/>
        <w:rPr>
          <w:rFonts w:ascii="Tahoma" w:eastAsia="Tahoma" w:hAnsi="Tahoma" w:cs="Tahoma"/>
          <w:color w:val="86E46F" w:themeColor="accent3" w:themeShade="BF"/>
        </w:rPr>
      </w:pPr>
      <w:bookmarkStart w:id="13" w:name="_Toc103605850"/>
      <w:bookmarkStart w:id="14" w:name="_Toc106979920"/>
      <w:bookmarkStart w:id="15" w:name="_Toc109035207"/>
      <w:r w:rsidRPr="00DA391B">
        <w:rPr>
          <w:rFonts w:ascii="Tahoma" w:eastAsia="Tahoma" w:hAnsi="Tahoma" w:cs="Tahoma"/>
          <w:color w:val="86E46F" w:themeColor="accent3" w:themeShade="BF"/>
        </w:rPr>
        <w:t>Learnings from the projects</w:t>
      </w:r>
      <w:bookmarkEnd w:id="13"/>
      <w:bookmarkEnd w:id="14"/>
      <w:bookmarkEnd w:id="15"/>
    </w:p>
    <w:p w14:paraId="7BD03EB5" w14:textId="77777777" w:rsidR="00F01C05" w:rsidRPr="00F01C05" w:rsidRDefault="00F01C05" w:rsidP="00F01C05"/>
    <w:p w14:paraId="7E62AE5D" w14:textId="7F238501" w:rsidR="00F01C05" w:rsidRDefault="00F01C05" w:rsidP="00F01C05">
      <w:pPr>
        <w:rPr>
          <w:rFonts w:ascii="Tahoma" w:eastAsia="Tahoma" w:hAnsi="Tahoma" w:cs="Tahoma"/>
          <w:color w:val="000000" w:themeColor="text1"/>
        </w:rPr>
      </w:pPr>
      <w:r w:rsidRPr="082DCD34">
        <w:rPr>
          <w:rFonts w:ascii="Tahoma" w:eastAsia="Tahoma" w:hAnsi="Tahoma" w:cs="Tahoma"/>
          <w:color w:val="000000" w:themeColor="text1"/>
        </w:rPr>
        <w:t xml:space="preserve">The following section details the impacts and key learnings from the projects, whilst also highlighting some examples of innovative practice. Firstly, key statistics collated from all projects are presented to provide an overview of the projects’ reach and high-level impact. The following two sections provide a deeper insight into the impact of the projects, and the key learnings that have been gained. </w:t>
      </w:r>
    </w:p>
    <w:p w14:paraId="2AC81967" w14:textId="77777777" w:rsidR="00F01C05" w:rsidRPr="00DA391B" w:rsidRDefault="00F01C05" w:rsidP="00F01C05">
      <w:pPr>
        <w:pStyle w:val="Heading2"/>
        <w:rPr>
          <w:rFonts w:ascii="Tahoma" w:eastAsia="Tahoma" w:hAnsi="Tahoma" w:cs="Tahoma"/>
          <w:color w:val="86E46F" w:themeColor="accent3" w:themeShade="BF"/>
        </w:rPr>
      </w:pPr>
      <w:bookmarkStart w:id="16" w:name="_Toc103605851"/>
      <w:bookmarkStart w:id="17" w:name="_Toc106979921"/>
      <w:bookmarkStart w:id="18" w:name="_Toc109035208"/>
      <w:r w:rsidRPr="00DA391B">
        <w:rPr>
          <w:rFonts w:ascii="Tahoma" w:eastAsia="Tahoma" w:hAnsi="Tahoma" w:cs="Tahoma"/>
          <w:color w:val="86E46F" w:themeColor="accent3" w:themeShade="BF"/>
        </w:rPr>
        <w:t>Project statistics</w:t>
      </w:r>
      <w:bookmarkEnd w:id="16"/>
      <w:bookmarkEnd w:id="17"/>
      <w:bookmarkEnd w:id="18"/>
    </w:p>
    <w:p w14:paraId="469906C9" w14:textId="118487BD" w:rsidR="00B15296" w:rsidRDefault="00B15296" w:rsidP="00B15296"/>
    <w:p w14:paraId="24581CFA" w14:textId="78765457" w:rsidR="00F01C05" w:rsidRDefault="00F01C05" w:rsidP="00BC729A">
      <w:pPr>
        <w:jc w:val="center"/>
      </w:pPr>
      <w:r>
        <w:rPr>
          <w:noProof/>
        </w:rPr>
        <w:drawing>
          <wp:inline distT="0" distB="0" distL="0" distR="0" wp14:anchorId="6B333314" wp14:editId="003EE700">
            <wp:extent cx="5416062" cy="3046217"/>
            <wp:effectExtent l="0" t="0" r="0" b="1905"/>
            <wp:docPr id="970728614" name="Picture 97072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728614"/>
                    <pic:cNvPicPr/>
                  </pic:nvPicPr>
                  <pic:blipFill>
                    <a:blip r:embed="rId15">
                      <a:extLst>
                        <a:ext uri="{28A0092B-C50C-407E-A947-70E740481C1C}">
                          <a14:useLocalDpi xmlns:a14="http://schemas.microsoft.com/office/drawing/2010/main" val="0"/>
                        </a:ext>
                      </a:extLst>
                    </a:blip>
                    <a:stretch>
                      <a:fillRect/>
                    </a:stretch>
                  </pic:blipFill>
                  <pic:spPr>
                    <a:xfrm>
                      <a:off x="0" y="0"/>
                      <a:ext cx="5462856" cy="3072536"/>
                    </a:xfrm>
                    <a:prstGeom prst="rect">
                      <a:avLst/>
                    </a:prstGeom>
                  </pic:spPr>
                </pic:pic>
              </a:graphicData>
            </a:graphic>
          </wp:inline>
        </w:drawing>
      </w:r>
    </w:p>
    <w:p w14:paraId="3D295A7E" w14:textId="77777777" w:rsidR="00F01C05" w:rsidRDefault="00F01C05" w:rsidP="00F01C05">
      <w:pPr>
        <w:rPr>
          <w:rFonts w:ascii="Tahoma" w:eastAsia="Tahoma" w:hAnsi="Tahoma" w:cs="Tahoma"/>
          <w:b/>
          <w:i/>
          <w:color w:val="000000" w:themeColor="text1"/>
        </w:rPr>
      </w:pPr>
    </w:p>
    <w:p w14:paraId="7FF976EE" w14:textId="2D7358FB" w:rsidR="00F01C05" w:rsidRDefault="00F01C05" w:rsidP="00F01C05">
      <w:pPr>
        <w:rPr>
          <w:rFonts w:ascii="Tahoma" w:eastAsia="Tahoma" w:hAnsi="Tahoma" w:cs="Tahoma"/>
          <w:i/>
          <w:color w:val="000000" w:themeColor="text1"/>
        </w:rPr>
      </w:pPr>
      <w:r w:rsidRPr="082DCD34">
        <w:rPr>
          <w:rFonts w:ascii="Tahoma" w:eastAsia="Tahoma" w:hAnsi="Tahoma" w:cs="Tahoma"/>
          <w:b/>
          <w:i/>
          <w:color w:val="000000" w:themeColor="text1"/>
        </w:rPr>
        <w:t xml:space="preserve">Figure 3: </w:t>
      </w:r>
      <w:r w:rsidRPr="082DCD34">
        <w:rPr>
          <w:rFonts w:ascii="Tahoma" w:eastAsia="Tahoma" w:hAnsi="Tahoma" w:cs="Tahoma"/>
          <w:i/>
          <w:color w:val="000000" w:themeColor="text1"/>
        </w:rPr>
        <w:t>Pilot Project Statistics</w:t>
      </w:r>
    </w:p>
    <w:p w14:paraId="4CDD78C0" w14:textId="77777777" w:rsidR="00B15296" w:rsidRDefault="00B15296" w:rsidP="00B15296"/>
    <w:p w14:paraId="55C5B355" w14:textId="0830A2AD" w:rsidR="00BC729A" w:rsidRPr="00B15296" w:rsidRDefault="00BC729A" w:rsidP="00B15296">
      <w:pPr>
        <w:sectPr w:rsidR="00BC729A" w:rsidRPr="00B15296" w:rsidSect="00635CFC">
          <w:headerReference w:type="default" r:id="rId16"/>
          <w:type w:val="continuous"/>
          <w:pgSz w:w="12240" w:h="15840"/>
          <w:pgMar w:top="1440" w:right="1440" w:bottom="1440" w:left="1440" w:header="720" w:footer="720" w:gutter="0"/>
          <w:cols w:space="720"/>
          <w:titlePg/>
          <w:docGrid w:linePitch="360"/>
        </w:sectPr>
      </w:pPr>
    </w:p>
    <w:p w14:paraId="17308639" w14:textId="77777777" w:rsidR="00F01C05" w:rsidRPr="00DA391B" w:rsidRDefault="00F01C05" w:rsidP="00F01C05">
      <w:pPr>
        <w:pStyle w:val="Heading2"/>
        <w:rPr>
          <w:rFonts w:ascii="Tahoma" w:eastAsia="Tahoma" w:hAnsi="Tahoma" w:cs="Tahoma"/>
          <w:color w:val="86E46F" w:themeColor="accent3" w:themeShade="BF"/>
        </w:rPr>
      </w:pPr>
      <w:bookmarkStart w:id="19" w:name="_Toc103605852"/>
      <w:bookmarkStart w:id="20" w:name="_Toc106979922"/>
      <w:bookmarkStart w:id="21" w:name="_Toc109035209"/>
      <w:r w:rsidRPr="00DA391B">
        <w:rPr>
          <w:rFonts w:ascii="Tahoma" w:eastAsia="Tahoma" w:hAnsi="Tahoma" w:cs="Tahoma"/>
          <w:color w:val="86E46F" w:themeColor="accent3" w:themeShade="BF"/>
        </w:rPr>
        <w:t>Impact of the projects: key findings</w:t>
      </w:r>
      <w:bookmarkEnd w:id="19"/>
      <w:bookmarkEnd w:id="20"/>
      <w:bookmarkEnd w:id="21"/>
    </w:p>
    <w:p w14:paraId="3B99F1BA" w14:textId="77777777" w:rsidR="00F01C05" w:rsidRDefault="00F01C05" w:rsidP="00F01C05">
      <w:pPr>
        <w:jc w:val="center"/>
        <w:rPr>
          <w:rFonts w:ascii="Tahoma" w:eastAsia="Tahoma" w:hAnsi="Tahoma" w:cs="Tahoma"/>
          <w:color w:val="000000" w:themeColor="text1"/>
        </w:rPr>
      </w:pPr>
      <w:r>
        <w:br/>
      </w:r>
    </w:p>
    <w:p w14:paraId="1BDB4F2E" w14:textId="77777777" w:rsidR="00F01C05" w:rsidRPr="00B9594F" w:rsidRDefault="00F01C05" w:rsidP="00F01C05">
      <w:pPr>
        <w:ind w:firstLine="720"/>
        <w:jc w:val="center"/>
        <w:rPr>
          <w:rFonts w:ascii="Tahoma" w:eastAsia="Tahoma" w:hAnsi="Tahoma" w:cs="Tahoma"/>
          <w:b/>
          <w:color w:val="000000" w:themeColor="text1"/>
        </w:rPr>
      </w:pPr>
      <w:r w:rsidRPr="082DCD34">
        <w:rPr>
          <w:rFonts w:ascii="Tahoma" w:eastAsia="Tahoma" w:hAnsi="Tahoma" w:cs="Tahoma"/>
          <w:b/>
          <w:color w:val="000000" w:themeColor="text1"/>
        </w:rPr>
        <w:t>Summary of key findings</w:t>
      </w:r>
    </w:p>
    <w:p w14:paraId="47794CAF" w14:textId="77777777" w:rsidR="00F01C05" w:rsidRDefault="00F01C05" w:rsidP="00F01C05">
      <w:pPr>
        <w:pStyle w:val="ListParagraph"/>
        <w:numPr>
          <w:ilvl w:val="0"/>
          <w:numId w:val="8"/>
        </w:numPr>
        <w:spacing w:after="0" w:line="240" w:lineRule="auto"/>
        <w:contextualSpacing w:val="0"/>
        <w:rPr>
          <w:rFonts w:ascii="Tahoma" w:eastAsia="Tahoma" w:hAnsi="Tahoma" w:cs="Tahoma"/>
          <w:color w:val="000000" w:themeColor="text1"/>
        </w:rPr>
      </w:pPr>
      <w:r w:rsidRPr="082DCD34">
        <w:rPr>
          <w:rFonts w:ascii="Tahoma" w:eastAsia="Tahoma" w:hAnsi="Tahoma" w:cs="Tahoma"/>
          <w:color w:val="000000" w:themeColor="text1"/>
        </w:rPr>
        <w:t xml:space="preserve">Cycling improved in </w:t>
      </w:r>
      <w:proofErr w:type="gramStart"/>
      <w:r w:rsidRPr="082DCD34">
        <w:rPr>
          <w:rFonts w:ascii="Tahoma" w:eastAsia="Tahoma" w:hAnsi="Tahoma" w:cs="Tahoma"/>
          <w:color w:val="000000" w:themeColor="text1"/>
        </w:rPr>
        <w:t>the vast majority of</w:t>
      </w:r>
      <w:proofErr w:type="gramEnd"/>
      <w:r w:rsidRPr="082DCD34">
        <w:rPr>
          <w:rFonts w:ascii="Tahoma" w:eastAsia="Tahoma" w:hAnsi="Tahoma" w:cs="Tahoma"/>
          <w:color w:val="000000" w:themeColor="text1"/>
        </w:rPr>
        <w:t xml:space="preserve"> the riders, even for those with severe learning difficulties.</w:t>
      </w:r>
    </w:p>
    <w:p w14:paraId="137FBF87" w14:textId="77777777" w:rsidR="00F01C05" w:rsidRDefault="00F01C05" w:rsidP="00F01C05">
      <w:pPr>
        <w:pStyle w:val="ListParagraph"/>
        <w:numPr>
          <w:ilvl w:val="0"/>
          <w:numId w:val="8"/>
        </w:numPr>
        <w:spacing w:after="0" w:line="240" w:lineRule="auto"/>
        <w:contextualSpacing w:val="0"/>
        <w:rPr>
          <w:rFonts w:ascii="Tahoma" w:eastAsia="Tahoma" w:hAnsi="Tahoma" w:cs="Tahoma"/>
          <w:color w:val="000000" w:themeColor="text1"/>
        </w:rPr>
      </w:pPr>
      <w:r w:rsidRPr="082DCD34">
        <w:rPr>
          <w:rFonts w:ascii="Tahoma" w:eastAsia="Tahoma" w:hAnsi="Tahoma" w:cs="Tahoma"/>
          <w:color w:val="000000" w:themeColor="text1"/>
        </w:rPr>
        <w:t xml:space="preserve">Teachers reported positive effects on riders’ general learning, general confidence, general </w:t>
      </w:r>
      <w:proofErr w:type="gramStart"/>
      <w:r w:rsidRPr="082DCD34">
        <w:rPr>
          <w:rFonts w:ascii="Tahoma" w:eastAsia="Tahoma" w:hAnsi="Tahoma" w:cs="Tahoma"/>
          <w:color w:val="000000" w:themeColor="text1"/>
        </w:rPr>
        <w:t>self-esteem</w:t>
      </w:r>
      <w:proofErr w:type="gramEnd"/>
      <w:r w:rsidRPr="082DCD34">
        <w:rPr>
          <w:rFonts w:ascii="Tahoma" w:eastAsia="Tahoma" w:hAnsi="Tahoma" w:cs="Tahoma"/>
          <w:color w:val="000000" w:themeColor="text1"/>
        </w:rPr>
        <w:t xml:space="preserve"> and general well-being.</w:t>
      </w:r>
    </w:p>
    <w:p w14:paraId="26E34B60" w14:textId="77777777" w:rsidR="00F01C05" w:rsidRPr="00A722BD" w:rsidRDefault="00F01C05" w:rsidP="00F01C05">
      <w:pPr>
        <w:pStyle w:val="ListParagraph"/>
        <w:numPr>
          <w:ilvl w:val="0"/>
          <w:numId w:val="8"/>
        </w:numPr>
        <w:spacing w:after="0" w:line="240" w:lineRule="auto"/>
        <w:contextualSpacing w:val="0"/>
        <w:rPr>
          <w:rFonts w:ascii="Tahoma" w:eastAsia="Tahoma" w:hAnsi="Tahoma" w:cs="Tahoma"/>
          <w:color w:val="000000" w:themeColor="text1"/>
        </w:rPr>
      </w:pPr>
      <w:r w:rsidRPr="082DCD34">
        <w:rPr>
          <w:rFonts w:ascii="Tahoma" w:eastAsia="Tahoma" w:hAnsi="Tahoma" w:cs="Tahoma"/>
          <w:color w:val="000000" w:themeColor="text1"/>
        </w:rPr>
        <w:t>Parents reported feeling more confident in their child’s ability to cycle independently.</w:t>
      </w:r>
    </w:p>
    <w:p w14:paraId="4A2BD444" w14:textId="4A7A8BA7" w:rsidR="00F01C05" w:rsidRPr="00F01C05" w:rsidRDefault="00F01C05" w:rsidP="00F01C05">
      <w:pPr>
        <w:pStyle w:val="ListParagraph"/>
        <w:numPr>
          <w:ilvl w:val="0"/>
          <w:numId w:val="8"/>
        </w:numPr>
        <w:spacing w:after="0" w:line="240" w:lineRule="auto"/>
        <w:contextualSpacing w:val="0"/>
        <w:rPr>
          <w:rFonts w:ascii="Tahoma" w:eastAsia="Tahoma" w:hAnsi="Tahoma" w:cs="Tahoma"/>
          <w:color w:val="000000" w:themeColor="text1"/>
        </w:rPr>
      </w:pPr>
      <w:r w:rsidRPr="082DCD34">
        <w:rPr>
          <w:rFonts w:ascii="Tahoma" w:eastAsia="Tahoma" w:hAnsi="Tahoma" w:cs="Tahoma"/>
          <w:color w:val="000000" w:themeColor="text1"/>
        </w:rPr>
        <w:t>Years of instructor experience of cycle training children with SEND seemed to be valuable, and further training was considered useful.</w:t>
      </w:r>
      <w:r>
        <w:br/>
      </w:r>
    </w:p>
    <w:p w14:paraId="0E7B0AA6" w14:textId="77777777" w:rsidR="00F01C05" w:rsidRDefault="00F01C05" w:rsidP="00F01C05">
      <w:pPr>
        <w:rPr>
          <w:rFonts w:ascii="Tahoma" w:eastAsia="Tahoma" w:hAnsi="Tahoma" w:cs="Tahoma"/>
          <w:color w:val="000000" w:themeColor="text1"/>
        </w:rPr>
      </w:pPr>
      <w:r w:rsidRPr="082DCD34">
        <w:rPr>
          <w:rFonts w:ascii="Tahoma" w:eastAsia="Tahoma" w:hAnsi="Tahoma" w:cs="Tahoma"/>
          <w:color w:val="000000" w:themeColor="text1"/>
        </w:rPr>
        <w:t>An evaluation of 12 of the projects was independently undertaken through the distribution of three questionnaires by an external evaluation team</w:t>
      </w:r>
      <w:r w:rsidRPr="082DCD34">
        <w:rPr>
          <w:rStyle w:val="FootnoteReference"/>
          <w:rFonts w:ascii="Tahoma" w:eastAsia="Tahoma" w:hAnsi="Tahoma" w:cs="Tahoma"/>
          <w:color w:val="000000" w:themeColor="text1"/>
        </w:rPr>
        <w:footnoteReference w:id="1"/>
      </w:r>
      <w:r w:rsidRPr="082DCD34">
        <w:rPr>
          <w:rFonts w:ascii="Tahoma" w:eastAsia="Tahoma" w:hAnsi="Tahoma" w:cs="Tahoma"/>
          <w:color w:val="000000" w:themeColor="text1"/>
        </w:rPr>
        <w:t xml:space="preserve">. These questionnaires were used to survey responses from instructors who either received training on working with children with SEND and/or </w:t>
      </w:r>
      <w:proofErr w:type="gramStart"/>
      <w:r w:rsidRPr="082DCD34">
        <w:rPr>
          <w:rFonts w:ascii="Tahoma" w:eastAsia="Tahoma" w:hAnsi="Tahoma" w:cs="Tahoma"/>
          <w:color w:val="000000" w:themeColor="text1"/>
        </w:rPr>
        <w:t>actually trained</w:t>
      </w:r>
      <w:proofErr w:type="gramEnd"/>
      <w:r w:rsidRPr="082DCD34">
        <w:rPr>
          <w:rFonts w:ascii="Tahoma" w:eastAsia="Tahoma" w:hAnsi="Tahoma" w:cs="Tahoma"/>
          <w:color w:val="000000" w:themeColor="text1"/>
        </w:rPr>
        <w:t xml:space="preserve"> children with SEND, teachers of children with SEND who were involved with the training in some capacity, and parents of children with SEND who participated in the training. The overall purpose of the evaluation was to determine principles for best </w:t>
      </w:r>
      <w:proofErr w:type="spellStart"/>
      <w:r w:rsidRPr="082DCD34">
        <w:rPr>
          <w:rFonts w:ascii="Tahoma" w:eastAsia="Tahoma" w:hAnsi="Tahoma" w:cs="Tahoma"/>
          <w:color w:val="000000" w:themeColor="text1"/>
        </w:rPr>
        <w:t>practise</w:t>
      </w:r>
      <w:proofErr w:type="spellEnd"/>
      <w:r w:rsidRPr="082DCD34">
        <w:rPr>
          <w:rFonts w:ascii="Tahoma" w:eastAsia="Tahoma" w:hAnsi="Tahoma" w:cs="Tahoma"/>
          <w:color w:val="000000" w:themeColor="text1"/>
        </w:rPr>
        <w:t>, capture parental, teachers’ and instructors’ perceptions and identify specific training requirements in the delivery of cycle training for children with SEND.</w:t>
      </w:r>
    </w:p>
    <w:p w14:paraId="215442E5" w14:textId="77777777" w:rsidR="00F01C05" w:rsidRDefault="00F01C05" w:rsidP="00F01C05">
      <w:pPr>
        <w:rPr>
          <w:rFonts w:ascii="Tahoma" w:eastAsia="Tahoma" w:hAnsi="Tahoma" w:cs="Tahoma"/>
          <w:color w:val="000000" w:themeColor="text1"/>
        </w:rPr>
      </w:pPr>
      <w:r w:rsidRPr="082DCD34">
        <w:rPr>
          <w:rFonts w:ascii="Tahoma" w:eastAsia="Tahoma" w:hAnsi="Tahoma" w:cs="Tahoma"/>
          <w:color w:val="000000" w:themeColor="text1"/>
        </w:rPr>
        <w:t xml:space="preserve">Collectively, the SEND projects accommodated a range of specific education needs, with children from different SEND categories typically trained together. The overwhelming message from the instructors, the parents and the teachers </w:t>
      </w:r>
      <w:proofErr w:type="gramStart"/>
      <w:r w:rsidRPr="082DCD34">
        <w:rPr>
          <w:rFonts w:ascii="Tahoma" w:eastAsia="Tahoma" w:hAnsi="Tahoma" w:cs="Tahoma"/>
          <w:color w:val="000000" w:themeColor="text1"/>
        </w:rPr>
        <w:t>was</w:t>
      </w:r>
      <w:proofErr w:type="gramEnd"/>
      <w:r w:rsidRPr="082DCD34">
        <w:rPr>
          <w:rFonts w:ascii="Tahoma" w:eastAsia="Tahoma" w:hAnsi="Tahoma" w:cs="Tahoma"/>
          <w:color w:val="000000" w:themeColor="text1"/>
        </w:rPr>
        <w:t xml:space="preserve"> that the SEND projects were a huge success. Cycling improved in </w:t>
      </w:r>
      <w:proofErr w:type="gramStart"/>
      <w:r w:rsidRPr="082DCD34">
        <w:rPr>
          <w:rFonts w:ascii="Tahoma" w:eastAsia="Tahoma" w:hAnsi="Tahoma" w:cs="Tahoma"/>
          <w:color w:val="000000" w:themeColor="text1"/>
        </w:rPr>
        <w:t>the vast majority of</w:t>
      </w:r>
      <w:proofErr w:type="gramEnd"/>
      <w:r w:rsidRPr="082DCD34">
        <w:rPr>
          <w:rFonts w:ascii="Tahoma" w:eastAsia="Tahoma" w:hAnsi="Tahoma" w:cs="Tahoma"/>
          <w:color w:val="000000" w:themeColor="text1"/>
        </w:rPr>
        <w:t xml:space="preserve"> the children who took part in these sessions. This was true even for those with severe learning difficulties who attended special schools. </w:t>
      </w:r>
      <w:proofErr w:type="gramStart"/>
      <w:r w:rsidRPr="082DCD34">
        <w:rPr>
          <w:rFonts w:ascii="Tahoma" w:eastAsia="Tahoma" w:hAnsi="Tahoma" w:cs="Tahoma"/>
          <w:color w:val="000000" w:themeColor="text1"/>
        </w:rPr>
        <w:t>All of</w:t>
      </w:r>
      <w:proofErr w:type="gramEnd"/>
      <w:r w:rsidRPr="082DCD34">
        <w:rPr>
          <w:rFonts w:ascii="Tahoma" w:eastAsia="Tahoma" w:hAnsi="Tahoma" w:cs="Tahoma"/>
          <w:color w:val="000000" w:themeColor="text1"/>
        </w:rPr>
        <w:t xml:space="preserve"> the instructors running cycle training with children with SEND reported feeling confident in their understanding of the children’s needs and felt they had sufficient information about the children, which enabled them to differentiate the training for each child. </w:t>
      </w:r>
      <w:proofErr w:type="gramStart"/>
      <w:r w:rsidRPr="082DCD34">
        <w:rPr>
          <w:rFonts w:ascii="Tahoma" w:eastAsia="Tahoma" w:hAnsi="Tahoma" w:cs="Tahoma"/>
          <w:color w:val="000000" w:themeColor="text1"/>
        </w:rPr>
        <w:t>The majority of</w:t>
      </w:r>
      <w:proofErr w:type="gramEnd"/>
      <w:r w:rsidRPr="082DCD34">
        <w:rPr>
          <w:rFonts w:ascii="Tahoma" w:eastAsia="Tahoma" w:hAnsi="Tahoma" w:cs="Tahoma"/>
          <w:color w:val="000000" w:themeColor="text1"/>
        </w:rPr>
        <w:t xml:space="preserve"> instructors reported training children in small groups with some also using specialist equipment. </w:t>
      </w:r>
    </w:p>
    <w:p w14:paraId="15B09AEA" w14:textId="77777777" w:rsidR="00F01C05" w:rsidRDefault="00F01C05" w:rsidP="00F01C05">
      <w:pPr>
        <w:rPr>
          <w:rFonts w:ascii="Tahoma" w:eastAsia="Tahoma" w:hAnsi="Tahoma" w:cs="Tahoma"/>
          <w:color w:val="000000" w:themeColor="text1"/>
        </w:rPr>
      </w:pPr>
      <w:r w:rsidRPr="082DCD34">
        <w:rPr>
          <w:rFonts w:ascii="Tahoma" w:eastAsia="Tahoma" w:hAnsi="Tahoma" w:cs="Tahoma"/>
          <w:color w:val="000000" w:themeColor="text1"/>
        </w:rPr>
        <w:t xml:space="preserve">Learn to Ride, Level 1 and/or Level 2 training was delivered, and instructors reported high levels of engagement and enjoyment amongst the children. This was supported by teachers who very much indicated that they would welcome more training of this type for children with SEND and who additionally reported positive effects on general learning, general confidence, general </w:t>
      </w:r>
      <w:proofErr w:type="gramStart"/>
      <w:r w:rsidRPr="082DCD34">
        <w:rPr>
          <w:rFonts w:ascii="Tahoma" w:eastAsia="Tahoma" w:hAnsi="Tahoma" w:cs="Tahoma"/>
          <w:color w:val="000000" w:themeColor="text1"/>
        </w:rPr>
        <w:t>self-esteem</w:t>
      </w:r>
      <w:proofErr w:type="gramEnd"/>
      <w:r w:rsidRPr="082DCD34">
        <w:rPr>
          <w:rFonts w:ascii="Tahoma" w:eastAsia="Tahoma" w:hAnsi="Tahoma" w:cs="Tahoma"/>
          <w:color w:val="000000" w:themeColor="text1"/>
        </w:rPr>
        <w:t xml:space="preserve"> and general well-being, and to a slightly lesser extent </w:t>
      </w:r>
      <w:proofErr w:type="spellStart"/>
      <w:r w:rsidRPr="082DCD34">
        <w:rPr>
          <w:rFonts w:ascii="Tahoma" w:eastAsia="Tahoma" w:hAnsi="Tahoma" w:cs="Tahoma"/>
          <w:color w:val="000000" w:themeColor="text1"/>
        </w:rPr>
        <w:t>behaviour</w:t>
      </w:r>
      <w:proofErr w:type="spellEnd"/>
      <w:r w:rsidRPr="082DCD34">
        <w:rPr>
          <w:rFonts w:ascii="Tahoma" w:eastAsia="Tahoma" w:hAnsi="Tahoma" w:cs="Tahoma"/>
          <w:color w:val="000000" w:themeColor="text1"/>
        </w:rPr>
        <w:t xml:space="preserve"> and social skills. This wider impact of the cycle training was also reported by parents who spoke about positive impacts on confidence and well-being. </w:t>
      </w:r>
    </w:p>
    <w:p w14:paraId="389714B2" w14:textId="65EB79E8" w:rsidR="00F01C05" w:rsidRDefault="00F01C05" w:rsidP="00F01C05">
      <w:pPr>
        <w:rPr>
          <w:rFonts w:ascii="Tahoma" w:eastAsia="Tahoma" w:hAnsi="Tahoma" w:cs="Tahoma"/>
          <w:color w:val="000000" w:themeColor="text1"/>
        </w:rPr>
      </w:pPr>
      <w:r w:rsidRPr="082DCD34">
        <w:rPr>
          <w:rFonts w:ascii="Tahoma" w:eastAsia="Tahoma" w:hAnsi="Tahoma" w:cs="Tahoma"/>
          <w:color w:val="000000" w:themeColor="text1"/>
        </w:rPr>
        <w:lastRenderedPageBreak/>
        <w:t>Nearly all the instructors stated that they were able to tailor the training to the needs of the child and this child-</w:t>
      </w:r>
      <w:proofErr w:type="spellStart"/>
      <w:r w:rsidRPr="082DCD34">
        <w:rPr>
          <w:rFonts w:ascii="Tahoma" w:eastAsia="Tahoma" w:hAnsi="Tahoma" w:cs="Tahoma"/>
          <w:color w:val="000000" w:themeColor="text1"/>
        </w:rPr>
        <w:t>centred</w:t>
      </w:r>
      <w:proofErr w:type="spellEnd"/>
      <w:r w:rsidRPr="082DCD34">
        <w:rPr>
          <w:rFonts w:ascii="Tahoma" w:eastAsia="Tahoma" w:hAnsi="Tahoma" w:cs="Tahoma"/>
          <w:color w:val="000000" w:themeColor="text1"/>
        </w:rPr>
        <w:t xml:space="preserve"> approach was considered very important to instructors, </w:t>
      </w:r>
      <w:proofErr w:type="gramStart"/>
      <w:r w:rsidRPr="082DCD34">
        <w:rPr>
          <w:rFonts w:ascii="Tahoma" w:eastAsia="Tahoma" w:hAnsi="Tahoma" w:cs="Tahoma"/>
          <w:color w:val="000000" w:themeColor="text1"/>
        </w:rPr>
        <w:t>parents</w:t>
      </w:r>
      <w:proofErr w:type="gramEnd"/>
      <w:r w:rsidRPr="082DCD34">
        <w:rPr>
          <w:rFonts w:ascii="Tahoma" w:eastAsia="Tahoma" w:hAnsi="Tahoma" w:cs="Tahoma"/>
          <w:color w:val="000000" w:themeColor="text1"/>
        </w:rPr>
        <w:t xml:space="preserve"> and teachers. </w:t>
      </w:r>
    </w:p>
    <w:p w14:paraId="3BD95BFE" w14:textId="5FE33011" w:rsidR="00F01C05" w:rsidRDefault="00F01C05" w:rsidP="00F01C05">
      <w:pPr>
        <w:rPr>
          <w:rFonts w:ascii="Tahoma" w:eastAsia="Tahoma" w:hAnsi="Tahoma" w:cs="Tahoma"/>
          <w:color w:val="000000" w:themeColor="text1"/>
        </w:rPr>
      </w:pPr>
      <w:r w:rsidRPr="082DCD34">
        <w:rPr>
          <w:rFonts w:ascii="Tahoma" w:eastAsia="Tahoma" w:hAnsi="Tahoma" w:cs="Tahoma"/>
          <w:color w:val="000000" w:themeColor="text1"/>
        </w:rPr>
        <w:t xml:space="preserve">Years of instructor experience of cycle training children with SEND seemed to be valuable, and further training was considered useful. According to parents, prior to training </w:t>
      </w:r>
      <w:proofErr w:type="gramStart"/>
      <w:r w:rsidRPr="082DCD34">
        <w:rPr>
          <w:rFonts w:ascii="Tahoma" w:eastAsia="Tahoma" w:hAnsi="Tahoma" w:cs="Tahoma"/>
          <w:color w:val="000000" w:themeColor="text1"/>
        </w:rPr>
        <w:t>the majority of</w:t>
      </w:r>
      <w:proofErr w:type="gramEnd"/>
      <w:r w:rsidRPr="082DCD34">
        <w:rPr>
          <w:rFonts w:ascii="Tahoma" w:eastAsia="Tahoma" w:hAnsi="Tahoma" w:cs="Tahoma"/>
          <w:color w:val="000000" w:themeColor="text1"/>
        </w:rPr>
        <w:t xml:space="preserve"> the children were able to cycle using some sort of bicycle, although not always independently. After the training, </w:t>
      </w:r>
      <w:proofErr w:type="gramStart"/>
      <w:r w:rsidRPr="082DCD34">
        <w:rPr>
          <w:rFonts w:ascii="Tahoma" w:eastAsia="Tahoma" w:hAnsi="Tahoma" w:cs="Tahoma"/>
          <w:color w:val="000000" w:themeColor="text1"/>
        </w:rPr>
        <w:t>the majority of</w:t>
      </w:r>
      <w:proofErr w:type="gramEnd"/>
      <w:r w:rsidRPr="082DCD34">
        <w:rPr>
          <w:rFonts w:ascii="Tahoma" w:eastAsia="Tahoma" w:hAnsi="Tahoma" w:cs="Tahoma"/>
          <w:color w:val="000000" w:themeColor="text1"/>
        </w:rPr>
        <w:t xml:space="preserve"> parents reported feeling more confident in their child’s ability to cycle independently. All parent respondents stated that they would recommend the training that their child received to parents of children with similar needs. Although </w:t>
      </w:r>
      <w:proofErr w:type="gramStart"/>
      <w:r w:rsidRPr="082DCD34">
        <w:rPr>
          <w:rFonts w:ascii="Tahoma" w:eastAsia="Tahoma" w:hAnsi="Tahoma" w:cs="Tahoma"/>
          <w:color w:val="000000" w:themeColor="text1"/>
        </w:rPr>
        <w:t>the majority of</w:t>
      </w:r>
      <w:proofErr w:type="gramEnd"/>
      <w:r w:rsidRPr="082DCD34">
        <w:rPr>
          <w:rFonts w:ascii="Tahoma" w:eastAsia="Tahoma" w:hAnsi="Tahoma" w:cs="Tahoma"/>
          <w:color w:val="000000" w:themeColor="text1"/>
        </w:rPr>
        <w:t xml:space="preserve"> parents stated that they plan to cycle more as a family as a consequence of the training, the biggest perceived barrier was their child’s lack of confidence, fear and/or anxiety.</w:t>
      </w:r>
    </w:p>
    <w:p w14:paraId="1CAAE88E" w14:textId="77777777" w:rsidR="00F01C05" w:rsidRDefault="00F01C05" w:rsidP="00F01C05">
      <w:pPr>
        <w:pStyle w:val="Heading2"/>
        <w:rPr>
          <w:rFonts w:ascii="Tahoma" w:eastAsia="Tahoma" w:hAnsi="Tahoma" w:cs="Tahoma"/>
        </w:rPr>
      </w:pPr>
      <w:bookmarkStart w:id="22" w:name="_Toc103605853"/>
      <w:bookmarkStart w:id="23" w:name="_Toc106979923"/>
      <w:bookmarkStart w:id="24" w:name="_Toc109035210"/>
      <w:r w:rsidRPr="00DA391B">
        <w:rPr>
          <w:rFonts w:ascii="Tahoma" w:eastAsia="Tahoma" w:hAnsi="Tahoma" w:cs="Tahoma"/>
          <w:color w:val="86E46F" w:themeColor="accent3" w:themeShade="BF"/>
        </w:rPr>
        <w:t>Project feedback: key learnings</w:t>
      </w:r>
      <w:bookmarkEnd w:id="22"/>
      <w:bookmarkEnd w:id="23"/>
      <w:bookmarkEnd w:id="24"/>
      <w:r w:rsidRPr="00DA391B">
        <w:rPr>
          <w:rFonts w:ascii="Tahoma" w:eastAsia="Tahoma" w:hAnsi="Tahoma" w:cs="Tahoma"/>
          <w:color w:val="86E46F" w:themeColor="accent3" w:themeShade="BF"/>
        </w:rPr>
        <w:t xml:space="preserve"> </w:t>
      </w:r>
      <w:r>
        <w:br/>
      </w:r>
    </w:p>
    <w:p w14:paraId="63A85BC9" w14:textId="189FCB12" w:rsidR="00F01C05" w:rsidRDefault="00F01C05" w:rsidP="00F01C05">
      <w:pPr>
        <w:rPr>
          <w:rFonts w:ascii="Tahoma" w:eastAsia="Tahoma" w:hAnsi="Tahoma" w:cs="Tahoma"/>
          <w:color w:val="000000" w:themeColor="text1"/>
        </w:rPr>
      </w:pPr>
      <w:r w:rsidRPr="082DCD34">
        <w:rPr>
          <w:rFonts w:ascii="Tahoma" w:eastAsia="Tahoma" w:hAnsi="Tahoma" w:cs="Tahoma"/>
          <w:color w:val="000000" w:themeColor="text1"/>
        </w:rPr>
        <w:t>In addition to the evaluation questionnaires, feedback from the projects was collated in the form of reflection and impact reports, post-course evaluation surveys, and regular project updates sent to the Trust by the project teams. Whilst some of the feedback is highly project-specific, useful insights common across a range of the projects could be drawn. Presented below are a set of broad learnings that can be used to inform and support the delivery of Bikeability to individuals with SEND and will feed into the Trust’s development of further resources for SEND delivery.</w:t>
      </w:r>
    </w:p>
    <w:p w14:paraId="1AA986FC" w14:textId="453E252A" w:rsidR="00F01C05" w:rsidRDefault="00F01C05" w:rsidP="00F01C05">
      <w:pPr>
        <w:rPr>
          <w:rFonts w:ascii="Tahoma" w:eastAsia="Tahoma" w:hAnsi="Tahoma" w:cs="Tahoma"/>
          <w:color w:val="000000" w:themeColor="text1"/>
        </w:rPr>
      </w:pPr>
      <w:r>
        <w:rPr>
          <w:noProof/>
        </w:rPr>
        <mc:AlternateContent>
          <mc:Choice Requires="wps">
            <w:drawing>
              <wp:anchor distT="0" distB="0" distL="114300" distR="114300" simplePos="0" relativeHeight="251659264" behindDoc="0" locked="0" layoutInCell="1" allowOverlap="1" wp14:anchorId="1797AE84" wp14:editId="2D6CF79B">
                <wp:simplePos x="0" y="0"/>
                <wp:positionH relativeFrom="margin">
                  <wp:posOffset>-66431</wp:posOffset>
                </wp:positionH>
                <wp:positionV relativeFrom="paragraph">
                  <wp:posOffset>27061</wp:posOffset>
                </wp:positionV>
                <wp:extent cx="6305550" cy="3688861"/>
                <wp:effectExtent l="12700" t="12700" r="19050" b="6985"/>
                <wp:wrapNone/>
                <wp:docPr id="2" name="Rectangle 2"/>
                <wp:cNvGraphicFramePr/>
                <a:graphic xmlns:a="http://schemas.openxmlformats.org/drawingml/2006/main">
                  <a:graphicData uri="http://schemas.microsoft.com/office/word/2010/wordprocessingShape">
                    <wps:wsp>
                      <wps:cNvSpPr/>
                      <wps:spPr>
                        <a:xfrm>
                          <a:off x="0" y="0"/>
                          <a:ext cx="6305550" cy="3688861"/>
                        </a:xfrm>
                        <a:prstGeom prst="rect">
                          <a:avLst/>
                        </a:prstGeom>
                        <a:noFill/>
                        <a:ln w="190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C3F78" w14:textId="77777777" w:rsidR="00F01C05" w:rsidRPr="00591A14" w:rsidRDefault="00F01C05" w:rsidP="00F01C05">
                            <w:pPr>
                              <w:ind w:firstLine="720"/>
                              <w:jc w:val="center"/>
                              <w:rPr>
                                <w:rFonts w:ascii="Tahoma" w:eastAsia="Calibri" w:hAnsi="Tahoma" w:cs="Tahoma"/>
                                <w:b/>
                                <w:bCs/>
                                <w:color w:val="000000" w:themeColor="text1"/>
                              </w:rPr>
                            </w:pPr>
                            <w:r w:rsidRPr="00591A14">
                              <w:rPr>
                                <w:rFonts w:ascii="Tahoma" w:eastAsia="Calibri" w:hAnsi="Tahoma" w:cs="Tahoma"/>
                                <w:b/>
                                <w:bCs/>
                                <w:color w:val="000000" w:themeColor="text1"/>
                              </w:rPr>
                              <w:t>Summary of key findings</w:t>
                            </w:r>
                          </w:p>
                          <w:p w14:paraId="0F0BDB34" w14:textId="77777777" w:rsidR="00F01C05" w:rsidRPr="00591A14" w:rsidRDefault="00F01C05" w:rsidP="00F01C05">
                            <w:pPr>
                              <w:pStyle w:val="ListParagraph"/>
                              <w:numPr>
                                <w:ilvl w:val="0"/>
                                <w:numId w:val="18"/>
                              </w:numPr>
                              <w:ind w:left="567"/>
                              <w:rPr>
                                <w:rFonts w:ascii="Tahoma" w:eastAsia="Calibri" w:hAnsi="Tahoma" w:cs="Tahoma"/>
                                <w:color w:val="000000" w:themeColor="text1"/>
                              </w:rPr>
                            </w:pPr>
                            <w:r w:rsidRPr="00591A14">
                              <w:rPr>
                                <w:rFonts w:ascii="Tahoma" w:eastAsia="Calibri" w:hAnsi="Tahoma" w:cs="Tahoma"/>
                                <w:color w:val="000000" w:themeColor="text1"/>
                              </w:rPr>
                              <w:t>Engagement prior to the training can increase rider comfort, enable sessions to better cater for specific needs, and help to set realistic expectations of the training outcomes.</w:t>
                            </w:r>
                          </w:p>
                          <w:p w14:paraId="54E51010" w14:textId="77777777" w:rsidR="00F01C05" w:rsidRPr="00591A14" w:rsidRDefault="00F01C05" w:rsidP="00F01C05">
                            <w:pPr>
                              <w:pStyle w:val="ListParagraph"/>
                              <w:numPr>
                                <w:ilvl w:val="0"/>
                                <w:numId w:val="18"/>
                              </w:numPr>
                              <w:ind w:left="567"/>
                              <w:rPr>
                                <w:rFonts w:ascii="Tahoma" w:eastAsia="Calibri" w:hAnsi="Tahoma" w:cs="Tahoma"/>
                                <w:b/>
                                <w:bCs/>
                                <w:color w:val="000000" w:themeColor="text1"/>
                              </w:rPr>
                            </w:pPr>
                            <w:r w:rsidRPr="00591A14">
                              <w:rPr>
                                <w:rFonts w:ascii="Tahoma" w:eastAsia="Calibri" w:hAnsi="Tahoma" w:cs="Tahoma"/>
                                <w:color w:val="000000" w:themeColor="text1"/>
                              </w:rPr>
                              <w:t>Sessions are most effective when they are shorter (than traditional Bikeability sessions), interspersed with regular breaks and part of a delivery that holds regular sessions over a longer time period.</w:t>
                            </w:r>
                          </w:p>
                          <w:p w14:paraId="72A61C29" w14:textId="77777777" w:rsidR="00F01C05" w:rsidRPr="00591A14" w:rsidRDefault="00F01C05" w:rsidP="00F01C05">
                            <w:pPr>
                              <w:pStyle w:val="ListParagraph"/>
                              <w:numPr>
                                <w:ilvl w:val="0"/>
                                <w:numId w:val="18"/>
                              </w:numPr>
                              <w:ind w:left="567"/>
                              <w:rPr>
                                <w:rFonts w:ascii="Tahoma" w:eastAsia="Calibri" w:hAnsi="Tahoma" w:cs="Tahoma"/>
                                <w:b/>
                                <w:bCs/>
                                <w:color w:val="000000" w:themeColor="text1"/>
                              </w:rPr>
                            </w:pPr>
                            <w:r w:rsidRPr="00591A14">
                              <w:rPr>
                                <w:rFonts w:ascii="Tahoma" w:eastAsia="Calibri" w:hAnsi="Tahoma" w:cs="Tahoma"/>
                                <w:color w:val="000000" w:themeColor="text1"/>
                              </w:rPr>
                              <w:t>Flexibility in relation to the timetabling of a session enables the instructor to effectively align activities with the mood, energy level and attention span of the riders.</w:t>
                            </w:r>
                          </w:p>
                          <w:p w14:paraId="699355BD" w14:textId="77777777" w:rsidR="00F01C05" w:rsidRPr="00591A14" w:rsidRDefault="00F01C05" w:rsidP="00F01C05">
                            <w:pPr>
                              <w:pStyle w:val="ListParagraph"/>
                              <w:numPr>
                                <w:ilvl w:val="0"/>
                                <w:numId w:val="18"/>
                              </w:numPr>
                              <w:ind w:left="567"/>
                              <w:rPr>
                                <w:rFonts w:ascii="Tahoma" w:eastAsia="Calibri" w:hAnsi="Tahoma" w:cs="Tahoma"/>
                                <w:b/>
                                <w:bCs/>
                                <w:color w:val="000000" w:themeColor="text1"/>
                              </w:rPr>
                            </w:pPr>
                            <w:r w:rsidRPr="00591A14">
                              <w:rPr>
                                <w:rFonts w:ascii="Tahoma" w:eastAsia="Calibri" w:hAnsi="Tahoma" w:cs="Tahoma"/>
                                <w:color w:val="000000" w:themeColor="text1"/>
                              </w:rPr>
                              <w:t>The consistency of instructor increases riders’ familiarity and thus level of comfort.</w:t>
                            </w:r>
                          </w:p>
                          <w:p w14:paraId="544D35CF" w14:textId="77777777" w:rsidR="00F01C05" w:rsidRPr="00591A14" w:rsidRDefault="00F01C05" w:rsidP="00F01C05">
                            <w:pPr>
                              <w:pStyle w:val="ListParagraph"/>
                              <w:numPr>
                                <w:ilvl w:val="0"/>
                                <w:numId w:val="18"/>
                              </w:numPr>
                              <w:ind w:left="567"/>
                              <w:rPr>
                                <w:rFonts w:ascii="Tahoma" w:eastAsia="Calibri" w:hAnsi="Tahoma" w:cs="Tahoma"/>
                                <w:b/>
                                <w:bCs/>
                                <w:color w:val="000000" w:themeColor="text1"/>
                              </w:rPr>
                            </w:pPr>
                            <w:r w:rsidRPr="00591A14">
                              <w:rPr>
                                <w:rFonts w:ascii="Tahoma" w:eastAsia="Calibri" w:hAnsi="Tahoma" w:cs="Tahoma"/>
                                <w:color w:val="000000" w:themeColor="text1"/>
                              </w:rPr>
                              <w:t>Higher instructor-to-rider ratio is often necessary, as is the use of smaller groups.</w:t>
                            </w:r>
                          </w:p>
                          <w:p w14:paraId="31163399" w14:textId="77777777" w:rsidR="00F01C05" w:rsidRPr="00591A14" w:rsidRDefault="00F01C05" w:rsidP="00F01C05">
                            <w:pPr>
                              <w:pStyle w:val="ListParagraph"/>
                              <w:numPr>
                                <w:ilvl w:val="0"/>
                                <w:numId w:val="18"/>
                              </w:numPr>
                              <w:ind w:left="567"/>
                              <w:rPr>
                                <w:rFonts w:ascii="Tahoma" w:eastAsia="Calibri" w:hAnsi="Tahoma" w:cs="Tahoma"/>
                                <w:b/>
                                <w:bCs/>
                                <w:color w:val="000000" w:themeColor="text1"/>
                              </w:rPr>
                            </w:pPr>
                            <w:r w:rsidRPr="00591A14">
                              <w:rPr>
                                <w:rFonts w:ascii="Tahoma" w:eastAsia="Calibri" w:hAnsi="Tahoma" w:cs="Tahoma"/>
                                <w:color w:val="000000" w:themeColor="text1"/>
                              </w:rPr>
                              <w:t>Extra consideration is needed for the accessibility and the size of the space in which the delivery is held.</w:t>
                            </w:r>
                          </w:p>
                          <w:p w14:paraId="3BC62F8D" w14:textId="77777777" w:rsidR="00F01C05" w:rsidRPr="00591A14" w:rsidRDefault="00F01C05" w:rsidP="00F01C05">
                            <w:pPr>
                              <w:pStyle w:val="ListParagraph"/>
                              <w:numPr>
                                <w:ilvl w:val="0"/>
                                <w:numId w:val="18"/>
                              </w:numPr>
                              <w:ind w:left="567"/>
                              <w:rPr>
                                <w:rFonts w:ascii="Tahoma" w:eastAsia="Calibri" w:hAnsi="Tahoma" w:cs="Tahoma"/>
                                <w:b/>
                                <w:bCs/>
                                <w:color w:val="000000" w:themeColor="text1"/>
                              </w:rPr>
                            </w:pPr>
                            <w:r w:rsidRPr="00591A14">
                              <w:rPr>
                                <w:rFonts w:ascii="Tahoma" w:eastAsia="Calibri" w:hAnsi="Tahoma" w:cs="Tahoma"/>
                                <w:color w:val="000000" w:themeColor="text1"/>
                              </w:rPr>
                              <w:t>Rider development should be approached in a flexible and adaptable manner.</w:t>
                            </w:r>
                          </w:p>
                          <w:p w14:paraId="3D1B0C30" w14:textId="77777777" w:rsidR="00F01C05" w:rsidRPr="00591A14" w:rsidRDefault="00F01C05" w:rsidP="00F01C05">
                            <w:pPr>
                              <w:pStyle w:val="ListParagraph"/>
                              <w:numPr>
                                <w:ilvl w:val="0"/>
                                <w:numId w:val="18"/>
                              </w:numPr>
                              <w:ind w:left="567"/>
                              <w:rPr>
                                <w:rFonts w:ascii="Tahoma" w:eastAsia="Calibri" w:hAnsi="Tahoma" w:cs="Tahoma"/>
                                <w:b/>
                                <w:bCs/>
                                <w:color w:val="000000" w:themeColor="text1"/>
                              </w:rPr>
                            </w:pPr>
                            <w:r w:rsidRPr="00591A14">
                              <w:rPr>
                                <w:rFonts w:ascii="Tahoma" w:eastAsia="Calibri" w:hAnsi="Tahoma" w:cs="Tahoma"/>
                                <w:color w:val="000000" w:themeColor="text1"/>
                              </w:rPr>
                              <w:t>Adapted cycles can be key to increase inclusivity. Consider the need for a wide variety of adapted cycles and the cost of these cycles for the timespan of the delivery, in the budget.</w:t>
                            </w:r>
                          </w:p>
                          <w:p w14:paraId="51AF70B7" w14:textId="77777777" w:rsidR="00F01C05" w:rsidRPr="00591A14" w:rsidRDefault="00F01C05" w:rsidP="00F01C05">
                            <w:pPr>
                              <w:pStyle w:val="ListParagraph"/>
                              <w:numPr>
                                <w:ilvl w:val="0"/>
                                <w:numId w:val="18"/>
                              </w:numPr>
                              <w:ind w:left="567"/>
                              <w:rPr>
                                <w:rFonts w:ascii="Tahoma" w:eastAsia="Calibri" w:hAnsi="Tahoma" w:cs="Tahoma"/>
                                <w:b/>
                                <w:bCs/>
                                <w:color w:val="000000" w:themeColor="text1"/>
                              </w:rPr>
                            </w:pPr>
                            <w:r w:rsidRPr="00591A14">
                              <w:rPr>
                                <w:rFonts w:ascii="Tahoma" w:eastAsia="Calibri" w:hAnsi="Tahoma" w:cs="Tahoma"/>
                                <w:color w:val="000000" w:themeColor="text1"/>
                              </w:rPr>
                              <w:t xml:space="preserve">An instructor ‘buddying’ system can increase instructor confidence and present a valuable learning experience. </w:t>
                            </w:r>
                          </w:p>
                          <w:p w14:paraId="5284102B" w14:textId="77777777" w:rsidR="00F01C05" w:rsidRDefault="00F01C05" w:rsidP="00F01C05">
                            <w:pPr>
                              <w:pStyle w:val="ListParagraph"/>
                              <w:numPr>
                                <w:ilvl w:val="0"/>
                                <w:numId w:val="18"/>
                              </w:numPr>
                              <w:ind w:left="567"/>
                              <w:rPr>
                                <w:rFonts w:ascii="Tahoma" w:eastAsia="Calibri" w:hAnsi="Tahoma" w:cs="Tahoma"/>
                                <w:color w:val="000000" w:themeColor="text1"/>
                              </w:rPr>
                            </w:pPr>
                            <w:r w:rsidRPr="00591A14">
                              <w:rPr>
                                <w:rFonts w:ascii="Tahoma" w:eastAsia="Calibri" w:hAnsi="Tahoma" w:cs="Tahoma"/>
                                <w:color w:val="000000" w:themeColor="text1"/>
                              </w:rPr>
                              <w:t>CPD on cycle training for SEND individuals is valuable and can lead to improved confidence levels amongst instructors when the theory is paired with practical activities.</w:t>
                            </w:r>
                          </w:p>
                          <w:p w14:paraId="2F6D2CD8" w14:textId="77777777" w:rsidR="00F01C05" w:rsidRDefault="00F01C05" w:rsidP="00F01C05">
                            <w:pPr>
                              <w:rPr>
                                <w:rFonts w:ascii="Tahoma" w:eastAsia="Calibri" w:hAnsi="Tahoma" w:cs="Tahoma"/>
                                <w:color w:val="000000" w:themeColor="text1"/>
                              </w:rPr>
                            </w:pPr>
                          </w:p>
                          <w:p w14:paraId="0A5E318A" w14:textId="77777777" w:rsidR="00F01C05" w:rsidRDefault="00F01C05" w:rsidP="00F01C05">
                            <w:pPr>
                              <w:rPr>
                                <w:rFonts w:ascii="Tahoma" w:eastAsia="Calibri" w:hAnsi="Tahoma" w:cs="Tahoma"/>
                                <w:color w:val="000000" w:themeColor="text1"/>
                              </w:rPr>
                            </w:pPr>
                          </w:p>
                          <w:p w14:paraId="5A9F3128" w14:textId="77777777" w:rsidR="00F01C05" w:rsidRDefault="00F01C05" w:rsidP="00F01C05">
                            <w:pPr>
                              <w:rPr>
                                <w:rFonts w:ascii="Tahoma" w:eastAsia="Calibri" w:hAnsi="Tahoma" w:cs="Tahoma"/>
                                <w:color w:val="000000" w:themeColor="text1"/>
                              </w:rPr>
                            </w:pPr>
                          </w:p>
                          <w:p w14:paraId="282DA3F3" w14:textId="77777777" w:rsidR="00F01C05" w:rsidRPr="00591A14" w:rsidRDefault="00F01C05" w:rsidP="00F01C05">
                            <w:pPr>
                              <w:rPr>
                                <w:rFonts w:ascii="Tahoma" w:eastAsia="Calibri" w:hAnsi="Tahoma" w:cs="Tahoma"/>
                                <w:color w:val="000000" w:themeColor="text1"/>
                              </w:rPr>
                            </w:pPr>
                          </w:p>
                          <w:p w14:paraId="79F761A3" w14:textId="77777777" w:rsidR="00F01C05" w:rsidRDefault="00F01C05" w:rsidP="00F01C05"/>
                          <w:p w14:paraId="2269AB8B" w14:textId="77777777" w:rsidR="00F01C05" w:rsidRDefault="00F01C05" w:rsidP="00F01C05"/>
                          <w:p w14:paraId="4AE6BAC1" w14:textId="77777777" w:rsidR="00F01C05" w:rsidRDefault="00F01C05" w:rsidP="00F01C0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7AE84" id="Rectangle 2" o:spid="_x0000_s1026" style="position:absolute;margin-left:-5.25pt;margin-top:2.15pt;width:496.5pt;height:290.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M+fkQIAAJwFAAAOAAAAZHJzL2Uyb0RvYy54bWysVN1P2zAQf5+0/8Hy+0haaCkVKapATJMY&#13;&#10;VMDEs+vYJJLt82y3SffX7+ykacWqPUx7Se5837/7uL5ptSJb4XwNpqCjs5wSYTiUtXkv6I/X+y8z&#13;&#10;SnxgpmQKjCjoTnh6s/j86bqxczGGClQpHEEnxs8bW9AqBDvPMs8roZk/AysMCiU4zQKy7j0rHWvQ&#13;&#10;u1bZOM+nWQOutA648B5f7zohXST/UgoenqT0IhBVUMwtpK9L33X8ZotrNn93zFY179Ng/5CFZrXB&#13;&#10;oIOrOxYY2bj6D1e65g48yHDGQWcgZc1FqgGrGeUfqnmpmBWpFgTH2wEm///c8sfti105hKGxfu6R&#13;&#10;jFW00un4x/xIm8DaDWCJNhCOj9PzfDKZIKYcZefT2Ww2HUU4s4O5dT58FaBJJArqsBsJJLZ98KFT&#13;&#10;3avEaAbua6VSR5QhDY7TVY4BosiDqssoTUwcDnGrHNkybCvjXJhwnvTURn+Hsnu/nOR5ajBmlOYp&#13;&#10;mqT8jryhTBl8PFSfqLBTIoZS5llIUpdY77hL5FTsUSeqWCm60DHy6dDJYfQssZjBd+/gtO8OqF4/&#13;&#10;moo014Nxj9DfjAeLFBlMGIx1bcCdqkyFfTdlp78HqYMmohTadYvJRXIN5W7liINuwbzl9zX2/IH5&#13;&#10;sGIONwrnBK9EeMKPVIC9hZ6ipAL369R71MdBRyklDW5oQf3PDXOCEvXN4ApcjS4u4kon5mJyOUbG&#13;&#10;HUvWxxKz0beA0zLCe2R5IqN+UHtSOtBveEyWMSqKmOEYu6A8uD1zG7rLgeeIi+UyqeEaWxYezIvl&#13;&#10;0XkEOM70a/vGnO0HP+DOPMJ+m9n8w/x3utHSwHITQNZpOQ649tDjCUjj25+reGOO+aR1OKqL3wAA&#13;&#10;AP//AwBQSwMEFAAGAAgAAAAhAPDfJ8HgAAAADgEAAA8AAABkcnMvZG93bnJldi54bWxMT8tOwzAQ&#13;&#10;vCPxD9YicWudBAJpmk3FQ4hzS5F6dGOTBOJ1FDsP/p7lBJeRRrM7j2K32E5MZvCtI4R4HYEwVDnd&#13;&#10;Uo1wfHtZZSB8UKRV58ggfBsPu/LyolC5djPtzXQItWAT8rlCaELocyl91Rir/Nr1hlj7cINVgelQ&#13;&#10;Sz2omc1tJ5MoupNWtcQJjerNU2Oqr8NoEWSfTqf9dO9j+/k6Hx+XePTtO+L11fK8ZXjYgghmCX8f&#13;&#10;8LuB+0PJxc5uJO1Fh7CKo5RPEW5vQLC+yRLmZ4Q0SxOQZSH/zyh/AAAA//8DAFBLAQItABQABgAI&#13;&#10;AAAAIQC2gziS/gAAAOEBAAATAAAAAAAAAAAAAAAAAAAAAABbQ29udGVudF9UeXBlc10ueG1sUEsB&#13;&#10;Ai0AFAAGAAgAAAAhADj9If/WAAAAlAEAAAsAAAAAAAAAAAAAAAAALwEAAF9yZWxzLy5yZWxzUEsB&#13;&#10;Ai0AFAAGAAgAAAAhAKa0z5+RAgAAnAUAAA4AAAAAAAAAAAAAAAAALgIAAGRycy9lMm9Eb2MueG1s&#13;&#10;UEsBAi0AFAAGAAgAAAAhAPDfJ8HgAAAADgEAAA8AAAAAAAAAAAAAAAAA6wQAAGRycy9kb3ducmV2&#13;&#10;LnhtbFBLBQYAAAAABAAEAPMAAAD4BQAAAAA=&#13;&#10;" filled="f" strokecolor="#86e46f [2406]" strokeweight="1.5pt">
                <v:textbox>
                  <w:txbxContent>
                    <w:p w14:paraId="74AC3F78" w14:textId="77777777" w:rsidR="00F01C05" w:rsidRPr="00591A14" w:rsidRDefault="00F01C05" w:rsidP="00F01C05">
                      <w:pPr>
                        <w:ind w:firstLine="720"/>
                        <w:jc w:val="center"/>
                        <w:rPr>
                          <w:rFonts w:ascii="Tahoma" w:eastAsia="Calibri" w:hAnsi="Tahoma" w:cs="Tahoma"/>
                          <w:b/>
                          <w:bCs/>
                          <w:color w:val="000000" w:themeColor="text1"/>
                        </w:rPr>
                      </w:pPr>
                      <w:r w:rsidRPr="00591A14">
                        <w:rPr>
                          <w:rFonts w:ascii="Tahoma" w:eastAsia="Calibri" w:hAnsi="Tahoma" w:cs="Tahoma"/>
                          <w:b/>
                          <w:bCs/>
                          <w:color w:val="000000" w:themeColor="text1"/>
                        </w:rPr>
                        <w:t>Summary of key findings</w:t>
                      </w:r>
                    </w:p>
                    <w:p w14:paraId="0F0BDB34" w14:textId="77777777" w:rsidR="00F01C05" w:rsidRPr="00591A14" w:rsidRDefault="00F01C05" w:rsidP="00F01C05">
                      <w:pPr>
                        <w:pStyle w:val="ListParagraph"/>
                        <w:numPr>
                          <w:ilvl w:val="0"/>
                          <w:numId w:val="18"/>
                        </w:numPr>
                        <w:ind w:left="567"/>
                        <w:rPr>
                          <w:rFonts w:ascii="Tahoma" w:eastAsia="Calibri" w:hAnsi="Tahoma" w:cs="Tahoma"/>
                          <w:color w:val="000000" w:themeColor="text1"/>
                        </w:rPr>
                      </w:pPr>
                      <w:r w:rsidRPr="00591A14">
                        <w:rPr>
                          <w:rFonts w:ascii="Tahoma" w:eastAsia="Calibri" w:hAnsi="Tahoma" w:cs="Tahoma"/>
                          <w:color w:val="000000" w:themeColor="text1"/>
                        </w:rPr>
                        <w:t>Engagement prior to the training can increase rider comfort, enable sessions to better cater for specific needs, and help to set realistic expectations of the training outcomes.</w:t>
                      </w:r>
                    </w:p>
                    <w:p w14:paraId="54E51010" w14:textId="77777777" w:rsidR="00F01C05" w:rsidRPr="00591A14" w:rsidRDefault="00F01C05" w:rsidP="00F01C05">
                      <w:pPr>
                        <w:pStyle w:val="ListParagraph"/>
                        <w:numPr>
                          <w:ilvl w:val="0"/>
                          <w:numId w:val="18"/>
                        </w:numPr>
                        <w:ind w:left="567"/>
                        <w:rPr>
                          <w:rFonts w:ascii="Tahoma" w:eastAsia="Calibri" w:hAnsi="Tahoma" w:cs="Tahoma"/>
                          <w:b/>
                          <w:bCs/>
                          <w:color w:val="000000" w:themeColor="text1"/>
                        </w:rPr>
                      </w:pPr>
                      <w:r w:rsidRPr="00591A14">
                        <w:rPr>
                          <w:rFonts w:ascii="Tahoma" w:eastAsia="Calibri" w:hAnsi="Tahoma" w:cs="Tahoma"/>
                          <w:color w:val="000000" w:themeColor="text1"/>
                        </w:rPr>
                        <w:t>Sessions are most effective when they are shorter (than traditional Bikeability sessions), interspersed with regular breaks and part of a delivery that holds regular sessions over a longer time period.</w:t>
                      </w:r>
                    </w:p>
                    <w:p w14:paraId="72A61C29" w14:textId="77777777" w:rsidR="00F01C05" w:rsidRPr="00591A14" w:rsidRDefault="00F01C05" w:rsidP="00F01C05">
                      <w:pPr>
                        <w:pStyle w:val="ListParagraph"/>
                        <w:numPr>
                          <w:ilvl w:val="0"/>
                          <w:numId w:val="18"/>
                        </w:numPr>
                        <w:ind w:left="567"/>
                        <w:rPr>
                          <w:rFonts w:ascii="Tahoma" w:eastAsia="Calibri" w:hAnsi="Tahoma" w:cs="Tahoma"/>
                          <w:b/>
                          <w:bCs/>
                          <w:color w:val="000000" w:themeColor="text1"/>
                        </w:rPr>
                      </w:pPr>
                      <w:r w:rsidRPr="00591A14">
                        <w:rPr>
                          <w:rFonts w:ascii="Tahoma" w:eastAsia="Calibri" w:hAnsi="Tahoma" w:cs="Tahoma"/>
                          <w:color w:val="000000" w:themeColor="text1"/>
                        </w:rPr>
                        <w:t>Flexibility in relation to the timetabling of a session enables the instructor to effectively align activities with the mood, energy level and attention span of the riders.</w:t>
                      </w:r>
                    </w:p>
                    <w:p w14:paraId="699355BD" w14:textId="77777777" w:rsidR="00F01C05" w:rsidRPr="00591A14" w:rsidRDefault="00F01C05" w:rsidP="00F01C05">
                      <w:pPr>
                        <w:pStyle w:val="ListParagraph"/>
                        <w:numPr>
                          <w:ilvl w:val="0"/>
                          <w:numId w:val="18"/>
                        </w:numPr>
                        <w:ind w:left="567"/>
                        <w:rPr>
                          <w:rFonts w:ascii="Tahoma" w:eastAsia="Calibri" w:hAnsi="Tahoma" w:cs="Tahoma"/>
                          <w:b/>
                          <w:bCs/>
                          <w:color w:val="000000" w:themeColor="text1"/>
                        </w:rPr>
                      </w:pPr>
                      <w:r w:rsidRPr="00591A14">
                        <w:rPr>
                          <w:rFonts w:ascii="Tahoma" w:eastAsia="Calibri" w:hAnsi="Tahoma" w:cs="Tahoma"/>
                          <w:color w:val="000000" w:themeColor="text1"/>
                        </w:rPr>
                        <w:t>The consistency of instructor increases riders’ familiarity and thus level of comfort.</w:t>
                      </w:r>
                    </w:p>
                    <w:p w14:paraId="544D35CF" w14:textId="77777777" w:rsidR="00F01C05" w:rsidRPr="00591A14" w:rsidRDefault="00F01C05" w:rsidP="00F01C05">
                      <w:pPr>
                        <w:pStyle w:val="ListParagraph"/>
                        <w:numPr>
                          <w:ilvl w:val="0"/>
                          <w:numId w:val="18"/>
                        </w:numPr>
                        <w:ind w:left="567"/>
                        <w:rPr>
                          <w:rFonts w:ascii="Tahoma" w:eastAsia="Calibri" w:hAnsi="Tahoma" w:cs="Tahoma"/>
                          <w:b/>
                          <w:bCs/>
                          <w:color w:val="000000" w:themeColor="text1"/>
                        </w:rPr>
                      </w:pPr>
                      <w:r w:rsidRPr="00591A14">
                        <w:rPr>
                          <w:rFonts w:ascii="Tahoma" w:eastAsia="Calibri" w:hAnsi="Tahoma" w:cs="Tahoma"/>
                          <w:color w:val="000000" w:themeColor="text1"/>
                        </w:rPr>
                        <w:t>Higher instructor-to-rider ratio is often necessary, as is the use of smaller groups.</w:t>
                      </w:r>
                    </w:p>
                    <w:p w14:paraId="31163399" w14:textId="77777777" w:rsidR="00F01C05" w:rsidRPr="00591A14" w:rsidRDefault="00F01C05" w:rsidP="00F01C05">
                      <w:pPr>
                        <w:pStyle w:val="ListParagraph"/>
                        <w:numPr>
                          <w:ilvl w:val="0"/>
                          <w:numId w:val="18"/>
                        </w:numPr>
                        <w:ind w:left="567"/>
                        <w:rPr>
                          <w:rFonts w:ascii="Tahoma" w:eastAsia="Calibri" w:hAnsi="Tahoma" w:cs="Tahoma"/>
                          <w:b/>
                          <w:bCs/>
                          <w:color w:val="000000" w:themeColor="text1"/>
                        </w:rPr>
                      </w:pPr>
                      <w:r w:rsidRPr="00591A14">
                        <w:rPr>
                          <w:rFonts w:ascii="Tahoma" w:eastAsia="Calibri" w:hAnsi="Tahoma" w:cs="Tahoma"/>
                          <w:color w:val="000000" w:themeColor="text1"/>
                        </w:rPr>
                        <w:t>Extra consideration is needed for the accessibility and the size of the space in which the delivery is held.</w:t>
                      </w:r>
                    </w:p>
                    <w:p w14:paraId="3BC62F8D" w14:textId="77777777" w:rsidR="00F01C05" w:rsidRPr="00591A14" w:rsidRDefault="00F01C05" w:rsidP="00F01C05">
                      <w:pPr>
                        <w:pStyle w:val="ListParagraph"/>
                        <w:numPr>
                          <w:ilvl w:val="0"/>
                          <w:numId w:val="18"/>
                        </w:numPr>
                        <w:ind w:left="567"/>
                        <w:rPr>
                          <w:rFonts w:ascii="Tahoma" w:eastAsia="Calibri" w:hAnsi="Tahoma" w:cs="Tahoma"/>
                          <w:b/>
                          <w:bCs/>
                          <w:color w:val="000000" w:themeColor="text1"/>
                        </w:rPr>
                      </w:pPr>
                      <w:r w:rsidRPr="00591A14">
                        <w:rPr>
                          <w:rFonts w:ascii="Tahoma" w:eastAsia="Calibri" w:hAnsi="Tahoma" w:cs="Tahoma"/>
                          <w:color w:val="000000" w:themeColor="text1"/>
                        </w:rPr>
                        <w:t>Rider development should be approached in a flexible and adaptable manner.</w:t>
                      </w:r>
                    </w:p>
                    <w:p w14:paraId="3D1B0C30" w14:textId="77777777" w:rsidR="00F01C05" w:rsidRPr="00591A14" w:rsidRDefault="00F01C05" w:rsidP="00F01C05">
                      <w:pPr>
                        <w:pStyle w:val="ListParagraph"/>
                        <w:numPr>
                          <w:ilvl w:val="0"/>
                          <w:numId w:val="18"/>
                        </w:numPr>
                        <w:ind w:left="567"/>
                        <w:rPr>
                          <w:rFonts w:ascii="Tahoma" w:eastAsia="Calibri" w:hAnsi="Tahoma" w:cs="Tahoma"/>
                          <w:b/>
                          <w:bCs/>
                          <w:color w:val="000000" w:themeColor="text1"/>
                        </w:rPr>
                      </w:pPr>
                      <w:r w:rsidRPr="00591A14">
                        <w:rPr>
                          <w:rFonts w:ascii="Tahoma" w:eastAsia="Calibri" w:hAnsi="Tahoma" w:cs="Tahoma"/>
                          <w:color w:val="000000" w:themeColor="text1"/>
                        </w:rPr>
                        <w:t>Adapted cycles can be key to increase inclusivity. Consider the need for a wide variety of adapted cycles and the cost of these cycles for the timespan of the delivery, in the budget.</w:t>
                      </w:r>
                    </w:p>
                    <w:p w14:paraId="51AF70B7" w14:textId="77777777" w:rsidR="00F01C05" w:rsidRPr="00591A14" w:rsidRDefault="00F01C05" w:rsidP="00F01C05">
                      <w:pPr>
                        <w:pStyle w:val="ListParagraph"/>
                        <w:numPr>
                          <w:ilvl w:val="0"/>
                          <w:numId w:val="18"/>
                        </w:numPr>
                        <w:ind w:left="567"/>
                        <w:rPr>
                          <w:rFonts w:ascii="Tahoma" w:eastAsia="Calibri" w:hAnsi="Tahoma" w:cs="Tahoma"/>
                          <w:b/>
                          <w:bCs/>
                          <w:color w:val="000000" w:themeColor="text1"/>
                        </w:rPr>
                      </w:pPr>
                      <w:r w:rsidRPr="00591A14">
                        <w:rPr>
                          <w:rFonts w:ascii="Tahoma" w:eastAsia="Calibri" w:hAnsi="Tahoma" w:cs="Tahoma"/>
                          <w:color w:val="000000" w:themeColor="text1"/>
                        </w:rPr>
                        <w:t xml:space="preserve">An instructor ‘buddying’ system can increase instructor confidence and present a valuable learning experience. </w:t>
                      </w:r>
                    </w:p>
                    <w:p w14:paraId="5284102B" w14:textId="77777777" w:rsidR="00F01C05" w:rsidRDefault="00F01C05" w:rsidP="00F01C05">
                      <w:pPr>
                        <w:pStyle w:val="ListParagraph"/>
                        <w:numPr>
                          <w:ilvl w:val="0"/>
                          <w:numId w:val="18"/>
                        </w:numPr>
                        <w:ind w:left="567"/>
                        <w:rPr>
                          <w:rFonts w:ascii="Tahoma" w:eastAsia="Calibri" w:hAnsi="Tahoma" w:cs="Tahoma"/>
                          <w:color w:val="000000" w:themeColor="text1"/>
                        </w:rPr>
                      </w:pPr>
                      <w:r w:rsidRPr="00591A14">
                        <w:rPr>
                          <w:rFonts w:ascii="Tahoma" w:eastAsia="Calibri" w:hAnsi="Tahoma" w:cs="Tahoma"/>
                          <w:color w:val="000000" w:themeColor="text1"/>
                        </w:rPr>
                        <w:t>CPD on cycle training for SEND individuals is valuable and can lead to improved confidence levels amongst instructors when the theory is paired with practical activities.</w:t>
                      </w:r>
                    </w:p>
                    <w:p w14:paraId="2F6D2CD8" w14:textId="77777777" w:rsidR="00F01C05" w:rsidRDefault="00F01C05" w:rsidP="00F01C05">
                      <w:pPr>
                        <w:rPr>
                          <w:rFonts w:ascii="Tahoma" w:eastAsia="Calibri" w:hAnsi="Tahoma" w:cs="Tahoma"/>
                          <w:color w:val="000000" w:themeColor="text1"/>
                        </w:rPr>
                      </w:pPr>
                    </w:p>
                    <w:p w14:paraId="0A5E318A" w14:textId="77777777" w:rsidR="00F01C05" w:rsidRDefault="00F01C05" w:rsidP="00F01C05">
                      <w:pPr>
                        <w:rPr>
                          <w:rFonts w:ascii="Tahoma" w:eastAsia="Calibri" w:hAnsi="Tahoma" w:cs="Tahoma"/>
                          <w:color w:val="000000" w:themeColor="text1"/>
                        </w:rPr>
                      </w:pPr>
                    </w:p>
                    <w:p w14:paraId="5A9F3128" w14:textId="77777777" w:rsidR="00F01C05" w:rsidRDefault="00F01C05" w:rsidP="00F01C05">
                      <w:pPr>
                        <w:rPr>
                          <w:rFonts w:ascii="Tahoma" w:eastAsia="Calibri" w:hAnsi="Tahoma" w:cs="Tahoma"/>
                          <w:color w:val="000000" w:themeColor="text1"/>
                        </w:rPr>
                      </w:pPr>
                    </w:p>
                    <w:p w14:paraId="282DA3F3" w14:textId="77777777" w:rsidR="00F01C05" w:rsidRPr="00591A14" w:rsidRDefault="00F01C05" w:rsidP="00F01C05">
                      <w:pPr>
                        <w:rPr>
                          <w:rFonts w:ascii="Tahoma" w:eastAsia="Calibri" w:hAnsi="Tahoma" w:cs="Tahoma"/>
                          <w:color w:val="000000" w:themeColor="text1"/>
                        </w:rPr>
                      </w:pPr>
                    </w:p>
                    <w:p w14:paraId="79F761A3" w14:textId="77777777" w:rsidR="00F01C05" w:rsidRDefault="00F01C05" w:rsidP="00F01C05"/>
                    <w:p w14:paraId="2269AB8B" w14:textId="77777777" w:rsidR="00F01C05" w:rsidRDefault="00F01C05" w:rsidP="00F01C05"/>
                    <w:p w14:paraId="4AE6BAC1" w14:textId="77777777" w:rsidR="00F01C05" w:rsidRDefault="00F01C05" w:rsidP="00F01C05"/>
                  </w:txbxContent>
                </v:textbox>
                <w10:wrap anchorx="margin"/>
              </v:rect>
            </w:pict>
          </mc:Fallback>
        </mc:AlternateContent>
      </w:r>
    </w:p>
    <w:p w14:paraId="7C86F5E6" w14:textId="77777777" w:rsidR="00F01C05" w:rsidRDefault="00F01C05" w:rsidP="00F01C05">
      <w:pPr>
        <w:pStyle w:val="Title"/>
      </w:pPr>
    </w:p>
    <w:p w14:paraId="39BBA9E1" w14:textId="77777777" w:rsidR="00F01C05" w:rsidRDefault="00F01C05" w:rsidP="00F01C05">
      <w:pPr>
        <w:pStyle w:val="Title"/>
      </w:pPr>
    </w:p>
    <w:p w14:paraId="599115E1" w14:textId="77777777" w:rsidR="00F01C05" w:rsidRDefault="00F01C05" w:rsidP="00F01C05">
      <w:pPr>
        <w:pStyle w:val="Title"/>
      </w:pPr>
    </w:p>
    <w:p w14:paraId="00AD560B" w14:textId="77777777" w:rsidR="00F01C05" w:rsidRDefault="00F01C05" w:rsidP="00F01C05">
      <w:pPr>
        <w:pStyle w:val="Title"/>
      </w:pPr>
    </w:p>
    <w:p w14:paraId="3A69D6E8" w14:textId="77777777" w:rsidR="00F01C05" w:rsidRDefault="00F01C05" w:rsidP="00F01C05">
      <w:pPr>
        <w:pStyle w:val="Title"/>
      </w:pPr>
    </w:p>
    <w:p w14:paraId="37D8E82C" w14:textId="77777777" w:rsidR="00F01C05" w:rsidRDefault="00F01C05" w:rsidP="00F01C05">
      <w:pPr>
        <w:pStyle w:val="Title"/>
      </w:pPr>
    </w:p>
    <w:p w14:paraId="69399E14" w14:textId="77777777" w:rsidR="00F01C05" w:rsidRDefault="00F01C05" w:rsidP="00F01C05">
      <w:pPr>
        <w:pStyle w:val="Title"/>
      </w:pPr>
    </w:p>
    <w:p w14:paraId="59834013" w14:textId="77777777" w:rsidR="00F01C05" w:rsidRDefault="00F01C05" w:rsidP="00F01C05">
      <w:pPr>
        <w:pStyle w:val="Title"/>
      </w:pPr>
    </w:p>
    <w:p w14:paraId="356A941B" w14:textId="77777777" w:rsidR="00F01C05" w:rsidRDefault="00F01C05" w:rsidP="00F01C05">
      <w:pPr>
        <w:pStyle w:val="Title"/>
      </w:pPr>
    </w:p>
    <w:p w14:paraId="7DC05C68" w14:textId="77777777" w:rsidR="00F01C05" w:rsidRDefault="00F01C05" w:rsidP="00F01C05">
      <w:pPr>
        <w:pStyle w:val="Title"/>
      </w:pPr>
    </w:p>
    <w:bookmarkEnd w:id="6"/>
    <w:p w14:paraId="7D14F61B" w14:textId="29B7F509" w:rsidR="00B50062" w:rsidRDefault="00B50062" w:rsidP="00BD5B6F">
      <w:pPr>
        <w:rPr>
          <w:rFonts w:cstheme="minorHAnsi"/>
        </w:rPr>
      </w:pPr>
    </w:p>
    <w:p w14:paraId="11403396" w14:textId="0DBC91EE" w:rsidR="00F01C05" w:rsidRDefault="00F01C05" w:rsidP="00BD5B6F">
      <w:pPr>
        <w:rPr>
          <w:rFonts w:cstheme="minorHAnsi"/>
        </w:rPr>
      </w:pPr>
    </w:p>
    <w:p w14:paraId="0E203F7D" w14:textId="77777777" w:rsidR="00F01C05" w:rsidRPr="00DA391B" w:rsidRDefault="00F01C05" w:rsidP="00F01C05">
      <w:pPr>
        <w:pStyle w:val="Heading3"/>
        <w:rPr>
          <w:rFonts w:ascii="Tahoma" w:eastAsia="Tahoma" w:hAnsi="Tahoma" w:cs="Tahoma"/>
          <w:color w:val="86E46F" w:themeColor="accent3" w:themeShade="BF"/>
        </w:rPr>
      </w:pPr>
      <w:r w:rsidRPr="00DA391B">
        <w:rPr>
          <w:rFonts w:ascii="Tahoma" w:eastAsia="Tahoma" w:hAnsi="Tahoma" w:cs="Tahoma"/>
          <w:color w:val="86E46F" w:themeColor="accent3" w:themeShade="BF"/>
        </w:rPr>
        <w:lastRenderedPageBreak/>
        <w:t>Bikeability delivery in schools</w:t>
      </w:r>
    </w:p>
    <w:p w14:paraId="06306260" w14:textId="77777777" w:rsidR="00F01C05" w:rsidRDefault="00F01C05" w:rsidP="00F01C05">
      <w:pPr>
        <w:rPr>
          <w:rFonts w:ascii="Tahoma" w:eastAsia="Tahoma" w:hAnsi="Tahoma" w:cs="Tahoma"/>
          <w:b/>
        </w:rPr>
      </w:pPr>
      <w:r>
        <w:br/>
      </w:r>
      <w:r w:rsidRPr="082DCD34">
        <w:rPr>
          <w:rFonts w:ascii="Tahoma" w:eastAsia="Tahoma" w:hAnsi="Tahoma" w:cs="Tahoma"/>
          <w:b/>
        </w:rPr>
        <w:t>Involvement of others</w:t>
      </w:r>
    </w:p>
    <w:p w14:paraId="093AA6B0" w14:textId="77777777" w:rsidR="00F01C05" w:rsidRPr="00591BD3" w:rsidRDefault="00F01C05" w:rsidP="00F01C05">
      <w:pPr>
        <w:rPr>
          <w:rFonts w:ascii="Tahoma" w:eastAsia="Tahoma" w:hAnsi="Tahoma" w:cs="Tahoma"/>
          <w:b/>
        </w:rPr>
      </w:pPr>
      <w:r w:rsidRPr="082DCD34">
        <w:rPr>
          <w:rFonts w:ascii="Tahoma" w:eastAsia="Tahoma" w:hAnsi="Tahoma" w:cs="Tahoma"/>
          <w:color w:val="000000" w:themeColor="text1"/>
        </w:rPr>
        <w:t xml:space="preserve">Value was placed on taking time to speak directly with the school prior to the Bikeability delivery, and preferably with individuals who know the riders well. Information on the riders’ specific needs, traits and the expectations of the training could therefore be shared in advance, enabling instructors to prepare and go on to deliver training sessions well-suited to the riders. Interactions prior to a delivery were not limited to schools, as some projects took the opportunity to reach out to parents and the riders directly. Bespoke letters were perceived to be a useful method of communication to parents of riders, equipping them with the means to prepare their child for the delivery. Further projects placed value on sessions that </w:t>
      </w:r>
      <w:proofErr w:type="spellStart"/>
      <w:r w:rsidRPr="082DCD34">
        <w:rPr>
          <w:rFonts w:ascii="Tahoma" w:eastAsia="Tahoma" w:hAnsi="Tahoma" w:cs="Tahoma"/>
          <w:color w:val="000000" w:themeColor="text1"/>
        </w:rPr>
        <w:t>familiarised</w:t>
      </w:r>
      <w:proofErr w:type="spellEnd"/>
      <w:r w:rsidRPr="082DCD34">
        <w:rPr>
          <w:rFonts w:ascii="Tahoma" w:eastAsia="Tahoma" w:hAnsi="Tahoma" w:cs="Tahoma"/>
          <w:color w:val="000000" w:themeColor="text1"/>
        </w:rPr>
        <w:t xml:space="preserve"> riders with the equipment they would be using during their training and believed it to be an effective method of increasing rider comfort.</w:t>
      </w:r>
    </w:p>
    <w:p w14:paraId="2A196F0D" w14:textId="77777777" w:rsidR="00F01C05" w:rsidRDefault="00F01C05" w:rsidP="00F01C05">
      <w:pPr>
        <w:rPr>
          <w:rFonts w:ascii="Tahoma" w:eastAsia="Tahoma" w:hAnsi="Tahoma" w:cs="Tahoma"/>
          <w:color w:val="000000" w:themeColor="text1"/>
        </w:rPr>
      </w:pPr>
      <w:r w:rsidRPr="082DCD34">
        <w:rPr>
          <w:rFonts w:ascii="Tahoma" w:eastAsia="Tahoma" w:hAnsi="Tahoma" w:cs="Tahoma"/>
          <w:color w:val="000000" w:themeColor="text1"/>
        </w:rPr>
        <w:t xml:space="preserve">Feedback from various projects highlighted the value of the presence of school staff during the delivery. Not only could staff provide additional information on the needs of the riders, but they could also help the instructors understand the outcomes that could be expected from the training. Furthermore, staff were reported to provide effective support during the training sessions, attending to riders’ needs and improving their level of comfort as they offered familiar faces to the riders. </w:t>
      </w:r>
    </w:p>
    <w:p w14:paraId="2CC619A5" w14:textId="77777777" w:rsidR="00F01C05" w:rsidRDefault="00F01C05" w:rsidP="00F01C05">
      <w:pPr>
        <w:rPr>
          <w:rFonts w:ascii="Tahoma" w:eastAsia="Tahoma" w:hAnsi="Tahoma" w:cs="Tahoma"/>
          <w:color w:val="000000" w:themeColor="text1"/>
        </w:rPr>
      </w:pPr>
      <w:r w:rsidRPr="082DCD34">
        <w:rPr>
          <w:rFonts w:ascii="Tahoma" w:eastAsia="Tahoma" w:hAnsi="Tahoma" w:cs="Tahoma"/>
          <w:color w:val="000000" w:themeColor="text1"/>
        </w:rPr>
        <w:t xml:space="preserve">Two projects used additional ways of involving others during the cycle training. One project used photos and livestreaming to involve riders’ parents and </w:t>
      </w:r>
      <w:proofErr w:type="spellStart"/>
      <w:r w:rsidRPr="082DCD34">
        <w:rPr>
          <w:rFonts w:ascii="Tahoma" w:eastAsia="Tahoma" w:hAnsi="Tahoma" w:cs="Tahoma"/>
          <w:color w:val="000000" w:themeColor="text1"/>
        </w:rPr>
        <w:t>carers</w:t>
      </w:r>
      <w:proofErr w:type="spellEnd"/>
      <w:r w:rsidRPr="082DCD34">
        <w:rPr>
          <w:rFonts w:ascii="Tahoma" w:eastAsia="Tahoma" w:hAnsi="Tahoma" w:cs="Tahoma"/>
          <w:color w:val="000000" w:themeColor="text1"/>
        </w:rPr>
        <w:t xml:space="preserve"> who wished to be a part of their child’s cycle training experience but were unable to be present physically. This facilitated the positive engagement of the parent/</w:t>
      </w:r>
      <w:proofErr w:type="spellStart"/>
      <w:r w:rsidRPr="082DCD34">
        <w:rPr>
          <w:rFonts w:ascii="Tahoma" w:eastAsia="Tahoma" w:hAnsi="Tahoma" w:cs="Tahoma"/>
          <w:color w:val="000000" w:themeColor="text1"/>
        </w:rPr>
        <w:t>carer</w:t>
      </w:r>
      <w:proofErr w:type="spellEnd"/>
      <w:r w:rsidRPr="082DCD34">
        <w:rPr>
          <w:rFonts w:ascii="Tahoma" w:eastAsia="Tahoma" w:hAnsi="Tahoma" w:cs="Tahoma"/>
          <w:color w:val="000000" w:themeColor="text1"/>
        </w:rPr>
        <w:t xml:space="preserve"> in the cycle experience of their child. Another project found that holding a SEND-focused session at the same time as classmates were undertaking a traditional Bikeability session boosted the morale of those in the SEND session. </w:t>
      </w:r>
    </w:p>
    <w:p w14:paraId="46D29333" w14:textId="77777777" w:rsidR="00F01C05" w:rsidRDefault="00F01C05" w:rsidP="00F01C05">
      <w:pPr>
        <w:rPr>
          <w:rFonts w:ascii="Tahoma" w:eastAsia="Tahoma" w:hAnsi="Tahoma" w:cs="Tahoma"/>
          <w:color w:val="000000" w:themeColor="text1"/>
        </w:rPr>
      </w:pPr>
      <w:r w:rsidRPr="082DCD34">
        <w:rPr>
          <w:rFonts w:ascii="Tahoma" w:eastAsia="Tahoma" w:hAnsi="Tahoma" w:cs="Tahoma"/>
          <w:color w:val="000000" w:themeColor="text1"/>
        </w:rPr>
        <w:t xml:space="preserve">Following the completion of a delivery, some project partners harnessed the opportunity to gather feedback. This took the form of simple surveys that were emailed to the parents or </w:t>
      </w:r>
      <w:proofErr w:type="spellStart"/>
      <w:r w:rsidRPr="082DCD34">
        <w:rPr>
          <w:rFonts w:ascii="Tahoma" w:eastAsia="Tahoma" w:hAnsi="Tahoma" w:cs="Tahoma"/>
          <w:color w:val="000000" w:themeColor="text1"/>
        </w:rPr>
        <w:t>carers</w:t>
      </w:r>
      <w:proofErr w:type="spellEnd"/>
      <w:r w:rsidRPr="082DCD34">
        <w:rPr>
          <w:rFonts w:ascii="Tahoma" w:eastAsia="Tahoma" w:hAnsi="Tahoma" w:cs="Tahoma"/>
          <w:color w:val="000000" w:themeColor="text1"/>
        </w:rPr>
        <w:t xml:space="preserve"> of the riders. This proved to be a valuable method of gathering insights into the impact of training and highlighting ways in which the training could be adapted to improve it further. With the drive to ensure the impacts of the training were sustained, two projects took further action after the delivery was complete. For one project, this resulted in the sourcing of funding to facilitate a return to the school with a Dr Bike session. The intended purpose of this was to enable riders to continue their cycling journey on well-functioning cycles. A further project created a proposed action plan referred to as an ‘exit route’, designed for schools who had just received a delivery. The exit route involved plans to provide training for teachers in ‘rider leadership’, and cycle-maintenance training. </w:t>
      </w:r>
    </w:p>
    <w:p w14:paraId="0C56BA80" w14:textId="77777777" w:rsidR="00BC729A" w:rsidRDefault="00BC729A" w:rsidP="00F01C05">
      <w:pPr>
        <w:rPr>
          <w:rFonts w:ascii="Tahoma" w:eastAsia="Tahoma" w:hAnsi="Tahoma" w:cs="Tahoma"/>
          <w:b/>
        </w:rPr>
      </w:pPr>
    </w:p>
    <w:p w14:paraId="2D831BE9" w14:textId="77777777" w:rsidR="00BC729A" w:rsidRDefault="00BC729A" w:rsidP="00F01C05">
      <w:pPr>
        <w:rPr>
          <w:rFonts w:ascii="Tahoma" w:eastAsia="Tahoma" w:hAnsi="Tahoma" w:cs="Tahoma"/>
          <w:b/>
        </w:rPr>
      </w:pPr>
    </w:p>
    <w:p w14:paraId="3A717BC2" w14:textId="77777777" w:rsidR="00BC729A" w:rsidRDefault="00BC729A" w:rsidP="00F01C05">
      <w:pPr>
        <w:rPr>
          <w:rFonts w:ascii="Tahoma" w:eastAsia="Tahoma" w:hAnsi="Tahoma" w:cs="Tahoma"/>
          <w:b/>
        </w:rPr>
      </w:pPr>
    </w:p>
    <w:p w14:paraId="1765F794" w14:textId="19D278D0" w:rsidR="00F01C05" w:rsidRPr="00591BD3" w:rsidRDefault="00F01C05" w:rsidP="00F01C05">
      <w:pPr>
        <w:rPr>
          <w:rFonts w:ascii="Tahoma" w:eastAsia="Tahoma" w:hAnsi="Tahoma" w:cs="Tahoma"/>
          <w:b/>
        </w:rPr>
      </w:pPr>
      <w:r w:rsidRPr="082DCD34">
        <w:rPr>
          <w:rFonts w:ascii="Tahoma" w:eastAsia="Tahoma" w:hAnsi="Tahoma" w:cs="Tahoma"/>
          <w:b/>
        </w:rPr>
        <w:lastRenderedPageBreak/>
        <w:t>Time management</w:t>
      </w:r>
    </w:p>
    <w:p w14:paraId="3DD79965" w14:textId="77777777" w:rsidR="00F01C05" w:rsidRDefault="00F01C05" w:rsidP="00F01C05">
      <w:pPr>
        <w:rPr>
          <w:rFonts w:ascii="Tahoma" w:eastAsia="Tahoma" w:hAnsi="Tahoma" w:cs="Tahoma"/>
          <w:color w:val="000000" w:themeColor="text1"/>
        </w:rPr>
      </w:pPr>
      <w:r w:rsidRPr="082DCD34">
        <w:rPr>
          <w:rFonts w:ascii="Tahoma" w:eastAsia="Tahoma" w:hAnsi="Tahoma" w:cs="Tahoma"/>
          <w:color w:val="000000" w:themeColor="text1"/>
        </w:rPr>
        <w:t xml:space="preserve">The additional time for the delivery of a SEND-focused session was cited by many as a necessity. Extra time was needed to provide the necessary space for individuals to overcome any mental and physical challenges present. This proved to be particularly important during sessions that involved the use of specialist equipment such as adapted cycles. For example, getting on and off adapted cycles often required more time than had often been planned for in a delivery. </w:t>
      </w:r>
    </w:p>
    <w:p w14:paraId="13248D1D" w14:textId="77777777" w:rsidR="00F01C05" w:rsidRDefault="00F01C05" w:rsidP="00F01C05">
      <w:pPr>
        <w:rPr>
          <w:rFonts w:ascii="Tahoma" w:eastAsia="Tahoma" w:hAnsi="Tahoma" w:cs="Tahoma"/>
          <w:color w:val="000000" w:themeColor="text1"/>
        </w:rPr>
      </w:pPr>
      <w:r w:rsidRPr="082DCD34">
        <w:rPr>
          <w:rFonts w:ascii="Tahoma" w:eastAsia="Tahoma" w:hAnsi="Tahoma" w:cs="Tahoma"/>
          <w:color w:val="000000" w:themeColor="text1"/>
        </w:rPr>
        <w:t xml:space="preserve">Whilst additional time was important to many projects, the feedback from instructors and project leads often warned against the delivery of long-lasting sessions. Short and frequent sessions proved to be key to effective training. Short sessions interspersed with regular breaks were perceived to be better aligned with the energy levels, </w:t>
      </w:r>
      <w:proofErr w:type="gramStart"/>
      <w:r w:rsidRPr="082DCD34">
        <w:rPr>
          <w:rFonts w:ascii="Tahoma" w:eastAsia="Tahoma" w:hAnsi="Tahoma" w:cs="Tahoma"/>
          <w:color w:val="000000" w:themeColor="text1"/>
        </w:rPr>
        <w:t>moods</w:t>
      </w:r>
      <w:proofErr w:type="gramEnd"/>
      <w:r w:rsidRPr="082DCD34">
        <w:rPr>
          <w:rFonts w:ascii="Tahoma" w:eastAsia="Tahoma" w:hAnsi="Tahoma" w:cs="Tahoma"/>
          <w:color w:val="000000" w:themeColor="text1"/>
        </w:rPr>
        <w:t xml:space="preserve"> and concentration spans of many groups. Embedding short sessions in deliveries that were spread over a longer </w:t>
      </w:r>
      <w:proofErr w:type="gramStart"/>
      <w:r w:rsidRPr="082DCD34">
        <w:rPr>
          <w:rFonts w:ascii="Tahoma" w:eastAsia="Tahoma" w:hAnsi="Tahoma" w:cs="Tahoma"/>
          <w:color w:val="000000" w:themeColor="text1"/>
        </w:rPr>
        <w:t>period of time</w:t>
      </w:r>
      <w:proofErr w:type="gramEnd"/>
      <w:r w:rsidRPr="082DCD34">
        <w:rPr>
          <w:rFonts w:ascii="Tahoma" w:eastAsia="Tahoma" w:hAnsi="Tahoma" w:cs="Tahoma"/>
          <w:color w:val="000000" w:themeColor="text1"/>
        </w:rPr>
        <w:t xml:space="preserve"> (than of a traditional Bikeability delivery) was perceived to have a positive effect on the development of riders’ cycle skills and their ability to sustain these skills over time. </w:t>
      </w:r>
    </w:p>
    <w:p w14:paraId="7C4647B4" w14:textId="77777777" w:rsidR="00F01C05" w:rsidRDefault="00F01C05" w:rsidP="00F01C05">
      <w:pPr>
        <w:rPr>
          <w:rFonts w:ascii="Tahoma" w:eastAsia="Tahoma" w:hAnsi="Tahoma" w:cs="Tahoma"/>
          <w:color w:val="000000" w:themeColor="text1"/>
        </w:rPr>
      </w:pPr>
      <w:r w:rsidRPr="082DCD34">
        <w:rPr>
          <w:rFonts w:ascii="Tahoma" w:eastAsia="Tahoma" w:hAnsi="Tahoma" w:cs="Tahoma"/>
          <w:color w:val="000000" w:themeColor="text1"/>
        </w:rPr>
        <w:t xml:space="preserve">Aligned with the use of shorter sessions, flexibility was found to be a key ingredient in the delivery of SEND cycle training. Flexibility in relation to the timetabling of the session was important to align the mood, energy level and attention span of the group with the group’s engagement with, and enjoyment of the activities. </w:t>
      </w:r>
    </w:p>
    <w:p w14:paraId="2F39D11B" w14:textId="77777777" w:rsidR="00F01C05" w:rsidRPr="00591BD3" w:rsidRDefault="00F01C05" w:rsidP="00F01C05">
      <w:pPr>
        <w:rPr>
          <w:rFonts w:ascii="Tahoma" w:eastAsia="Tahoma" w:hAnsi="Tahoma" w:cs="Tahoma"/>
          <w:b/>
        </w:rPr>
      </w:pPr>
      <w:r w:rsidRPr="082DCD34">
        <w:rPr>
          <w:rFonts w:ascii="Tahoma" w:eastAsia="Tahoma" w:hAnsi="Tahoma" w:cs="Tahoma"/>
          <w:b/>
        </w:rPr>
        <w:t>Instructor familiarity and group sizes</w:t>
      </w:r>
    </w:p>
    <w:p w14:paraId="5817D771" w14:textId="77777777" w:rsidR="00F01C05" w:rsidRDefault="00F01C05" w:rsidP="00F01C05">
      <w:pPr>
        <w:rPr>
          <w:rFonts w:ascii="Tahoma" w:eastAsia="Tahoma" w:hAnsi="Tahoma" w:cs="Tahoma"/>
          <w:color w:val="000000" w:themeColor="text1"/>
        </w:rPr>
      </w:pPr>
      <w:r w:rsidRPr="082DCD34">
        <w:rPr>
          <w:rFonts w:ascii="Tahoma" w:eastAsia="Tahoma" w:hAnsi="Tahoma" w:cs="Tahoma"/>
          <w:color w:val="000000" w:themeColor="text1"/>
        </w:rPr>
        <w:t>A consistent instructor delivering cycle training to the riders was perceived to be a valuable factor that contributed to riders’ level of comfort, and their cycling development. Having the same instructor holding each session with the same rider or group of riders enabled both parties to develop a familiarity with one another. Whilst increasing the degree of comfort felt by the rider, it also enabled the instructor to become familiar with the rider’s needs and abilities. This equipped the instructor with the information and understanding to design sessions best suited to the riders.</w:t>
      </w:r>
    </w:p>
    <w:p w14:paraId="25B0F3B4" w14:textId="77777777" w:rsidR="00F01C05" w:rsidRDefault="00F01C05" w:rsidP="00F01C05">
      <w:pPr>
        <w:rPr>
          <w:rFonts w:ascii="Tahoma" w:eastAsia="Tahoma" w:hAnsi="Tahoma" w:cs="Tahoma"/>
          <w:color w:val="000000" w:themeColor="text1"/>
        </w:rPr>
      </w:pPr>
      <w:r w:rsidRPr="082DCD34">
        <w:rPr>
          <w:rFonts w:ascii="Tahoma" w:eastAsia="Tahoma" w:hAnsi="Tahoma" w:cs="Tahoma"/>
          <w:color w:val="000000" w:themeColor="text1"/>
        </w:rPr>
        <w:t xml:space="preserve">Small group sizes were employed by almost all projects with the primary reason being that this enabled more effective management of additional requirements demanded by the riders. With higher instructor-to-rider ratios than that of a traditional Bikeability delivery, instructors could provide a closer level of support, </w:t>
      </w:r>
      <w:proofErr w:type="gramStart"/>
      <w:r w:rsidRPr="082DCD34">
        <w:rPr>
          <w:rFonts w:ascii="Tahoma" w:eastAsia="Tahoma" w:hAnsi="Tahoma" w:cs="Tahoma"/>
          <w:color w:val="000000" w:themeColor="text1"/>
        </w:rPr>
        <w:t>guidance</w:t>
      </w:r>
      <w:proofErr w:type="gramEnd"/>
      <w:r w:rsidRPr="082DCD34">
        <w:rPr>
          <w:rFonts w:ascii="Tahoma" w:eastAsia="Tahoma" w:hAnsi="Tahoma" w:cs="Tahoma"/>
          <w:color w:val="000000" w:themeColor="text1"/>
        </w:rPr>
        <w:t xml:space="preserve"> and encouragement to individuals, many with specific needs. Despite employing this principle, the ratios ranged across the different projects as they were arguably influenced by many different factors. Factors included the level of support required by the riders, and the number of school staff able to attend the session, amongst others. This again highlighted the importance of embedding a flexible approach throughout deliveries as a </w:t>
      </w:r>
      <w:proofErr w:type="spellStart"/>
      <w:r w:rsidRPr="082DCD34">
        <w:rPr>
          <w:rFonts w:ascii="Tahoma" w:eastAsia="Tahoma" w:hAnsi="Tahoma" w:cs="Tahoma"/>
          <w:color w:val="000000" w:themeColor="text1"/>
        </w:rPr>
        <w:t>standardised</w:t>
      </w:r>
      <w:proofErr w:type="spellEnd"/>
      <w:r w:rsidRPr="082DCD34">
        <w:rPr>
          <w:rFonts w:ascii="Tahoma" w:eastAsia="Tahoma" w:hAnsi="Tahoma" w:cs="Tahoma"/>
          <w:color w:val="000000" w:themeColor="text1"/>
        </w:rPr>
        <w:t xml:space="preserve"> ratio of instructor to rider could not be </w:t>
      </w:r>
      <w:proofErr w:type="spellStart"/>
      <w:r w:rsidRPr="082DCD34">
        <w:rPr>
          <w:rFonts w:ascii="Tahoma" w:eastAsia="Tahoma" w:hAnsi="Tahoma" w:cs="Tahoma"/>
          <w:color w:val="000000" w:themeColor="text1"/>
        </w:rPr>
        <w:t>realised</w:t>
      </w:r>
      <w:proofErr w:type="spellEnd"/>
      <w:r w:rsidRPr="082DCD34">
        <w:rPr>
          <w:rFonts w:ascii="Tahoma" w:eastAsia="Tahoma" w:hAnsi="Tahoma" w:cs="Tahoma"/>
          <w:color w:val="000000" w:themeColor="text1"/>
        </w:rPr>
        <w:t xml:space="preserve">. </w:t>
      </w:r>
    </w:p>
    <w:p w14:paraId="1081F837" w14:textId="77777777" w:rsidR="00F01C05" w:rsidRPr="00591BD3" w:rsidRDefault="00F01C05" w:rsidP="00F01C05">
      <w:pPr>
        <w:rPr>
          <w:rFonts w:ascii="Tahoma" w:eastAsia="Tahoma" w:hAnsi="Tahoma" w:cs="Tahoma"/>
          <w:b/>
        </w:rPr>
      </w:pPr>
      <w:r w:rsidRPr="082DCD34">
        <w:rPr>
          <w:rFonts w:ascii="Tahoma" w:eastAsia="Tahoma" w:hAnsi="Tahoma" w:cs="Tahoma"/>
          <w:b/>
        </w:rPr>
        <w:t>Space for training</w:t>
      </w:r>
    </w:p>
    <w:p w14:paraId="651C15D1" w14:textId="77777777" w:rsidR="00F01C05" w:rsidRDefault="00F01C05" w:rsidP="00F01C05">
      <w:pPr>
        <w:rPr>
          <w:rFonts w:ascii="Tahoma" w:eastAsia="Tahoma" w:hAnsi="Tahoma" w:cs="Tahoma"/>
          <w:color w:val="000000" w:themeColor="text1"/>
        </w:rPr>
      </w:pPr>
      <w:r w:rsidRPr="082DCD34">
        <w:rPr>
          <w:rFonts w:ascii="Tahoma" w:eastAsia="Tahoma" w:hAnsi="Tahoma" w:cs="Tahoma"/>
          <w:color w:val="000000" w:themeColor="text1"/>
        </w:rPr>
        <w:t xml:space="preserve">The accessibility and the size of the space demanded by projects, particularly those that </w:t>
      </w:r>
      <w:proofErr w:type="spellStart"/>
      <w:r w:rsidRPr="082DCD34">
        <w:rPr>
          <w:rFonts w:ascii="Tahoma" w:eastAsia="Tahoma" w:hAnsi="Tahoma" w:cs="Tahoma"/>
          <w:color w:val="000000" w:themeColor="text1"/>
        </w:rPr>
        <w:t>utilised</w:t>
      </w:r>
      <w:proofErr w:type="spellEnd"/>
      <w:r w:rsidRPr="082DCD34">
        <w:rPr>
          <w:rFonts w:ascii="Tahoma" w:eastAsia="Tahoma" w:hAnsi="Tahoma" w:cs="Tahoma"/>
          <w:color w:val="000000" w:themeColor="text1"/>
        </w:rPr>
        <w:t xml:space="preserve"> adapted cycles, was a key consideration for many </w:t>
      </w:r>
      <w:proofErr w:type="gramStart"/>
      <w:r w:rsidRPr="082DCD34">
        <w:rPr>
          <w:rFonts w:ascii="Tahoma" w:eastAsia="Tahoma" w:hAnsi="Tahoma" w:cs="Tahoma"/>
          <w:color w:val="000000" w:themeColor="text1"/>
        </w:rPr>
        <w:t>project</w:t>
      </w:r>
      <w:proofErr w:type="gramEnd"/>
      <w:r w:rsidRPr="082DCD34">
        <w:rPr>
          <w:rFonts w:ascii="Tahoma" w:eastAsia="Tahoma" w:hAnsi="Tahoma" w:cs="Tahoma"/>
          <w:color w:val="000000" w:themeColor="text1"/>
        </w:rPr>
        <w:t xml:space="preserve"> leads and instructors. Project </w:t>
      </w:r>
      <w:r w:rsidRPr="082DCD34">
        <w:rPr>
          <w:rFonts w:ascii="Tahoma" w:eastAsia="Tahoma" w:hAnsi="Tahoma" w:cs="Tahoma"/>
          <w:color w:val="000000" w:themeColor="text1"/>
        </w:rPr>
        <w:lastRenderedPageBreak/>
        <w:t>feedback provided specific examples that highlighted this issue including the need for a space large enough to allow riders to have sufficient control over their cycle, and the need to consider the feasibility of riders to ride their adapted cycle back to the start after completing an on-road outcome. As one project highlighted, this is an important area to consider when conducting risk assessments for SEND deliveries.</w:t>
      </w:r>
    </w:p>
    <w:p w14:paraId="017DE9D7" w14:textId="77777777" w:rsidR="00F01C05" w:rsidRPr="00591BD3" w:rsidRDefault="00F01C05" w:rsidP="00F01C05">
      <w:pPr>
        <w:rPr>
          <w:rFonts w:ascii="Tahoma" w:eastAsia="Tahoma" w:hAnsi="Tahoma" w:cs="Tahoma"/>
          <w:b/>
        </w:rPr>
      </w:pPr>
      <w:r w:rsidRPr="082DCD34">
        <w:rPr>
          <w:rFonts w:ascii="Tahoma" w:eastAsia="Tahoma" w:hAnsi="Tahoma" w:cs="Tahoma"/>
          <w:b/>
        </w:rPr>
        <w:t>Rider outcomes</w:t>
      </w:r>
    </w:p>
    <w:p w14:paraId="56809AB2" w14:textId="77777777" w:rsidR="00F01C05" w:rsidRDefault="00F01C05" w:rsidP="00F01C05">
      <w:pPr>
        <w:rPr>
          <w:rFonts w:ascii="Tahoma" w:eastAsia="Tahoma" w:hAnsi="Tahoma" w:cs="Tahoma"/>
          <w:color w:val="000000" w:themeColor="text1"/>
        </w:rPr>
      </w:pPr>
      <w:r w:rsidRPr="082DCD34">
        <w:rPr>
          <w:rFonts w:ascii="Tahoma" w:eastAsia="Tahoma" w:hAnsi="Tahoma" w:cs="Tahoma"/>
          <w:color w:val="000000" w:themeColor="text1"/>
        </w:rPr>
        <w:t>Flexibility proved to be the key theme when considering rider outcomes. Projects found that it was important to not fixate on ‘rigid’ traditional rider outcomes, instead have a flexible and adaptable approach to rider development. Riders should be challenged but what should remain important to the session is the sense of fun and the level of rider engagement.</w:t>
      </w:r>
    </w:p>
    <w:p w14:paraId="1EBB8458" w14:textId="77777777" w:rsidR="00F01C05" w:rsidRPr="00591BD3" w:rsidRDefault="00F01C05" w:rsidP="00F01C05">
      <w:pPr>
        <w:rPr>
          <w:rFonts w:ascii="Tahoma" w:eastAsia="Tahoma" w:hAnsi="Tahoma" w:cs="Tahoma"/>
          <w:b/>
        </w:rPr>
      </w:pPr>
      <w:r w:rsidRPr="082DCD34">
        <w:rPr>
          <w:rFonts w:ascii="Tahoma" w:eastAsia="Tahoma" w:hAnsi="Tahoma" w:cs="Tahoma"/>
          <w:b/>
        </w:rPr>
        <w:t>Adapted cycles</w:t>
      </w:r>
    </w:p>
    <w:p w14:paraId="1AD0F591" w14:textId="77777777" w:rsidR="00F01C05" w:rsidRDefault="00F01C05" w:rsidP="00F01C05">
      <w:pPr>
        <w:rPr>
          <w:rFonts w:ascii="Tahoma" w:eastAsia="Tahoma" w:hAnsi="Tahoma" w:cs="Tahoma"/>
          <w:color w:val="000000" w:themeColor="text1"/>
        </w:rPr>
      </w:pPr>
      <w:r w:rsidRPr="082DCD34">
        <w:rPr>
          <w:rFonts w:ascii="Tahoma" w:eastAsia="Tahoma" w:hAnsi="Tahoma" w:cs="Tahoma"/>
          <w:color w:val="000000" w:themeColor="text1"/>
        </w:rPr>
        <w:t xml:space="preserve">Adapted cycles were key to </w:t>
      </w:r>
      <w:proofErr w:type="spellStart"/>
      <w:r w:rsidRPr="082DCD34">
        <w:rPr>
          <w:rFonts w:ascii="Tahoma" w:eastAsia="Tahoma" w:hAnsi="Tahoma" w:cs="Tahoma"/>
          <w:color w:val="000000" w:themeColor="text1"/>
        </w:rPr>
        <w:t>maximising</w:t>
      </w:r>
      <w:proofErr w:type="spellEnd"/>
      <w:r w:rsidRPr="082DCD34">
        <w:rPr>
          <w:rFonts w:ascii="Tahoma" w:eastAsia="Tahoma" w:hAnsi="Tahoma" w:cs="Tahoma"/>
          <w:color w:val="000000" w:themeColor="text1"/>
        </w:rPr>
        <w:t xml:space="preserve"> the inclusivity of many of the projects. Feedback on the topic of adapted cycles </w:t>
      </w:r>
      <w:proofErr w:type="spellStart"/>
      <w:r w:rsidRPr="082DCD34">
        <w:rPr>
          <w:rFonts w:ascii="Tahoma" w:eastAsia="Tahoma" w:hAnsi="Tahoma" w:cs="Tahoma"/>
          <w:color w:val="000000" w:themeColor="text1"/>
        </w:rPr>
        <w:t>emphasised</w:t>
      </w:r>
      <w:proofErr w:type="spellEnd"/>
      <w:r w:rsidRPr="082DCD34">
        <w:rPr>
          <w:rFonts w:ascii="Tahoma" w:eastAsia="Tahoma" w:hAnsi="Tahoma" w:cs="Tahoma"/>
          <w:color w:val="000000" w:themeColor="text1"/>
        </w:rPr>
        <w:t xml:space="preserve"> the need for a variety of adapted cycles to suit varying needs and the need to consider the cost of these cycles in the budget. The cost was a particular concern when holding frequent, short sessions that were part of a longer-term delivery, as the cycles had to be available for each session whilst also being transported to and from the site at the start and end of a session. Concerns were raised on the longevity of the rider’s journey were they not able to access an appropriate adapted cycle beyond the Bikeability delivery.</w:t>
      </w:r>
    </w:p>
    <w:p w14:paraId="5D698E18" w14:textId="77777777" w:rsidR="00F01C05" w:rsidRPr="00DA101A" w:rsidRDefault="00F01C05" w:rsidP="00F01C05">
      <w:pPr>
        <w:pStyle w:val="Heading3"/>
        <w:rPr>
          <w:rFonts w:ascii="Tahoma" w:eastAsia="Tahoma" w:hAnsi="Tahoma" w:cs="Tahoma"/>
        </w:rPr>
      </w:pPr>
      <w:r w:rsidRPr="00DA391B">
        <w:rPr>
          <w:rFonts w:ascii="Tahoma" w:eastAsia="Tahoma" w:hAnsi="Tahoma" w:cs="Tahoma"/>
          <w:color w:val="86E46F" w:themeColor="accent3" w:themeShade="BF"/>
        </w:rPr>
        <w:t>Instructor CPD</w:t>
      </w:r>
      <w:r>
        <w:br/>
      </w:r>
    </w:p>
    <w:p w14:paraId="357D276E" w14:textId="77777777" w:rsidR="00F01C05" w:rsidRPr="006D4B8A" w:rsidRDefault="00F01C05" w:rsidP="00F01C05">
      <w:pPr>
        <w:rPr>
          <w:rFonts w:ascii="Tahoma" w:eastAsia="Tahoma" w:hAnsi="Tahoma" w:cs="Tahoma"/>
          <w:b/>
          <w:color w:val="000000" w:themeColor="text1"/>
        </w:rPr>
      </w:pPr>
      <w:r w:rsidRPr="082DCD34">
        <w:rPr>
          <w:rFonts w:ascii="Tahoma" w:eastAsia="Tahoma" w:hAnsi="Tahoma" w:cs="Tahoma"/>
          <w:b/>
          <w:color w:val="000000" w:themeColor="text1"/>
        </w:rPr>
        <w:t>Mentoring system</w:t>
      </w:r>
    </w:p>
    <w:p w14:paraId="1D5E7257" w14:textId="77777777" w:rsidR="00F01C05" w:rsidRDefault="00F01C05" w:rsidP="00F01C05">
      <w:pPr>
        <w:rPr>
          <w:rFonts w:ascii="Tahoma" w:eastAsia="Tahoma" w:hAnsi="Tahoma" w:cs="Tahoma"/>
        </w:rPr>
      </w:pPr>
      <w:r w:rsidRPr="082DCD34">
        <w:rPr>
          <w:rFonts w:ascii="Tahoma" w:eastAsia="Tahoma" w:hAnsi="Tahoma" w:cs="Tahoma"/>
          <w:color w:val="000000" w:themeColor="text1"/>
        </w:rPr>
        <w:t xml:space="preserve">Mentoring or ‘buddying’ systems were used by many of the projects. This consisted of pairing an instructor experienced in the delivery of Bikeability to SEND individuals, with a less experienced </w:t>
      </w:r>
      <w:r w:rsidRPr="082DCD34">
        <w:rPr>
          <w:rFonts w:ascii="Tahoma" w:eastAsia="Tahoma" w:hAnsi="Tahoma" w:cs="Tahoma"/>
        </w:rPr>
        <w:t xml:space="preserve">instructor. The provided a valuable learning opportunity for the less experienced instructor and proved to be an effective method in increasing their confidence in delivering to SEND individuals. The practice of this varied between projects. One project had an experienced SEND expert on standby, ready to answer questions and offer tips to instructors onsite holding the deliveries. Other projects had both the experienced and lesser-experienced instructor onsite delivering the cycle training together. </w:t>
      </w:r>
    </w:p>
    <w:p w14:paraId="4B55431B" w14:textId="77777777" w:rsidR="00F01C05" w:rsidRPr="00F01473" w:rsidRDefault="00F01C05" w:rsidP="00F01C05">
      <w:pPr>
        <w:rPr>
          <w:rFonts w:ascii="Tahoma" w:eastAsia="Tahoma" w:hAnsi="Tahoma" w:cs="Tahoma"/>
          <w:b/>
        </w:rPr>
      </w:pPr>
      <w:r w:rsidRPr="082DCD34">
        <w:rPr>
          <w:rFonts w:ascii="Tahoma" w:eastAsia="Tahoma" w:hAnsi="Tahoma" w:cs="Tahoma"/>
          <w:b/>
        </w:rPr>
        <w:t>Format of the CPD training</w:t>
      </w:r>
    </w:p>
    <w:p w14:paraId="20FC31EF" w14:textId="77777777" w:rsidR="00F01C05" w:rsidRDefault="00F01C05" w:rsidP="00F01C05">
      <w:pPr>
        <w:rPr>
          <w:rFonts w:ascii="Tahoma" w:eastAsia="Tahoma" w:hAnsi="Tahoma" w:cs="Tahoma"/>
        </w:rPr>
      </w:pPr>
      <w:r w:rsidRPr="082DCD34">
        <w:rPr>
          <w:rFonts w:ascii="Tahoma" w:eastAsia="Tahoma" w:hAnsi="Tahoma" w:cs="Tahoma"/>
        </w:rPr>
        <w:t xml:space="preserve">The format of instructor CPD projects varied between the projects. All projects held sessions that </w:t>
      </w:r>
      <w:proofErr w:type="spellStart"/>
      <w:r w:rsidRPr="082DCD34">
        <w:rPr>
          <w:rFonts w:ascii="Tahoma" w:eastAsia="Tahoma" w:hAnsi="Tahoma" w:cs="Tahoma"/>
        </w:rPr>
        <w:t>focussed</w:t>
      </w:r>
      <w:proofErr w:type="spellEnd"/>
      <w:r w:rsidRPr="082DCD34">
        <w:rPr>
          <w:rFonts w:ascii="Tahoma" w:eastAsia="Tahoma" w:hAnsi="Tahoma" w:cs="Tahoma"/>
        </w:rPr>
        <w:t xml:space="preserve"> on theory concerning SEND and cycle training, whilst some also offered instructors an opportunity to observe the delivery of SEND cycle training, and/or take part in the delivery of these sessions. Feedback from instructors that took part in CPD sessions </w:t>
      </w:r>
      <w:proofErr w:type="spellStart"/>
      <w:r w:rsidRPr="082DCD34">
        <w:rPr>
          <w:rFonts w:ascii="Tahoma" w:eastAsia="Tahoma" w:hAnsi="Tahoma" w:cs="Tahoma"/>
        </w:rPr>
        <w:t>emphasised</w:t>
      </w:r>
      <w:proofErr w:type="spellEnd"/>
      <w:r w:rsidRPr="082DCD34">
        <w:rPr>
          <w:rFonts w:ascii="Tahoma" w:eastAsia="Tahoma" w:hAnsi="Tahoma" w:cs="Tahoma"/>
        </w:rPr>
        <w:t xml:space="preserve"> the value of a practical component </w:t>
      </w:r>
      <w:proofErr w:type="gramStart"/>
      <w:r w:rsidRPr="082DCD34">
        <w:rPr>
          <w:rFonts w:ascii="Tahoma" w:eastAsia="Tahoma" w:hAnsi="Tahoma" w:cs="Tahoma"/>
        </w:rPr>
        <w:t>so as to</w:t>
      </w:r>
      <w:proofErr w:type="gramEnd"/>
      <w:r w:rsidRPr="082DCD34">
        <w:rPr>
          <w:rFonts w:ascii="Tahoma" w:eastAsia="Tahoma" w:hAnsi="Tahoma" w:cs="Tahoma"/>
        </w:rPr>
        <w:t xml:space="preserve"> build confidence in practicing what had been learnt during sessions on theory. Instructor confidence was also increased after being given the opportunity to try out a range of adapted cycles. Feedback from one project highlighted the positive impact such an opportunity had on instructors’ ability to put themselves </w:t>
      </w:r>
      <w:r w:rsidRPr="082DCD34">
        <w:rPr>
          <w:rFonts w:ascii="Tahoma" w:eastAsia="Tahoma" w:hAnsi="Tahoma" w:cs="Tahoma"/>
        </w:rPr>
        <w:lastRenderedPageBreak/>
        <w:t xml:space="preserve">in the shoes of a rider who uses an adapted cycle and for them to </w:t>
      </w:r>
      <w:r w:rsidRPr="082DCD34">
        <w:rPr>
          <w:rStyle w:val="normaltextrun"/>
          <w:rFonts w:ascii="Tahoma" w:eastAsia="Tahoma" w:hAnsi="Tahoma" w:cs="Tahoma"/>
        </w:rPr>
        <w:t>develop a better understanding of how they might approach the delivery of sessions using such equipment. </w:t>
      </w:r>
      <w:r w:rsidRPr="082DCD34">
        <w:rPr>
          <w:rStyle w:val="eop"/>
          <w:rFonts w:ascii="Tahoma" w:eastAsia="Tahoma" w:hAnsi="Tahoma" w:cs="Tahoma"/>
        </w:rPr>
        <w:t> </w:t>
      </w:r>
    </w:p>
    <w:p w14:paraId="06147079" w14:textId="77777777" w:rsidR="00F01C05" w:rsidRDefault="00F01C05" w:rsidP="00F01C05">
      <w:pPr>
        <w:rPr>
          <w:rFonts w:ascii="Tahoma" w:eastAsia="Tahoma" w:hAnsi="Tahoma" w:cs="Tahoma"/>
          <w:b/>
        </w:rPr>
      </w:pPr>
      <w:r w:rsidRPr="082DCD34">
        <w:rPr>
          <w:rFonts w:ascii="Tahoma" w:eastAsia="Tahoma" w:hAnsi="Tahoma" w:cs="Tahoma"/>
          <w:b/>
        </w:rPr>
        <w:t>Use of resources</w:t>
      </w:r>
    </w:p>
    <w:p w14:paraId="592B92D8" w14:textId="77777777" w:rsidR="00F01C05" w:rsidRPr="00712495" w:rsidRDefault="00F01C05" w:rsidP="00F01C05">
      <w:pPr>
        <w:rPr>
          <w:rFonts w:ascii="Tahoma" w:eastAsia="Tahoma" w:hAnsi="Tahoma" w:cs="Tahoma"/>
        </w:rPr>
      </w:pPr>
      <w:r w:rsidRPr="082DCD34">
        <w:rPr>
          <w:rFonts w:ascii="Tahoma" w:eastAsia="Tahoma" w:hAnsi="Tahoma" w:cs="Tahoma"/>
        </w:rPr>
        <w:t xml:space="preserve">A SEND-focused instructor handbook was produced for one of the projects and served as a highly useful reference document for instructors. The handbook provided detail on types of SEND groups that an instructor may come across, ways in which certain SEND characteristics may play a role in the cycle training, and insightful tips associated with that SEND type that when used, could lead to a more effective and impactful delivery. The handbook received high praise and will play an important role in the development of further resources for the delivery of Bikeability to individuals with SEND. </w:t>
      </w:r>
    </w:p>
    <w:p w14:paraId="77AD4DD8" w14:textId="77777777" w:rsidR="00F01C05" w:rsidRDefault="00F01C05" w:rsidP="00F01C05">
      <w:pPr>
        <w:rPr>
          <w:rFonts w:ascii="Tahoma" w:eastAsia="Tahoma" w:hAnsi="Tahoma" w:cs="Tahoma"/>
        </w:rPr>
      </w:pPr>
      <w:r w:rsidRPr="082DCD34">
        <w:rPr>
          <w:rFonts w:ascii="Tahoma" w:eastAsia="Tahoma" w:hAnsi="Tahoma" w:cs="Tahoma"/>
        </w:rPr>
        <w:t>Another project developed a CPD module to develop instructor understanding and proficiency in the delivery of Bikeability training in a SEND setting.  The module included useful background information looking at theoretical frameworks and language surrounding disability, whilst also highlighting types of SEND groups and how instructors can best achieve outcomes through reasonable adjustments and assistance.  This will be extremely valuable in the development of future resources.</w:t>
      </w:r>
    </w:p>
    <w:p w14:paraId="4E904E74" w14:textId="77777777" w:rsidR="00F01C05" w:rsidRPr="00DA391B" w:rsidRDefault="00F01C05" w:rsidP="00F01C05">
      <w:pPr>
        <w:pStyle w:val="Heading1"/>
        <w:rPr>
          <w:rFonts w:ascii="Tahoma" w:eastAsia="Tahoma" w:hAnsi="Tahoma" w:cs="Tahoma"/>
          <w:color w:val="86E46F" w:themeColor="accent3" w:themeShade="BF"/>
        </w:rPr>
      </w:pPr>
      <w:bookmarkStart w:id="25" w:name="_Toc103605854"/>
      <w:bookmarkStart w:id="26" w:name="_Toc106979924"/>
      <w:bookmarkStart w:id="27" w:name="_Toc109035211"/>
      <w:r w:rsidRPr="00DA391B">
        <w:rPr>
          <w:rFonts w:ascii="Tahoma" w:eastAsia="Tahoma" w:hAnsi="Tahoma" w:cs="Tahoma"/>
          <w:color w:val="86E46F" w:themeColor="accent3" w:themeShade="BF"/>
        </w:rPr>
        <w:t>Next steps</w:t>
      </w:r>
      <w:bookmarkEnd w:id="25"/>
      <w:bookmarkEnd w:id="26"/>
      <w:bookmarkEnd w:id="27"/>
    </w:p>
    <w:p w14:paraId="111EA311" w14:textId="77777777" w:rsidR="00F01C05" w:rsidRDefault="00F01C05" w:rsidP="00F01C05">
      <w:pPr>
        <w:rPr>
          <w:rFonts w:ascii="Tahoma" w:eastAsia="Tahoma" w:hAnsi="Tahoma" w:cs="Tahoma"/>
          <w:b/>
        </w:rPr>
      </w:pPr>
      <w:r>
        <w:br/>
      </w:r>
      <w:r w:rsidRPr="082DCD34">
        <w:rPr>
          <w:rFonts w:ascii="Tahoma" w:eastAsia="Tahoma" w:hAnsi="Tahoma" w:cs="Tahoma"/>
        </w:rPr>
        <w:t xml:space="preserve">Following the completion of all the projects, and the collation of a valuable set of learnings, resources designed to assist the delivery of Bikeability to individuals with SEND have and will continue to be developed. </w:t>
      </w:r>
    </w:p>
    <w:p w14:paraId="5F627E5E" w14:textId="77777777" w:rsidR="00F01C05" w:rsidRDefault="00F01C05" w:rsidP="00F01C05">
      <w:pPr>
        <w:rPr>
          <w:rFonts w:ascii="Tahoma" w:eastAsia="Tahoma" w:hAnsi="Tahoma" w:cs="Tahoma"/>
          <w:b/>
        </w:rPr>
      </w:pPr>
      <w:r w:rsidRPr="082DCD34">
        <w:rPr>
          <w:rFonts w:ascii="Tahoma" w:eastAsia="Tahoma" w:hAnsi="Tahoma" w:cs="Tahoma"/>
        </w:rPr>
        <w:t>Resources that will follow include a CPD resource and a toolkit for industry use. This will help to equip the industry with the knowledge and skills to confidently tailor cycle training effectively to children with SEND.</w:t>
      </w:r>
      <w:r>
        <w:br/>
      </w:r>
      <w:r>
        <w:br/>
      </w:r>
      <w:r w:rsidRPr="082DCD34">
        <w:rPr>
          <w:rFonts w:ascii="Tahoma" w:eastAsia="Tahoma" w:hAnsi="Tahoma" w:cs="Tahoma"/>
          <w:b/>
        </w:rPr>
        <w:t>SEND top-up funding</w:t>
      </w:r>
    </w:p>
    <w:p w14:paraId="6096C905" w14:textId="77777777" w:rsidR="00F01C05" w:rsidRDefault="00F01C05" w:rsidP="00F01C05">
      <w:pPr>
        <w:rPr>
          <w:rFonts w:ascii="Tahoma" w:eastAsia="Tahoma" w:hAnsi="Tahoma" w:cs="Tahoma"/>
        </w:rPr>
      </w:pPr>
      <w:r w:rsidRPr="082DCD34">
        <w:rPr>
          <w:rFonts w:ascii="Tahoma" w:eastAsia="Tahoma" w:hAnsi="Tahoma" w:cs="Tahoma"/>
        </w:rPr>
        <w:t xml:space="preserve">A cost analysis of the 17 pilot projects has been carried out. Following this, the Department for Transport agreed to provide a pilot SEND ‘top-up’ fund to enable grant recipients and their training providers to deliver inclusive cycle training to children who may not have been able to access Bikeability training.  </w:t>
      </w:r>
    </w:p>
    <w:p w14:paraId="13AA9BBC" w14:textId="77777777" w:rsidR="00F01C05" w:rsidRDefault="00F01C05" w:rsidP="00F01C05">
      <w:pPr>
        <w:rPr>
          <w:rFonts w:ascii="Tahoma" w:eastAsia="Tahoma" w:hAnsi="Tahoma" w:cs="Tahoma"/>
          <w:color w:val="323130"/>
        </w:rPr>
      </w:pPr>
      <w:r w:rsidRPr="082DCD34">
        <w:rPr>
          <w:rFonts w:ascii="Tahoma" w:eastAsia="Tahoma" w:hAnsi="Tahoma" w:cs="Tahoma"/>
        </w:rPr>
        <w:t xml:space="preserve">This funding will help to ensure the necessary resources are available to deliver cycle training to children with SEND in small groups with a higher instructor-to-rider ratio, where this is needed. It will also enable instructors to access </w:t>
      </w:r>
      <w:proofErr w:type="spellStart"/>
      <w:r w:rsidRPr="082DCD34">
        <w:rPr>
          <w:rFonts w:ascii="Tahoma" w:eastAsia="Tahoma" w:hAnsi="Tahoma" w:cs="Tahoma"/>
        </w:rPr>
        <w:t>specialised</w:t>
      </w:r>
      <w:proofErr w:type="spellEnd"/>
      <w:r w:rsidRPr="082DCD34">
        <w:rPr>
          <w:rFonts w:ascii="Tahoma" w:eastAsia="Tahoma" w:hAnsi="Tahoma" w:cs="Tahoma"/>
        </w:rPr>
        <w:t xml:space="preserve"> equipment for their deliveries. In piloting this approach, the Trust will be able to gather further evidence to </w:t>
      </w:r>
      <w:bookmarkStart w:id="28" w:name="_Int_C2fNThWX"/>
      <w:r w:rsidRPr="082DCD34">
        <w:rPr>
          <w:rFonts w:ascii="Tahoma" w:eastAsia="Tahoma" w:hAnsi="Tahoma" w:cs="Tahoma"/>
        </w:rPr>
        <w:t xml:space="preserve">develop best </w:t>
      </w:r>
      <w:proofErr w:type="spellStart"/>
      <w:r w:rsidRPr="082DCD34">
        <w:rPr>
          <w:rFonts w:ascii="Tahoma" w:eastAsia="Tahoma" w:hAnsi="Tahoma" w:cs="Tahoma"/>
        </w:rPr>
        <w:t>practise</w:t>
      </w:r>
      <w:proofErr w:type="spellEnd"/>
      <w:r w:rsidRPr="082DCD34">
        <w:rPr>
          <w:rFonts w:ascii="Tahoma" w:eastAsia="Tahoma" w:hAnsi="Tahoma" w:cs="Tahoma"/>
        </w:rPr>
        <w:t xml:space="preserve"> when planning and delivering SEND sessions </w:t>
      </w:r>
      <w:bookmarkEnd w:id="28"/>
      <w:r w:rsidRPr="082DCD34">
        <w:rPr>
          <w:rFonts w:ascii="Tahoma" w:eastAsia="Tahoma" w:hAnsi="Tahoma" w:cs="Tahoma"/>
        </w:rPr>
        <w:t xml:space="preserve">in both mainstream and special schools. This will support the case of a SEND top-up fund as part of the future </w:t>
      </w:r>
      <w:proofErr w:type="spellStart"/>
      <w:r w:rsidRPr="082DCD34">
        <w:rPr>
          <w:rFonts w:ascii="Tahoma" w:eastAsia="Tahoma" w:hAnsi="Tahoma" w:cs="Tahoma"/>
        </w:rPr>
        <w:t>programme</w:t>
      </w:r>
      <w:proofErr w:type="spellEnd"/>
      <w:r w:rsidRPr="082DCD34">
        <w:rPr>
          <w:rFonts w:ascii="Tahoma" w:eastAsia="Tahoma" w:hAnsi="Tahoma" w:cs="Tahoma"/>
        </w:rPr>
        <w:t xml:space="preserve"> approach.</w:t>
      </w:r>
      <w:r w:rsidRPr="082DCD34">
        <w:rPr>
          <w:rFonts w:ascii="Tahoma" w:eastAsia="Tahoma" w:hAnsi="Tahoma" w:cs="Tahoma"/>
          <w:color w:val="323130"/>
        </w:rPr>
        <w:t xml:space="preserve">  </w:t>
      </w:r>
    </w:p>
    <w:p w14:paraId="239774D7" w14:textId="77777777" w:rsidR="00BC729A" w:rsidRDefault="00BC729A" w:rsidP="00F01C05">
      <w:pPr>
        <w:rPr>
          <w:rFonts w:ascii="Tahoma" w:eastAsia="Tahoma" w:hAnsi="Tahoma" w:cs="Tahoma"/>
          <w:b/>
        </w:rPr>
      </w:pPr>
    </w:p>
    <w:p w14:paraId="132549C0" w14:textId="2EA5A429" w:rsidR="00F01C05" w:rsidRPr="006B59E8" w:rsidRDefault="00F01C05" w:rsidP="00F01C05">
      <w:pPr>
        <w:rPr>
          <w:rFonts w:ascii="Tahoma" w:eastAsia="Tahoma" w:hAnsi="Tahoma" w:cs="Tahoma"/>
          <w:b/>
        </w:rPr>
      </w:pPr>
      <w:r w:rsidRPr="082DCD34">
        <w:rPr>
          <w:rFonts w:ascii="Tahoma" w:eastAsia="Tahoma" w:hAnsi="Tahoma" w:cs="Tahoma"/>
          <w:b/>
        </w:rPr>
        <w:lastRenderedPageBreak/>
        <w:t>CPD</w:t>
      </w:r>
    </w:p>
    <w:p w14:paraId="188B050C" w14:textId="77777777" w:rsidR="00F01C05" w:rsidRDefault="00F01C05" w:rsidP="00F01C05">
      <w:pPr>
        <w:rPr>
          <w:rFonts w:ascii="Tahoma" w:eastAsia="Tahoma" w:hAnsi="Tahoma" w:cs="Tahoma"/>
        </w:rPr>
      </w:pPr>
      <w:r w:rsidRPr="082DCD34">
        <w:rPr>
          <w:rFonts w:ascii="Tahoma" w:eastAsia="Tahoma" w:hAnsi="Tahoma" w:cs="Tahoma"/>
        </w:rPr>
        <w:t>A new CPD module will be developed, focused on delivering cycle training to individuals with SEND. This will build on the learning from several of the Innovation projects and will initially comprise of online content that can be accessed by all Bikeability instructors. The CPD module will act as a gateway to other interactive courses and development opportunities and will be designed to support and further develop the industry’s knowledge, skills and confidence when delivering cycle training to SEND individuals</w:t>
      </w:r>
      <w:bookmarkStart w:id="29" w:name="_Int_je67IAwC"/>
      <w:r w:rsidRPr="082DCD34">
        <w:rPr>
          <w:rFonts w:ascii="Tahoma" w:eastAsia="Tahoma" w:hAnsi="Tahoma" w:cs="Tahoma"/>
        </w:rPr>
        <w:t xml:space="preserve">. </w:t>
      </w:r>
      <w:bookmarkEnd w:id="29"/>
    </w:p>
    <w:p w14:paraId="284D5CFA" w14:textId="77777777" w:rsidR="00F01C05" w:rsidRPr="006B59E8" w:rsidRDefault="00F01C05" w:rsidP="00F01C05">
      <w:pPr>
        <w:rPr>
          <w:rFonts w:ascii="Tahoma" w:eastAsia="Tahoma" w:hAnsi="Tahoma" w:cs="Tahoma"/>
          <w:b/>
        </w:rPr>
      </w:pPr>
      <w:r w:rsidRPr="082DCD34">
        <w:rPr>
          <w:rFonts w:ascii="Tahoma" w:eastAsia="Tahoma" w:hAnsi="Tahoma" w:cs="Tahoma"/>
          <w:b/>
        </w:rPr>
        <w:t>Toolkit</w:t>
      </w:r>
    </w:p>
    <w:p w14:paraId="3AF49E77" w14:textId="77777777" w:rsidR="00F01C05" w:rsidRDefault="00F01C05" w:rsidP="00F01C05">
      <w:pPr>
        <w:rPr>
          <w:rFonts w:ascii="Tahoma" w:eastAsia="Tahoma" w:hAnsi="Tahoma" w:cs="Tahoma"/>
        </w:rPr>
      </w:pPr>
      <w:r w:rsidRPr="082DCD34">
        <w:rPr>
          <w:rFonts w:ascii="Tahoma" w:eastAsia="Tahoma" w:hAnsi="Tahoma" w:cs="Tahoma"/>
        </w:rPr>
        <w:t xml:space="preserve">A toolkit will be developed alongside the CPD module. This will have identified key areas in which further support and training would be useful and will signpost to existing resources that can be used by individuals to increase their knowledge and confidence in these areas. </w:t>
      </w:r>
    </w:p>
    <w:p w14:paraId="16371AC0" w14:textId="046A1B93" w:rsidR="00F01C05" w:rsidRPr="00BC729A" w:rsidRDefault="00F01C05" w:rsidP="00BD5B6F">
      <w:pPr>
        <w:rPr>
          <w:rFonts w:ascii="Tahoma" w:eastAsia="Tahoma" w:hAnsi="Tahoma" w:cs="Tahoma"/>
        </w:rPr>
      </w:pPr>
      <w:r w:rsidRPr="082DCD34">
        <w:rPr>
          <w:rFonts w:ascii="Tahoma" w:eastAsia="Tahoma" w:hAnsi="Tahoma" w:cs="Tahoma"/>
        </w:rPr>
        <w:t xml:space="preserve">Throughout the process of the SEND projects, a significant amount of knowledge and experience has been gained by a range of individuals. The Bikeability Trust will seek to engage with as many of these individuals as possible to ensure that the resources produced capture the valuable insights and knowledge these individuals hold. </w:t>
      </w:r>
    </w:p>
    <w:p w14:paraId="2D1616FA" w14:textId="75B0841B" w:rsidR="00BD5B6F" w:rsidRDefault="00BD5B6F" w:rsidP="00BD5B6F">
      <w:pPr>
        <w:rPr>
          <w:rFonts w:cstheme="minorHAnsi"/>
        </w:rPr>
      </w:pPr>
      <w:r w:rsidRPr="00BD5B6F">
        <w:rPr>
          <w:rFonts w:cstheme="minorHAnsi"/>
        </w:rPr>
        <w:br/>
      </w:r>
      <w:r w:rsidRPr="00BD5B6F">
        <w:rPr>
          <w:rFonts w:cstheme="minorHAnsi"/>
        </w:rPr>
        <w:br/>
      </w:r>
    </w:p>
    <w:p w14:paraId="5C6EC168" w14:textId="1FFE9025" w:rsidR="00B50062" w:rsidRDefault="00B50062" w:rsidP="00BD5B6F">
      <w:pPr>
        <w:rPr>
          <w:rFonts w:cstheme="minorHAnsi"/>
        </w:rPr>
      </w:pPr>
    </w:p>
    <w:p w14:paraId="03EC9B5C" w14:textId="2710C994" w:rsidR="00B50062" w:rsidRDefault="00B50062" w:rsidP="00BD5B6F">
      <w:pPr>
        <w:rPr>
          <w:rFonts w:cstheme="minorHAnsi"/>
        </w:rPr>
      </w:pPr>
    </w:p>
    <w:p w14:paraId="4A11EC3C" w14:textId="2CA09FDA" w:rsidR="00B50062" w:rsidRDefault="00B50062" w:rsidP="00BD5B6F">
      <w:pPr>
        <w:rPr>
          <w:rFonts w:cstheme="minorHAnsi"/>
        </w:rPr>
      </w:pPr>
    </w:p>
    <w:p w14:paraId="1C7D9853" w14:textId="77777777" w:rsidR="00635CFC" w:rsidRDefault="00635CFC" w:rsidP="008A721B">
      <w:pPr>
        <w:pStyle w:val="Title"/>
        <w:sectPr w:rsidR="00635CFC" w:rsidSect="00635CFC">
          <w:headerReference w:type="default" r:id="rId17"/>
          <w:type w:val="continuous"/>
          <w:pgSz w:w="12240" w:h="15840"/>
          <w:pgMar w:top="1440" w:right="1440" w:bottom="1440" w:left="1440" w:header="720" w:footer="720" w:gutter="0"/>
          <w:cols w:space="720"/>
          <w:titlePg/>
          <w:docGrid w:linePitch="360"/>
        </w:sectPr>
      </w:pPr>
    </w:p>
    <w:p w14:paraId="742E9A62" w14:textId="217333D1" w:rsidR="00F01C05" w:rsidRDefault="00F01C05">
      <w:pPr>
        <w:rPr>
          <w:rFonts w:asciiTheme="majorHAnsi" w:eastAsiaTheme="majorEastAsia" w:hAnsiTheme="majorHAnsi" w:cstheme="majorBidi"/>
          <w:spacing w:val="-10"/>
          <w:kern w:val="28"/>
          <w:sz w:val="40"/>
          <w:szCs w:val="56"/>
        </w:rPr>
      </w:pPr>
      <w:r>
        <w:br w:type="page"/>
      </w:r>
    </w:p>
    <w:p w14:paraId="2AB6CE07" w14:textId="77777777" w:rsidR="00F01C05" w:rsidRPr="00DA391B" w:rsidRDefault="00F01C05" w:rsidP="00F01C05">
      <w:pPr>
        <w:pStyle w:val="Heading1"/>
        <w:rPr>
          <w:rFonts w:ascii="Tahoma" w:eastAsia="Tahoma" w:hAnsi="Tahoma" w:cs="Tahoma"/>
          <w:color w:val="86E46F" w:themeColor="accent3" w:themeShade="BF"/>
        </w:rPr>
      </w:pPr>
      <w:bookmarkStart w:id="30" w:name="_Toc106979925"/>
      <w:bookmarkStart w:id="31" w:name="_Toc109035212"/>
      <w:r w:rsidRPr="00DA391B">
        <w:rPr>
          <w:rFonts w:ascii="Tahoma" w:eastAsia="Tahoma" w:hAnsi="Tahoma" w:cs="Tahoma"/>
          <w:color w:val="86E46F" w:themeColor="accent3" w:themeShade="BF"/>
        </w:rPr>
        <w:lastRenderedPageBreak/>
        <w:t>Appendices</w:t>
      </w:r>
      <w:bookmarkEnd w:id="30"/>
      <w:bookmarkEnd w:id="31"/>
    </w:p>
    <w:p w14:paraId="420AA5FB" w14:textId="77777777" w:rsidR="00F01C05" w:rsidRPr="00DA391B" w:rsidRDefault="00F01C05" w:rsidP="00F01C05">
      <w:pPr>
        <w:pStyle w:val="Heading2"/>
        <w:numPr>
          <w:ilvl w:val="1"/>
          <w:numId w:val="0"/>
        </w:numPr>
        <w:ind w:left="576"/>
        <w:rPr>
          <w:rFonts w:ascii="Tahoma" w:eastAsia="Tahoma" w:hAnsi="Tahoma" w:cs="Tahoma"/>
          <w:color w:val="86E46F" w:themeColor="accent3" w:themeShade="BF"/>
        </w:rPr>
      </w:pPr>
    </w:p>
    <w:p w14:paraId="2D8E53F1" w14:textId="77777777" w:rsidR="00F01C05" w:rsidRPr="00DA391B" w:rsidRDefault="00F01C05" w:rsidP="00F01C05">
      <w:pPr>
        <w:pStyle w:val="Heading2"/>
        <w:rPr>
          <w:rFonts w:ascii="Tahoma" w:eastAsia="Tahoma" w:hAnsi="Tahoma" w:cs="Tahoma"/>
          <w:color w:val="86E46F" w:themeColor="accent3" w:themeShade="BF"/>
        </w:rPr>
      </w:pPr>
      <w:bookmarkStart w:id="32" w:name="_Toc106979926"/>
      <w:bookmarkStart w:id="33" w:name="_Toc109035213"/>
      <w:r w:rsidRPr="00DA391B">
        <w:rPr>
          <w:rFonts w:ascii="Tahoma" w:eastAsia="Tahoma" w:hAnsi="Tahoma" w:cs="Tahoma"/>
          <w:color w:val="86E46F" w:themeColor="accent3" w:themeShade="BF"/>
        </w:rPr>
        <w:t>The projects</w:t>
      </w:r>
      <w:bookmarkEnd w:id="32"/>
      <w:bookmarkEnd w:id="33"/>
    </w:p>
    <w:p w14:paraId="581E8F91" w14:textId="27769FB8" w:rsidR="00BC729A" w:rsidRDefault="00F01C05" w:rsidP="00F01C05">
      <w:pPr>
        <w:rPr>
          <w:rFonts w:ascii="Tahoma" w:eastAsia="Tahoma" w:hAnsi="Tahoma" w:cs="Tahoma"/>
          <w:color w:val="000000" w:themeColor="text1"/>
        </w:rPr>
      </w:pPr>
      <w:r>
        <w:br/>
      </w:r>
      <w:r w:rsidRPr="082DCD34">
        <w:rPr>
          <w:rFonts w:ascii="Tahoma" w:eastAsia="Tahoma" w:hAnsi="Tahoma" w:cs="Tahoma"/>
          <w:color w:val="000000" w:themeColor="text1"/>
        </w:rPr>
        <w:t xml:space="preserve">In total, 17 bids were awarded a share of the funding to pursue their projects. The following section introduces the projects, providing key information including the target group, the setting in which the project took place, the focus of the project and the stakeholders involved. </w:t>
      </w:r>
    </w:p>
    <w:tbl>
      <w:tblPr>
        <w:tblStyle w:val="TableGrid"/>
        <w:tblW w:w="0" w:type="auto"/>
        <w:tblLook w:val="06A0" w:firstRow="1" w:lastRow="0" w:firstColumn="1" w:lastColumn="0" w:noHBand="1" w:noVBand="1"/>
      </w:tblPr>
      <w:tblGrid>
        <w:gridCol w:w="3401"/>
        <w:gridCol w:w="3222"/>
        <w:gridCol w:w="2727"/>
      </w:tblGrid>
      <w:tr w:rsidR="00F01C05" w14:paraId="1E1053D7" w14:textId="77777777" w:rsidTr="00E14273">
        <w:trPr>
          <w:trHeight w:val="2640"/>
        </w:trPr>
        <w:tc>
          <w:tcPr>
            <w:tcW w:w="3405" w:type="dxa"/>
            <w:vMerge w:val="restart"/>
          </w:tcPr>
          <w:p w14:paraId="61CEFC18" w14:textId="77777777" w:rsidR="00F01C05" w:rsidRPr="00F01C05" w:rsidRDefault="00F01C05" w:rsidP="00E14273">
            <w:pPr>
              <w:spacing w:after="160" w:line="259" w:lineRule="auto"/>
              <w:jc w:val="center"/>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Accrington Academy SGO Project</w:t>
            </w:r>
          </w:p>
          <w:p w14:paraId="5CAA1C14"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444444"/>
                <w:sz w:val="20"/>
                <w:szCs w:val="20"/>
              </w:rPr>
              <w:t>The A</w:t>
            </w:r>
            <w:r w:rsidRPr="00F01C05">
              <w:rPr>
                <w:rFonts w:ascii="Tahoma" w:eastAsia="Tahoma" w:hAnsi="Tahoma" w:cs="Tahoma"/>
                <w:color w:val="000000" w:themeColor="text1"/>
                <w:sz w:val="20"/>
                <w:szCs w:val="20"/>
              </w:rPr>
              <w:t>ccrington Academy project utilised existing facilities and equipment at a special school to increase the delivery of Bikeability. This included the delivery of modules Learn to Ride and Level 1 in special schools, and Level 1 and 2 in mainstream schools.</w:t>
            </w:r>
            <w:r w:rsidRPr="00F01C05">
              <w:rPr>
                <w:sz w:val="20"/>
                <w:szCs w:val="20"/>
              </w:rPr>
              <w:br/>
            </w:r>
          </w:p>
          <w:p w14:paraId="050412AC" w14:textId="77777777" w:rsidR="00F01C05" w:rsidRPr="00F01C05" w:rsidRDefault="00F01C05" w:rsidP="00E14273">
            <w:pPr>
              <w:spacing w:line="259" w:lineRule="auto"/>
              <w:rPr>
                <w:rFonts w:ascii="Tahoma" w:eastAsia="Tahoma" w:hAnsi="Tahoma" w:cs="Tahoma"/>
                <w:sz w:val="20"/>
                <w:szCs w:val="20"/>
              </w:rPr>
            </w:pPr>
            <w:r w:rsidRPr="00F01C05">
              <w:rPr>
                <w:rFonts w:ascii="Tahoma" w:eastAsia="Tahoma" w:hAnsi="Tahoma" w:cs="Tahoma"/>
                <w:color w:val="000000" w:themeColor="text1"/>
                <w:sz w:val="20"/>
                <w:szCs w:val="20"/>
              </w:rPr>
              <w:t>Instructor CPD was d</w:t>
            </w:r>
            <w:r w:rsidRPr="00F01C05">
              <w:rPr>
                <w:rFonts w:ascii="Tahoma" w:eastAsia="Tahoma" w:hAnsi="Tahoma" w:cs="Tahoma"/>
                <w:sz w:val="20"/>
                <w:szCs w:val="20"/>
              </w:rPr>
              <w:t>elivered by their Special Educational Needs Co-ordinator at Accrington Academy and covered different types of disability, how to best adapt sessions to suit this disability and how to understand the needs of each participant.</w:t>
            </w:r>
          </w:p>
        </w:tc>
        <w:tc>
          <w:tcPr>
            <w:tcW w:w="3225" w:type="dxa"/>
          </w:tcPr>
          <w:p w14:paraId="084CF714"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Project Partners</w:t>
            </w:r>
          </w:p>
          <w:p w14:paraId="0BAF5C49" w14:textId="77777777" w:rsidR="00F01C05" w:rsidRPr="00F01C05" w:rsidRDefault="00F01C05" w:rsidP="00E14273">
            <w:pPr>
              <w:spacing w:line="259" w:lineRule="auto"/>
              <w:rPr>
                <w:rFonts w:ascii="Tahoma" w:eastAsia="Tahoma" w:hAnsi="Tahoma" w:cs="Tahoma"/>
                <w:color w:val="000000" w:themeColor="text1"/>
                <w:sz w:val="20"/>
                <w:szCs w:val="20"/>
              </w:rPr>
            </w:pPr>
            <w:proofErr w:type="spellStart"/>
            <w:r w:rsidRPr="00F01C05">
              <w:rPr>
                <w:rFonts w:ascii="Tahoma" w:eastAsia="Tahoma" w:hAnsi="Tahoma" w:cs="Tahoma"/>
                <w:color w:val="000000" w:themeColor="text1"/>
                <w:sz w:val="20"/>
                <w:szCs w:val="20"/>
              </w:rPr>
              <w:t>Whiteash</w:t>
            </w:r>
            <w:proofErr w:type="spellEnd"/>
            <w:r w:rsidRPr="00F01C05">
              <w:rPr>
                <w:rFonts w:ascii="Tahoma" w:eastAsia="Tahoma" w:hAnsi="Tahoma" w:cs="Tahoma"/>
                <w:color w:val="000000" w:themeColor="text1"/>
                <w:sz w:val="20"/>
                <w:szCs w:val="20"/>
              </w:rPr>
              <w:t xml:space="preserve"> Special School, Broadfield Special School, Hyndburn and </w:t>
            </w:r>
            <w:proofErr w:type="spellStart"/>
            <w:r w:rsidRPr="00F01C05">
              <w:rPr>
                <w:rFonts w:ascii="Tahoma" w:eastAsia="Tahoma" w:hAnsi="Tahoma" w:cs="Tahoma"/>
                <w:color w:val="000000" w:themeColor="text1"/>
                <w:sz w:val="20"/>
                <w:szCs w:val="20"/>
              </w:rPr>
              <w:t>Ribble</w:t>
            </w:r>
            <w:proofErr w:type="spellEnd"/>
            <w:r w:rsidRPr="00F01C05">
              <w:rPr>
                <w:rFonts w:ascii="Tahoma" w:eastAsia="Tahoma" w:hAnsi="Tahoma" w:cs="Tahoma"/>
                <w:color w:val="000000" w:themeColor="text1"/>
                <w:sz w:val="20"/>
                <w:szCs w:val="20"/>
              </w:rPr>
              <w:t xml:space="preserve"> Valley SENCO network, Pennine Active Cycle Delivery, </w:t>
            </w:r>
            <w:proofErr w:type="gramStart"/>
            <w:r w:rsidRPr="00F01C05">
              <w:rPr>
                <w:rFonts w:ascii="Tahoma" w:eastAsia="Tahoma" w:hAnsi="Tahoma" w:cs="Tahoma"/>
                <w:color w:val="000000" w:themeColor="text1"/>
                <w:sz w:val="20"/>
                <w:szCs w:val="20"/>
              </w:rPr>
              <w:t>Hyndburn</w:t>
            </w:r>
            <w:proofErr w:type="gramEnd"/>
            <w:r w:rsidRPr="00F01C05">
              <w:rPr>
                <w:rFonts w:ascii="Tahoma" w:eastAsia="Tahoma" w:hAnsi="Tahoma" w:cs="Tahoma"/>
                <w:color w:val="000000" w:themeColor="text1"/>
                <w:sz w:val="20"/>
                <w:szCs w:val="20"/>
              </w:rPr>
              <w:t xml:space="preserve"> and </w:t>
            </w:r>
            <w:proofErr w:type="spellStart"/>
            <w:r w:rsidRPr="00F01C05">
              <w:rPr>
                <w:rFonts w:ascii="Tahoma" w:eastAsia="Tahoma" w:hAnsi="Tahoma" w:cs="Tahoma"/>
                <w:color w:val="000000" w:themeColor="text1"/>
                <w:sz w:val="20"/>
                <w:szCs w:val="20"/>
              </w:rPr>
              <w:t>Ribble</w:t>
            </w:r>
            <w:proofErr w:type="spellEnd"/>
            <w:r w:rsidRPr="00F01C05">
              <w:rPr>
                <w:rFonts w:ascii="Tahoma" w:eastAsia="Tahoma" w:hAnsi="Tahoma" w:cs="Tahoma"/>
                <w:color w:val="000000" w:themeColor="text1"/>
                <w:sz w:val="20"/>
                <w:szCs w:val="20"/>
              </w:rPr>
              <w:t xml:space="preserve"> Valley School Sports Partnership</w:t>
            </w:r>
          </w:p>
          <w:p w14:paraId="617421D4" w14:textId="77777777" w:rsidR="00F01C05" w:rsidRPr="00F01C05" w:rsidRDefault="00F01C05" w:rsidP="00E14273">
            <w:pPr>
              <w:spacing w:line="259" w:lineRule="auto"/>
              <w:rPr>
                <w:rFonts w:ascii="Tahoma" w:eastAsia="Tahoma" w:hAnsi="Tahoma" w:cs="Tahoma"/>
                <w:color w:val="000000" w:themeColor="text1"/>
                <w:sz w:val="20"/>
                <w:szCs w:val="20"/>
              </w:rPr>
            </w:pPr>
          </w:p>
        </w:tc>
        <w:tc>
          <w:tcPr>
            <w:tcW w:w="2730" w:type="dxa"/>
          </w:tcPr>
          <w:p w14:paraId="3F429C88"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Location</w:t>
            </w:r>
          </w:p>
          <w:p w14:paraId="797BD110"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 xml:space="preserve">Hyndburn and The </w:t>
            </w:r>
            <w:proofErr w:type="spellStart"/>
            <w:r w:rsidRPr="00F01C05">
              <w:rPr>
                <w:rFonts w:ascii="Tahoma" w:eastAsia="Tahoma" w:hAnsi="Tahoma" w:cs="Tahoma"/>
                <w:color w:val="000000" w:themeColor="text1"/>
                <w:sz w:val="20"/>
                <w:szCs w:val="20"/>
              </w:rPr>
              <w:t>Ribble</w:t>
            </w:r>
            <w:proofErr w:type="spellEnd"/>
            <w:r w:rsidRPr="00F01C05">
              <w:rPr>
                <w:rFonts w:ascii="Tahoma" w:eastAsia="Tahoma" w:hAnsi="Tahoma" w:cs="Tahoma"/>
                <w:color w:val="000000" w:themeColor="text1"/>
                <w:sz w:val="20"/>
                <w:szCs w:val="20"/>
              </w:rPr>
              <w:t xml:space="preserve"> Valley, Lancashire</w:t>
            </w:r>
          </w:p>
        </w:tc>
      </w:tr>
      <w:tr w:rsidR="00F01C05" w14:paraId="638DE957" w14:textId="77777777" w:rsidTr="00E14273">
        <w:trPr>
          <w:trHeight w:val="1170"/>
        </w:trPr>
        <w:tc>
          <w:tcPr>
            <w:tcW w:w="3405" w:type="dxa"/>
            <w:vMerge/>
          </w:tcPr>
          <w:p w14:paraId="736D30D9" w14:textId="77777777" w:rsidR="00F01C05" w:rsidRPr="00F01C05" w:rsidRDefault="00F01C05" w:rsidP="00E14273">
            <w:pPr>
              <w:rPr>
                <w:sz w:val="20"/>
                <w:szCs w:val="20"/>
              </w:rPr>
            </w:pPr>
          </w:p>
        </w:tc>
        <w:tc>
          <w:tcPr>
            <w:tcW w:w="3225" w:type="dxa"/>
            <w:vMerge w:val="restart"/>
          </w:tcPr>
          <w:p w14:paraId="3EF7FB8E"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Focus</w:t>
            </w:r>
          </w:p>
          <w:p w14:paraId="4A7A40D7" w14:textId="77777777" w:rsidR="00F01C05" w:rsidRPr="00F01C05" w:rsidRDefault="00F01C05" w:rsidP="00F01C05">
            <w:pPr>
              <w:pStyle w:val="ListParagraph"/>
              <w:numPr>
                <w:ilvl w:val="0"/>
                <w:numId w:val="20"/>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 xml:space="preserve">Instructor CPD </w:t>
            </w:r>
          </w:p>
          <w:p w14:paraId="4F16522B" w14:textId="77777777" w:rsidR="00F01C05" w:rsidRPr="00F01C05" w:rsidRDefault="00F01C05" w:rsidP="00F01C05">
            <w:pPr>
              <w:pStyle w:val="ListParagraph"/>
              <w:numPr>
                <w:ilvl w:val="0"/>
                <w:numId w:val="20"/>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 xml:space="preserve">Learn to Ride </w:t>
            </w:r>
          </w:p>
          <w:p w14:paraId="265B2233" w14:textId="77777777" w:rsidR="00F01C05" w:rsidRPr="00F01C05" w:rsidRDefault="00F01C05" w:rsidP="00F01C05">
            <w:pPr>
              <w:pStyle w:val="ListParagraph"/>
              <w:numPr>
                <w:ilvl w:val="0"/>
                <w:numId w:val="20"/>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 xml:space="preserve">Bikeability Level 1 </w:t>
            </w:r>
          </w:p>
          <w:p w14:paraId="113BCB8F" w14:textId="77777777" w:rsidR="00F01C05" w:rsidRPr="00F01C05" w:rsidRDefault="00F01C05" w:rsidP="00F01C05">
            <w:pPr>
              <w:pStyle w:val="ListParagraph"/>
              <w:numPr>
                <w:ilvl w:val="0"/>
                <w:numId w:val="20"/>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 xml:space="preserve">Bikeability Level 1 and 2 combined </w:t>
            </w:r>
          </w:p>
          <w:p w14:paraId="3DFCD5EF" w14:textId="77777777" w:rsidR="00F01C05" w:rsidRPr="00F01C05" w:rsidRDefault="00F01C05" w:rsidP="00F01C05">
            <w:pPr>
              <w:pStyle w:val="ListParagraph"/>
              <w:numPr>
                <w:ilvl w:val="0"/>
                <w:numId w:val="20"/>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Bikeability Level 3</w:t>
            </w:r>
          </w:p>
        </w:tc>
        <w:tc>
          <w:tcPr>
            <w:tcW w:w="2730" w:type="dxa"/>
          </w:tcPr>
          <w:p w14:paraId="27A81960"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Target group</w:t>
            </w:r>
          </w:p>
          <w:p w14:paraId="76E252C3"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Children with SEND and instructors.</w:t>
            </w:r>
          </w:p>
        </w:tc>
      </w:tr>
      <w:tr w:rsidR="00F01C05" w14:paraId="2D873548" w14:textId="77777777" w:rsidTr="00E14273">
        <w:trPr>
          <w:trHeight w:val="960"/>
        </w:trPr>
        <w:tc>
          <w:tcPr>
            <w:tcW w:w="3405" w:type="dxa"/>
            <w:vMerge/>
          </w:tcPr>
          <w:p w14:paraId="563D9B07" w14:textId="77777777" w:rsidR="00F01C05" w:rsidRPr="00F01C05" w:rsidRDefault="00F01C05" w:rsidP="00E14273">
            <w:pPr>
              <w:rPr>
                <w:sz w:val="20"/>
                <w:szCs w:val="20"/>
              </w:rPr>
            </w:pPr>
          </w:p>
        </w:tc>
        <w:tc>
          <w:tcPr>
            <w:tcW w:w="3225" w:type="dxa"/>
            <w:vMerge/>
          </w:tcPr>
          <w:p w14:paraId="14712F04" w14:textId="77777777" w:rsidR="00F01C05" w:rsidRPr="00F01C05" w:rsidRDefault="00F01C05" w:rsidP="00E14273">
            <w:pPr>
              <w:rPr>
                <w:sz w:val="20"/>
                <w:szCs w:val="20"/>
              </w:rPr>
            </w:pPr>
          </w:p>
        </w:tc>
        <w:tc>
          <w:tcPr>
            <w:tcW w:w="2730" w:type="dxa"/>
          </w:tcPr>
          <w:p w14:paraId="55256D44"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Setting</w:t>
            </w:r>
          </w:p>
          <w:p w14:paraId="17DDA81E"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Special schools and mainstream schools</w:t>
            </w:r>
          </w:p>
        </w:tc>
      </w:tr>
    </w:tbl>
    <w:p w14:paraId="5B97A2B1" w14:textId="173DED8D" w:rsidR="00F01C05" w:rsidRDefault="00F01C05" w:rsidP="00F01C05">
      <w:pPr>
        <w:pStyle w:val="Title"/>
        <w:ind w:left="360"/>
      </w:pPr>
    </w:p>
    <w:tbl>
      <w:tblPr>
        <w:tblStyle w:val="TableGrid"/>
        <w:tblW w:w="0" w:type="auto"/>
        <w:tblLook w:val="06A0" w:firstRow="1" w:lastRow="0" w:firstColumn="1" w:lastColumn="0" w:noHBand="1" w:noVBand="1"/>
      </w:tblPr>
      <w:tblGrid>
        <w:gridCol w:w="3405"/>
        <w:gridCol w:w="3195"/>
        <w:gridCol w:w="2745"/>
      </w:tblGrid>
      <w:tr w:rsidR="00F01C05" w14:paraId="53D24D22" w14:textId="77777777" w:rsidTr="00E14273">
        <w:trPr>
          <w:trHeight w:val="1785"/>
        </w:trPr>
        <w:tc>
          <w:tcPr>
            <w:tcW w:w="3405" w:type="dxa"/>
            <w:vMerge w:val="restart"/>
          </w:tcPr>
          <w:p w14:paraId="49D4976B" w14:textId="77777777" w:rsidR="00F01C05" w:rsidRPr="00F01C05" w:rsidRDefault="00F01C05" w:rsidP="00E14273">
            <w:pPr>
              <w:spacing w:after="160" w:line="259" w:lineRule="auto"/>
              <w:jc w:val="center"/>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Bolton Council Project</w:t>
            </w:r>
          </w:p>
          <w:p w14:paraId="7BC1C50D"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 xml:space="preserve">The Bolton Council project focused on scaling up existing disability cycling provision throughout the borough.   </w:t>
            </w:r>
          </w:p>
          <w:p w14:paraId="53B1741D" w14:textId="77777777" w:rsidR="00F01C05" w:rsidRPr="00F01C05" w:rsidRDefault="00F01C05" w:rsidP="00E14273">
            <w:pPr>
              <w:spacing w:line="259" w:lineRule="auto"/>
              <w:rPr>
                <w:rFonts w:ascii="Tahoma" w:eastAsia="Tahoma" w:hAnsi="Tahoma" w:cs="Tahoma"/>
                <w:color w:val="000000" w:themeColor="text1"/>
                <w:sz w:val="20"/>
                <w:szCs w:val="20"/>
              </w:rPr>
            </w:pPr>
          </w:p>
          <w:p w14:paraId="4564D407" w14:textId="5E89D76C"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Over the duration of 10 weeks the project gave over 50 disabled young people aged between 5-19 the opportunity to get in to and try cycling.</w:t>
            </w:r>
          </w:p>
          <w:p w14:paraId="4826DC72" w14:textId="77777777" w:rsidR="00F01C05" w:rsidRPr="00F01C05" w:rsidRDefault="00F01C05" w:rsidP="00E14273">
            <w:pPr>
              <w:spacing w:line="259" w:lineRule="auto"/>
              <w:rPr>
                <w:rFonts w:ascii="Tahoma" w:eastAsia="Tahoma" w:hAnsi="Tahoma" w:cs="Tahoma"/>
                <w:i/>
                <w:color w:val="000000" w:themeColor="text1"/>
                <w:sz w:val="20"/>
                <w:szCs w:val="20"/>
              </w:rPr>
            </w:pPr>
            <w:r w:rsidRPr="00F01C05">
              <w:rPr>
                <w:rFonts w:ascii="Tahoma" w:eastAsia="Tahoma" w:hAnsi="Tahoma" w:cs="Tahoma"/>
                <w:color w:val="000000" w:themeColor="text1"/>
                <w:sz w:val="20"/>
                <w:szCs w:val="20"/>
              </w:rPr>
              <w:lastRenderedPageBreak/>
              <w:t xml:space="preserve">These young people were also </w:t>
            </w:r>
            <w:r w:rsidRPr="00F01C05">
              <w:rPr>
                <w:rFonts w:ascii="Tahoma" w:eastAsia="Tahoma" w:hAnsi="Tahoma" w:cs="Tahoma"/>
                <w:color w:val="201F1E"/>
                <w:sz w:val="20"/>
                <w:szCs w:val="20"/>
              </w:rPr>
              <w:t>encouraged to attend an additional session run at a local Wheels for All.</w:t>
            </w:r>
          </w:p>
        </w:tc>
        <w:tc>
          <w:tcPr>
            <w:tcW w:w="3195" w:type="dxa"/>
          </w:tcPr>
          <w:p w14:paraId="15E3DB55"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lastRenderedPageBreak/>
              <w:t>Project partners</w:t>
            </w:r>
          </w:p>
          <w:p w14:paraId="6161FE27"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Bolton Council in partnership with Breaking Barriers, Play for All, Wheels for all and Bikeability.</w:t>
            </w:r>
          </w:p>
        </w:tc>
        <w:tc>
          <w:tcPr>
            <w:tcW w:w="2745" w:type="dxa"/>
          </w:tcPr>
          <w:p w14:paraId="076019CE"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Location</w:t>
            </w:r>
          </w:p>
          <w:p w14:paraId="0CCA9C13"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Bolton, Greater Manchester</w:t>
            </w:r>
          </w:p>
        </w:tc>
      </w:tr>
      <w:tr w:rsidR="00F01C05" w14:paraId="3A0FB781" w14:textId="77777777" w:rsidTr="00E14273">
        <w:trPr>
          <w:trHeight w:val="1680"/>
        </w:trPr>
        <w:tc>
          <w:tcPr>
            <w:tcW w:w="3405" w:type="dxa"/>
            <w:vMerge/>
          </w:tcPr>
          <w:p w14:paraId="45E5EF16" w14:textId="77777777" w:rsidR="00F01C05" w:rsidRPr="00F01C05" w:rsidRDefault="00F01C05" w:rsidP="00E14273">
            <w:pPr>
              <w:rPr>
                <w:sz w:val="20"/>
                <w:szCs w:val="20"/>
              </w:rPr>
            </w:pPr>
          </w:p>
        </w:tc>
        <w:tc>
          <w:tcPr>
            <w:tcW w:w="3195" w:type="dxa"/>
            <w:vMerge w:val="restart"/>
          </w:tcPr>
          <w:p w14:paraId="211201C0"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Focus</w:t>
            </w:r>
          </w:p>
          <w:p w14:paraId="4AD9E5A9" w14:textId="77777777" w:rsidR="00F01C05" w:rsidRPr="00F01C05" w:rsidRDefault="00F01C05" w:rsidP="00F01C05">
            <w:pPr>
              <w:pStyle w:val="ListParagraph"/>
              <w:numPr>
                <w:ilvl w:val="0"/>
                <w:numId w:val="22"/>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 xml:space="preserve">Balance </w:t>
            </w:r>
          </w:p>
          <w:p w14:paraId="244C661A" w14:textId="77777777" w:rsidR="00F01C05" w:rsidRPr="00F01C05" w:rsidRDefault="00F01C05" w:rsidP="00F01C05">
            <w:pPr>
              <w:pStyle w:val="ListParagraph"/>
              <w:numPr>
                <w:ilvl w:val="0"/>
                <w:numId w:val="22"/>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 xml:space="preserve">Learn to Ride </w:t>
            </w:r>
          </w:p>
          <w:p w14:paraId="21F5C7E4" w14:textId="691A4304" w:rsidR="00F01C05" w:rsidRPr="00F01C05" w:rsidRDefault="00F01C05" w:rsidP="00F01C05">
            <w:pPr>
              <w:pStyle w:val="ListParagraph"/>
              <w:numPr>
                <w:ilvl w:val="0"/>
                <w:numId w:val="22"/>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 xml:space="preserve">Bikeability Level 1 </w:t>
            </w:r>
          </w:p>
        </w:tc>
        <w:tc>
          <w:tcPr>
            <w:tcW w:w="2745" w:type="dxa"/>
          </w:tcPr>
          <w:p w14:paraId="6D024480"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Target group</w:t>
            </w:r>
          </w:p>
          <w:p w14:paraId="0B0AD811"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Children and young people with SEND who attend segregated play provision.</w:t>
            </w:r>
          </w:p>
        </w:tc>
      </w:tr>
      <w:tr w:rsidR="00F01C05" w14:paraId="5282D89D" w14:textId="77777777" w:rsidTr="00E14273">
        <w:trPr>
          <w:trHeight w:val="1035"/>
        </w:trPr>
        <w:tc>
          <w:tcPr>
            <w:tcW w:w="3405" w:type="dxa"/>
            <w:vMerge/>
          </w:tcPr>
          <w:p w14:paraId="07FF939A" w14:textId="77777777" w:rsidR="00F01C05" w:rsidRDefault="00F01C05" w:rsidP="00E14273"/>
        </w:tc>
        <w:tc>
          <w:tcPr>
            <w:tcW w:w="3195" w:type="dxa"/>
            <w:vMerge/>
          </w:tcPr>
          <w:p w14:paraId="72CE3636" w14:textId="77777777" w:rsidR="00F01C05" w:rsidRDefault="00F01C05" w:rsidP="00E14273"/>
        </w:tc>
        <w:tc>
          <w:tcPr>
            <w:tcW w:w="2745" w:type="dxa"/>
          </w:tcPr>
          <w:p w14:paraId="6C02A974"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Setting</w:t>
            </w:r>
          </w:p>
          <w:p w14:paraId="3D2BC073" w14:textId="77777777" w:rsidR="00F01C05" w:rsidRDefault="00F01C05" w:rsidP="00E14273">
            <w:pPr>
              <w:spacing w:line="259" w:lineRule="auto"/>
              <w:rPr>
                <w:rFonts w:ascii="Tahoma" w:eastAsia="Tahoma" w:hAnsi="Tahoma" w:cs="Tahoma"/>
                <w:color w:val="000000" w:themeColor="text1"/>
              </w:rPr>
            </w:pPr>
            <w:r w:rsidRPr="00F01C05">
              <w:rPr>
                <w:rFonts w:ascii="Tahoma" w:eastAsia="Tahoma" w:hAnsi="Tahoma" w:cs="Tahoma"/>
                <w:color w:val="000000" w:themeColor="text1"/>
                <w:sz w:val="20"/>
                <w:szCs w:val="20"/>
              </w:rPr>
              <w:t>Community</w:t>
            </w:r>
          </w:p>
        </w:tc>
      </w:tr>
    </w:tbl>
    <w:p w14:paraId="3DCF03E1" w14:textId="729F9EE9" w:rsidR="00F01C05" w:rsidRDefault="00F01C05" w:rsidP="00F01C05"/>
    <w:tbl>
      <w:tblPr>
        <w:tblStyle w:val="TableGrid"/>
        <w:tblW w:w="0" w:type="auto"/>
        <w:tblLook w:val="06A0" w:firstRow="1" w:lastRow="0" w:firstColumn="1" w:lastColumn="0" w:noHBand="1" w:noVBand="1"/>
      </w:tblPr>
      <w:tblGrid>
        <w:gridCol w:w="3405"/>
        <w:gridCol w:w="3195"/>
        <w:gridCol w:w="2745"/>
      </w:tblGrid>
      <w:tr w:rsidR="00F01C05" w14:paraId="33B8BEBF" w14:textId="77777777" w:rsidTr="00E14273">
        <w:trPr>
          <w:trHeight w:val="1845"/>
        </w:trPr>
        <w:tc>
          <w:tcPr>
            <w:tcW w:w="3405" w:type="dxa"/>
            <w:vMerge w:val="restart"/>
          </w:tcPr>
          <w:p w14:paraId="50D1AC03" w14:textId="77777777" w:rsidR="00F01C05" w:rsidRPr="00F01C05" w:rsidRDefault="00F01C05" w:rsidP="00E14273">
            <w:pPr>
              <w:spacing w:after="160" w:line="259" w:lineRule="auto"/>
              <w:jc w:val="center"/>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Buckingha</w:t>
            </w:r>
            <w:r w:rsidRPr="00F01C05">
              <w:rPr>
                <w:rFonts w:ascii="Tahoma" w:eastAsia="Tahoma" w:hAnsi="Tahoma" w:cs="Tahoma"/>
                <w:b/>
                <w:sz w:val="20"/>
                <w:szCs w:val="20"/>
              </w:rPr>
              <w:t>mshire Council Project</w:t>
            </w:r>
          </w:p>
          <w:p w14:paraId="16C0BCCB"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sz w:val="20"/>
                <w:szCs w:val="20"/>
              </w:rPr>
              <w:t>The project provided CPD for instructors to acquire specialist expertise and skills that would directly enhance their ability to deliver cycle training to children with SEND</w:t>
            </w:r>
            <w:r w:rsidRPr="00F01C05">
              <w:rPr>
                <w:rFonts w:ascii="Tahoma" w:eastAsia="Tahoma" w:hAnsi="Tahoma" w:cs="Tahoma"/>
                <w:color w:val="000000" w:themeColor="text1"/>
                <w:sz w:val="20"/>
                <w:szCs w:val="20"/>
              </w:rPr>
              <w:t>.</w:t>
            </w:r>
          </w:p>
          <w:p w14:paraId="7B177915" w14:textId="77777777" w:rsidR="00F01C05" w:rsidRPr="00F01C05" w:rsidRDefault="00F01C05" w:rsidP="00E14273">
            <w:pPr>
              <w:spacing w:line="259" w:lineRule="auto"/>
              <w:rPr>
                <w:rFonts w:ascii="Tahoma" w:eastAsia="Tahoma" w:hAnsi="Tahoma" w:cs="Tahoma"/>
                <w:color w:val="000000" w:themeColor="text1"/>
                <w:sz w:val="20"/>
                <w:szCs w:val="20"/>
              </w:rPr>
            </w:pPr>
          </w:p>
        </w:tc>
        <w:tc>
          <w:tcPr>
            <w:tcW w:w="3195" w:type="dxa"/>
          </w:tcPr>
          <w:p w14:paraId="4E8D0374"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Project partners</w:t>
            </w:r>
          </w:p>
          <w:p w14:paraId="12CA577A"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Cycle Projects, Buckinghamshire Council Public Health Team, Active in the Community, Haddenham Cycle Training, Be Spoke Cycling</w:t>
            </w:r>
          </w:p>
        </w:tc>
        <w:tc>
          <w:tcPr>
            <w:tcW w:w="2745" w:type="dxa"/>
          </w:tcPr>
          <w:p w14:paraId="778AB118"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Location</w:t>
            </w:r>
          </w:p>
          <w:p w14:paraId="1EB8D464"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Buckinghamshire</w:t>
            </w:r>
          </w:p>
        </w:tc>
      </w:tr>
      <w:tr w:rsidR="00F01C05" w14:paraId="2682B777" w14:textId="77777777" w:rsidTr="00E14273">
        <w:trPr>
          <w:trHeight w:val="795"/>
        </w:trPr>
        <w:tc>
          <w:tcPr>
            <w:tcW w:w="3405" w:type="dxa"/>
            <w:vMerge/>
          </w:tcPr>
          <w:p w14:paraId="517A64A0" w14:textId="77777777" w:rsidR="00F01C05" w:rsidRPr="00F01C05" w:rsidRDefault="00F01C05" w:rsidP="00E14273">
            <w:pPr>
              <w:rPr>
                <w:sz w:val="20"/>
                <w:szCs w:val="20"/>
              </w:rPr>
            </w:pPr>
          </w:p>
        </w:tc>
        <w:tc>
          <w:tcPr>
            <w:tcW w:w="3195" w:type="dxa"/>
            <w:vMerge w:val="restart"/>
          </w:tcPr>
          <w:p w14:paraId="5F7333A7"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Focus</w:t>
            </w:r>
          </w:p>
          <w:p w14:paraId="61916C3A" w14:textId="77777777" w:rsidR="00F01C05" w:rsidRPr="00F01C05" w:rsidRDefault="00F01C05" w:rsidP="00F01C05">
            <w:pPr>
              <w:pStyle w:val="ListParagraph"/>
              <w:numPr>
                <w:ilvl w:val="0"/>
                <w:numId w:val="23"/>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Instructor CPD</w:t>
            </w:r>
          </w:p>
          <w:p w14:paraId="22F1CFC1" w14:textId="77777777" w:rsidR="00F01C05" w:rsidRPr="00F01C05" w:rsidRDefault="00F01C05" w:rsidP="00F01C05">
            <w:pPr>
              <w:pStyle w:val="ListParagraph"/>
              <w:numPr>
                <w:ilvl w:val="0"/>
                <w:numId w:val="23"/>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Online and practical training</w:t>
            </w:r>
          </w:p>
          <w:p w14:paraId="31BBDB0F"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sz w:val="20"/>
                <w:szCs w:val="20"/>
              </w:rPr>
              <w:br/>
            </w:r>
          </w:p>
        </w:tc>
        <w:tc>
          <w:tcPr>
            <w:tcW w:w="2745" w:type="dxa"/>
          </w:tcPr>
          <w:p w14:paraId="0ECF8DEB"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Target group</w:t>
            </w:r>
          </w:p>
          <w:p w14:paraId="4B841E14"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Instructors</w:t>
            </w:r>
          </w:p>
        </w:tc>
      </w:tr>
      <w:tr w:rsidR="00F01C05" w14:paraId="5DA0766F" w14:textId="77777777" w:rsidTr="00E14273">
        <w:trPr>
          <w:trHeight w:val="750"/>
        </w:trPr>
        <w:tc>
          <w:tcPr>
            <w:tcW w:w="3405" w:type="dxa"/>
            <w:vMerge/>
          </w:tcPr>
          <w:p w14:paraId="7FC50DAB" w14:textId="77777777" w:rsidR="00F01C05" w:rsidRPr="00F01C05" w:rsidRDefault="00F01C05" w:rsidP="00E14273">
            <w:pPr>
              <w:rPr>
                <w:sz w:val="20"/>
                <w:szCs w:val="20"/>
              </w:rPr>
            </w:pPr>
          </w:p>
        </w:tc>
        <w:tc>
          <w:tcPr>
            <w:tcW w:w="3195" w:type="dxa"/>
            <w:vMerge/>
          </w:tcPr>
          <w:p w14:paraId="45AA573A" w14:textId="77777777" w:rsidR="00F01C05" w:rsidRPr="00F01C05" w:rsidRDefault="00F01C05" w:rsidP="00E14273">
            <w:pPr>
              <w:rPr>
                <w:sz w:val="20"/>
                <w:szCs w:val="20"/>
              </w:rPr>
            </w:pPr>
          </w:p>
        </w:tc>
        <w:tc>
          <w:tcPr>
            <w:tcW w:w="2745" w:type="dxa"/>
          </w:tcPr>
          <w:p w14:paraId="32E11A85"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Setting</w:t>
            </w:r>
          </w:p>
          <w:p w14:paraId="00C340FA"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Online/Wheels for All centre</w:t>
            </w:r>
          </w:p>
        </w:tc>
      </w:tr>
    </w:tbl>
    <w:p w14:paraId="70A04DB2" w14:textId="108606CF" w:rsidR="00F01C05" w:rsidRDefault="00F01C05" w:rsidP="00F01C05"/>
    <w:tbl>
      <w:tblPr>
        <w:tblStyle w:val="TableGrid"/>
        <w:tblW w:w="0" w:type="auto"/>
        <w:tblLook w:val="06A0" w:firstRow="1" w:lastRow="0" w:firstColumn="1" w:lastColumn="0" w:noHBand="1" w:noVBand="1"/>
      </w:tblPr>
      <w:tblGrid>
        <w:gridCol w:w="3405"/>
        <w:gridCol w:w="3195"/>
        <w:gridCol w:w="2745"/>
      </w:tblGrid>
      <w:tr w:rsidR="00F01C05" w14:paraId="16A3FE20" w14:textId="77777777" w:rsidTr="00E14273">
        <w:trPr>
          <w:trHeight w:val="1633"/>
        </w:trPr>
        <w:tc>
          <w:tcPr>
            <w:tcW w:w="3405" w:type="dxa"/>
            <w:vMerge w:val="restart"/>
          </w:tcPr>
          <w:p w14:paraId="5D1B2B5B" w14:textId="77777777" w:rsidR="00F01C05" w:rsidRPr="00F01C05" w:rsidRDefault="00F01C05" w:rsidP="00E14273">
            <w:pPr>
              <w:spacing w:after="160" w:line="259" w:lineRule="auto"/>
              <w:jc w:val="center"/>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Cobham Hall SGO Project</w:t>
            </w:r>
          </w:p>
          <w:p w14:paraId="765B1CB8" w14:textId="77777777" w:rsidR="00F01C05" w:rsidRPr="00F01C05" w:rsidRDefault="00F01C05" w:rsidP="00E14273">
            <w:pPr>
              <w:spacing w:line="259" w:lineRule="auto"/>
              <w:rPr>
                <w:rFonts w:ascii="Tahoma" w:eastAsia="Tahoma" w:hAnsi="Tahoma" w:cs="Tahoma"/>
                <w:sz w:val="20"/>
                <w:szCs w:val="20"/>
              </w:rPr>
            </w:pPr>
            <w:r w:rsidRPr="00F01C05">
              <w:rPr>
                <w:rFonts w:ascii="Tahoma" w:eastAsia="Tahoma" w:hAnsi="Tahoma" w:cs="Tahoma"/>
                <w:sz w:val="20"/>
                <w:szCs w:val="20"/>
              </w:rPr>
              <w:t xml:space="preserve">The Cobham Hall SGO project consisted of the training of 3 special needs teachers at a leading special school as cycle instructors. </w:t>
            </w:r>
          </w:p>
          <w:p w14:paraId="2069C245" w14:textId="77777777" w:rsidR="00F01C05" w:rsidRPr="00F01C05" w:rsidRDefault="00F01C05" w:rsidP="00E14273">
            <w:pPr>
              <w:spacing w:line="259" w:lineRule="auto"/>
              <w:rPr>
                <w:rFonts w:ascii="Tahoma" w:eastAsia="Tahoma" w:hAnsi="Tahoma" w:cs="Tahoma"/>
                <w:sz w:val="20"/>
                <w:szCs w:val="20"/>
              </w:rPr>
            </w:pPr>
          </w:p>
          <w:p w14:paraId="144E9BA0"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These individuals were offered an opportunity to deliver a Bikeability course for the first time within a SEND school that caters for mild to severe learning difficulties.</w:t>
            </w:r>
          </w:p>
          <w:p w14:paraId="26B4F256" w14:textId="77777777" w:rsidR="00F01C05" w:rsidRPr="00F01C05" w:rsidRDefault="00F01C05" w:rsidP="00E14273">
            <w:pPr>
              <w:spacing w:line="259" w:lineRule="auto"/>
              <w:rPr>
                <w:rFonts w:ascii="Tahoma" w:eastAsia="Tahoma" w:hAnsi="Tahoma" w:cs="Tahoma"/>
                <w:color w:val="000000" w:themeColor="text1"/>
                <w:sz w:val="20"/>
                <w:szCs w:val="20"/>
              </w:rPr>
            </w:pPr>
          </w:p>
          <w:p w14:paraId="06C1A357" w14:textId="77777777" w:rsidR="00F01C05" w:rsidRPr="00F01C05" w:rsidRDefault="00F01C05" w:rsidP="00E14273">
            <w:pPr>
              <w:spacing w:line="259" w:lineRule="auto"/>
              <w:rPr>
                <w:rFonts w:ascii="Tahoma" w:eastAsia="Tahoma" w:hAnsi="Tahoma" w:cs="Tahoma"/>
                <w:sz w:val="20"/>
                <w:szCs w:val="20"/>
              </w:rPr>
            </w:pPr>
            <w:r w:rsidRPr="00F01C05">
              <w:rPr>
                <w:rFonts w:ascii="Tahoma" w:eastAsia="Tahoma" w:hAnsi="Tahoma" w:cs="Tahoma"/>
                <w:sz w:val="20"/>
                <w:szCs w:val="20"/>
              </w:rPr>
              <w:t>Additional instructors were also provided CPD to enable them to deliver a similar programme in other special schools across Kent.</w:t>
            </w:r>
          </w:p>
        </w:tc>
        <w:tc>
          <w:tcPr>
            <w:tcW w:w="3195" w:type="dxa"/>
          </w:tcPr>
          <w:p w14:paraId="4DA3E8C4"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Project partners</w:t>
            </w:r>
          </w:p>
          <w:p w14:paraId="24258ED5"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Active Riders, Take Pride CIC, Kent County Council, Clinical Commissioning Groups</w:t>
            </w:r>
          </w:p>
        </w:tc>
        <w:tc>
          <w:tcPr>
            <w:tcW w:w="2745" w:type="dxa"/>
          </w:tcPr>
          <w:p w14:paraId="4FE53CDF"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Location</w:t>
            </w:r>
          </w:p>
          <w:p w14:paraId="285D1965"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Kent</w:t>
            </w:r>
          </w:p>
        </w:tc>
      </w:tr>
      <w:tr w:rsidR="00F01C05" w14:paraId="009686FB" w14:textId="77777777" w:rsidTr="00E14273">
        <w:trPr>
          <w:trHeight w:val="2042"/>
        </w:trPr>
        <w:tc>
          <w:tcPr>
            <w:tcW w:w="3405" w:type="dxa"/>
            <w:vMerge/>
          </w:tcPr>
          <w:p w14:paraId="2C58E193" w14:textId="77777777" w:rsidR="00F01C05" w:rsidRPr="00F01C05" w:rsidRDefault="00F01C05" w:rsidP="00E14273">
            <w:pPr>
              <w:rPr>
                <w:sz w:val="20"/>
                <w:szCs w:val="20"/>
              </w:rPr>
            </w:pPr>
          </w:p>
        </w:tc>
        <w:tc>
          <w:tcPr>
            <w:tcW w:w="3195" w:type="dxa"/>
            <w:vMerge w:val="restart"/>
          </w:tcPr>
          <w:p w14:paraId="68D296F9"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Focus</w:t>
            </w:r>
          </w:p>
          <w:p w14:paraId="71F6AEBD" w14:textId="77777777" w:rsidR="00F01C05" w:rsidRPr="00F01C05" w:rsidRDefault="00F01C05" w:rsidP="00F01C05">
            <w:pPr>
              <w:pStyle w:val="ListParagraph"/>
              <w:numPr>
                <w:ilvl w:val="0"/>
                <w:numId w:val="21"/>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 xml:space="preserve">Balance </w:t>
            </w:r>
          </w:p>
          <w:p w14:paraId="1F9A7229" w14:textId="77777777" w:rsidR="00F01C05" w:rsidRPr="00F01C05" w:rsidRDefault="00F01C05" w:rsidP="00F01C05">
            <w:pPr>
              <w:pStyle w:val="ListParagraph"/>
              <w:numPr>
                <w:ilvl w:val="0"/>
                <w:numId w:val="21"/>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Bikeability Level 1</w:t>
            </w:r>
          </w:p>
          <w:p w14:paraId="031A5F26" w14:textId="77777777" w:rsidR="00F01C05" w:rsidRPr="00F01C05" w:rsidRDefault="00F01C05" w:rsidP="00F01C05">
            <w:pPr>
              <w:pStyle w:val="ListParagraph"/>
              <w:numPr>
                <w:ilvl w:val="0"/>
                <w:numId w:val="21"/>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Bikeability Level 1 and 2 Combined</w:t>
            </w:r>
          </w:p>
          <w:p w14:paraId="25C0D686" w14:textId="77777777" w:rsidR="00F01C05" w:rsidRPr="00F01C05" w:rsidRDefault="00F01C05" w:rsidP="00F01C05">
            <w:pPr>
              <w:pStyle w:val="ListParagraph"/>
              <w:numPr>
                <w:ilvl w:val="0"/>
                <w:numId w:val="21"/>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 xml:space="preserve">Instructor CPD </w:t>
            </w:r>
          </w:p>
          <w:p w14:paraId="71F2A27A"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sz w:val="20"/>
                <w:szCs w:val="20"/>
              </w:rPr>
              <w:br/>
            </w:r>
          </w:p>
        </w:tc>
        <w:tc>
          <w:tcPr>
            <w:tcW w:w="2745" w:type="dxa"/>
          </w:tcPr>
          <w:p w14:paraId="04502453"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Target group</w:t>
            </w:r>
          </w:p>
          <w:p w14:paraId="118E3D53"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 xml:space="preserve">Teachers and instructors provided with CPD. </w:t>
            </w:r>
          </w:p>
          <w:p w14:paraId="18D36356"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 xml:space="preserve">Children with SEND provided with cycle training. </w:t>
            </w:r>
          </w:p>
        </w:tc>
      </w:tr>
      <w:tr w:rsidR="00F01C05" w14:paraId="2F2557F4" w14:textId="77777777" w:rsidTr="00E14273">
        <w:trPr>
          <w:trHeight w:val="711"/>
        </w:trPr>
        <w:tc>
          <w:tcPr>
            <w:tcW w:w="3405" w:type="dxa"/>
            <w:vMerge/>
          </w:tcPr>
          <w:p w14:paraId="29C4E928" w14:textId="77777777" w:rsidR="00F01C05" w:rsidRPr="00F01C05" w:rsidRDefault="00F01C05" w:rsidP="00E14273">
            <w:pPr>
              <w:rPr>
                <w:sz w:val="20"/>
                <w:szCs w:val="20"/>
              </w:rPr>
            </w:pPr>
          </w:p>
        </w:tc>
        <w:tc>
          <w:tcPr>
            <w:tcW w:w="3195" w:type="dxa"/>
            <w:vMerge/>
          </w:tcPr>
          <w:p w14:paraId="02317030" w14:textId="77777777" w:rsidR="00F01C05" w:rsidRPr="00F01C05" w:rsidRDefault="00F01C05" w:rsidP="00E14273">
            <w:pPr>
              <w:rPr>
                <w:sz w:val="20"/>
                <w:szCs w:val="20"/>
              </w:rPr>
            </w:pPr>
          </w:p>
        </w:tc>
        <w:tc>
          <w:tcPr>
            <w:tcW w:w="2745" w:type="dxa"/>
          </w:tcPr>
          <w:p w14:paraId="3DA99972"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Setting</w:t>
            </w:r>
          </w:p>
          <w:p w14:paraId="2E708EDC"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Special school</w:t>
            </w:r>
          </w:p>
        </w:tc>
      </w:tr>
    </w:tbl>
    <w:p w14:paraId="46ABF0CD" w14:textId="77777777" w:rsidR="00F01C05" w:rsidRDefault="00F01C05" w:rsidP="00F01C05">
      <w:pPr>
        <w:rPr>
          <w:rFonts w:ascii="Tahoma" w:eastAsia="Tahoma" w:hAnsi="Tahoma" w:cs="Tahoma"/>
          <w:color w:val="000000" w:themeColor="text1"/>
        </w:rPr>
      </w:pPr>
    </w:p>
    <w:tbl>
      <w:tblPr>
        <w:tblStyle w:val="TableGrid"/>
        <w:tblW w:w="0" w:type="auto"/>
        <w:tblLook w:val="06A0" w:firstRow="1" w:lastRow="0" w:firstColumn="1" w:lastColumn="0" w:noHBand="1" w:noVBand="1"/>
      </w:tblPr>
      <w:tblGrid>
        <w:gridCol w:w="3405"/>
        <w:gridCol w:w="3195"/>
        <w:gridCol w:w="2745"/>
      </w:tblGrid>
      <w:tr w:rsidR="00F01C05" w14:paraId="0EC921CF" w14:textId="77777777" w:rsidTr="00E14273">
        <w:trPr>
          <w:trHeight w:val="1845"/>
        </w:trPr>
        <w:tc>
          <w:tcPr>
            <w:tcW w:w="3405" w:type="dxa"/>
            <w:vMerge w:val="restart"/>
          </w:tcPr>
          <w:p w14:paraId="4D41B50D" w14:textId="77777777" w:rsidR="00F01C05" w:rsidRPr="00F01C05" w:rsidRDefault="00F01C05" w:rsidP="00E14273">
            <w:pPr>
              <w:spacing w:after="160" w:line="259" w:lineRule="auto"/>
              <w:jc w:val="center"/>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Derby Council Project</w:t>
            </w:r>
          </w:p>
          <w:p w14:paraId="6CCB7F9F"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The project consisted of nine streams of delivery across a range of specialist provisions and mainstream schools.</w:t>
            </w:r>
          </w:p>
          <w:p w14:paraId="55EBF70A" w14:textId="77777777" w:rsidR="00F01C05" w:rsidRPr="00F01C05" w:rsidRDefault="00F01C05" w:rsidP="00E14273">
            <w:pPr>
              <w:spacing w:line="259" w:lineRule="auto"/>
              <w:rPr>
                <w:rFonts w:ascii="Tahoma" w:eastAsia="Tahoma" w:hAnsi="Tahoma" w:cs="Tahoma"/>
                <w:color w:val="000000" w:themeColor="text1"/>
                <w:sz w:val="20"/>
                <w:szCs w:val="20"/>
              </w:rPr>
            </w:pPr>
          </w:p>
          <w:p w14:paraId="58711346"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lastRenderedPageBreak/>
              <w:t>All were tailored for specific SEND requirements together with a fleet of bikes including balance and adapted bikes to facilitate an all-inclusive experience.</w:t>
            </w:r>
          </w:p>
          <w:p w14:paraId="04FD39B4"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 xml:space="preserve"> </w:t>
            </w:r>
          </w:p>
        </w:tc>
        <w:tc>
          <w:tcPr>
            <w:tcW w:w="3195" w:type="dxa"/>
          </w:tcPr>
          <w:p w14:paraId="019B56A2"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lastRenderedPageBreak/>
              <w:t>Project partners</w:t>
            </w:r>
          </w:p>
          <w:p w14:paraId="3F5726B8"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 xml:space="preserve">Royal School for the Deaf (Derby City), </w:t>
            </w:r>
            <w:proofErr w:type="spellStart"/>
            <w:r w:rsidRPr="00F01C05">
              <w:rPr>
                <w:rFonts w:ascii="Tahoma" w:eastAsia="Tahoma" w:hAnsi="Tahoma" w:cs="Tahoma"/>
                <w:color w:val="000000" w:themeColor="text1"/>
                <w:sz w:val="20"/>
                <w:szCs w:val="20"/>
              </w:rPr>
              <w:t>Markeaton</w:t>
            </w:r>
            <w:proofErr w:type="spellEnd"/>
            <w:r w:rsidRPr="00F01C05">
              <w:rPr>
                <w:rFonts w:ascii="Tahoma" w:eastAsia="Tahoma" w:hAnsi="Tahoma" w:cs="Tahoma"/>
                <w:color w:val="000000" w:themeColor="text1"/>
                <w:sz w:val="20"/>
                <w:szCs w:val="20"/>
              </w:rPr>
              <w:t xml:space="preserve"> Primary School, Derby County Community Trust Inclusion project, St Martin's (SEND), St </w:t>
            </w:r>
            <w:proofErr w:type="spellStart"/>
            <w:r w:rsidRPr="00F01C05">
              <w:rPr>
                <w:rFonts w:ascii="Tahoma" w:eastAsia="Tahoma" w:hAnsi="Tahoma" w:cs="Tahoma"/>
                <w:color w:val="000000" w:themeColor="text1"/>
                <w:sz w:val="20"/>
                <w:szCs w:val="20"/>
              </w:rPr>
              <w:t>Gile's</w:t>
            </w:r>
            <w:proofErr w:type="spellEnd"/>
            <w:r w:rsidRPr="00F01C05">
              <w:rPr>
                <w:rFonts w:ascii="Tahoma" w:eastAsia="Tahoma" w:hAnsi="Tahoma" w:cs="Tahoma"/>
                <w:color w:val="000000" w:themeColor="text1"/>
                <w:sz w:val="20"/>
                <w:szCs w:val="20"/>
              </w:rPr>
              <w:t xml:space="preserve"> (SEND), </w:t>
            </w:r>
            <w:r w:rsidRPr="00F01C05">
              <w:rPr>
                <w:rFonts w:ascii="Tahoma" w:eastAsia="Tahoma" w:hAnsi="Tahoma" w:cs="Tahoma"/>
                <w:color w:val="000000" w:themeColor="text1"/>
                <w:sz w:val="20"/>
                <w:szCs w:val="20"/>
              </w:rPr>
              <w:lastRenderedPageBreak/>
              <w:t>Derbyshire County school's physical impairment team</w:t>
            </w:r>
          </w:p>
        </w:tc>
        <w:tc>
          <w:tcPr>
            <w:tcW w:w="2745" w:type="dxa"/>
          </w:tcPr>
          <w:p w14:paraId="0D753E95"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lastRenderedPageBreak/>
              <w:t>Location</w:t>
            </w:r>
          </w:p>
          <w:p w14:paraId="65EEA1FC"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Derbyshire</w:t>
            </w:r>
          </w:p>
        </w:tc>
      </w:tr>
      <w:tr w:rsidR="00F01C05" w14:paraId="26C86249" w14:textId="77777777" w:rsidTr="00E14273">
        <w:trPr>
          <w:trHeight w:val="960"/>
        </w:trPr>
        <w:tc>
          <w:tcPr>
            <w:tcW w:w="3405" w:type="dxa"/>
            <w:vMerge/>
          </w:tcPr>
          <w:p w14:paraId="5522ACD5" w14:textId="77777777" w:rsidR="00F01C05" w:rsidRPr="00F01C05" w:rsidRDefault="00F01C05" w:rsidP="00E14273">
            <w:pPr>
              <w:rPr>
                <w:sz w:val="20"/>
                <w:szCs w:val="20"/>
              </w:rPr>
            </w:pPr>
          </w:p>
        </w:tc>
        <w:tc>
          <w:tcPr>
            <w:tcW w:w="3195" w:type="dxa"/>
            <w:vMerge w:val="restart"/>
          </w:tcPr>
          <w:p w14:paraId="2E4D4EC8"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Focus</w:t>
            </w:r>
          </w:p>
          <w:p w14:paraId="66D41B9B" w14:textId="77777777" w:rsidR="00F01C05" w:rsidRPr="00F01C05" w:rsidRDefault="00F01C05" w:rsidP="00F01C05">
            <w:pPr>
              <w:pStyle w:val="ListParagraph"/>
              <w:numPr>
                <w:ilvl w:val="0"/>
                <w:numId w:val="21"/>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Balance</w:t>
            </w:r>
          </w:p>
          <w:p w14:paraId="7233F80D" w14:textId="77777777" w:rsidR="00F01C05" w:rsidRPr="00F01C05" w:rsidRDefault="00F01C05" w:rsidP="00F01C05">
            <w:pPr>
              <w:pStyle w:val="ListParagraph"/>
              <w:numPr>
                <w:ilvl w:val="0"/>
                <w:numId w:val="21"/>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Learn to Ride</w:t>
            </w:r>
          </w:p>
          <w:p w14:paraId="4EBFF665" w14:textId="77777777" w:rsidR="00F01C05" w:rsidRPr="00F01C05" w:rsidRDefault="00F01C05" w:rsidP="00F01C05">
            <w:pPr>
              <w:pStyle w:val="ListParagraph"/>
              <w:numPr>
                <w:ilvl w:val="0"/>
                <w:numId w:val="21"/>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Bikeability Level 1</w:t>
            </w:r>
          </w:p>
          <w:p w14:paraId="355C5B48" w14:textId="77777777" w:rsidR="00F01C05" w:rsidRPr="00F01C05" w:rsidRDefault="00F01C05" w:rsidP="00F01C05">
            <w:pPr>
              <w:pStyle w:val="ListParagraph"/>
              <w:numPr>
                <w:ilvl w:val="0"/>
                <w:numId w:val="21"/>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Bikeability Level 2</w:t>
            </w:r>
          </w:p>
        </w:tc>
        <w:tc>
          <w:tcPr>
            <w:tcW w:w="2745" w:type="dxa"/>
          </w:tcPr>
          <w:p w14:paraId="3326A3C9"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Target group</w:t>
            </w:r>
          </w:p>
          <w:p w14:paraId="6C662C8F"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Children and young people with SEND.</w:t>
            </w:r>
          </w:p>
        </w:tc>
      </w:tr>
      <w:tr w:rsidR="00F01C05" w14:paraId="383CD066" w14:textId="77777777" w:rsidTr="00E14273">
        <w:trPr>
          <w:trHeight w:val="1035"/>
        </w:trPr>
        <w:tc>
          <w:tcPr>
            <w:tcW w:w="3405" w:type="dxa"/>
            <w:vMerge/>
          </w:tcPr>
          <w:p w14:paraId="706F5991" w14:textId="77777777" w:rsidR="00F01C05" w:rsidRPr="00F01C05" w:rsidRDefault="00F01C05" w:rsidP="00E14273">
            <w:pPr>
              <w:rPr>
                <w:sz w:val="20"/>
                <w:szCs w:val="20"/>
              </w:rPr>
            </w:pPr>
          </w:p>
        </w:tc>
        <w:tc>
          <w:tcPr>
            <w:tcW w:w="3195" w:type="dxa"/>
            <w:vMerge/>
          </w:tcPr>
          <w:p w14:paraId="7ACC01B7" w14:textId="77777777" w:rsidR="00F01C05" w:rsidRPr="00F01C05" w:rsidRDefault="00F01C05" w:rsidP="00E14273">
            <w:pPr>
              <w:rPr>
                <w:sz w:val="20"/>
                <w:szCs w:val="20"/>
              </w:rPr>
            </w:pPr>
          </w:p>
        </w:tc>
        <w:tc>
          <w:tcPr>
            <w:tcW w:w="2745" w:type="dxa"/>
          </w:tcPr>
          <w:p w14:paraId="7F6AB500"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Setting</w:t>
            </w:r>
          </w:p>
          <w:p w14:paraId="3BAEB404"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Special and mainstream primary and secondary schools</w:t>
            </w:r>
          </w:p>
        </w:tc>
      </w:tr>
    </w:tbl>
    <w:p w14:paraId="1013B5D2" w14:textId="77777777" w:rsidR="00F01C05" w:rsidRDefault="00F01C05" w:rsidP="00F01C05">
      <w:pPr>
        <w:rPr>
          <w:rFonts w:ascii="Tahoma" w:eastAsia="Tahoma" w:hAnsi="Tahoma" w:cs="Tahoma"/>
          <w:color w:val="000000" w:themeColor="text1"/>
        </w:rPr>
      </w:pPr>
    </w:p>
    <w:tbl>
      <w:tblPr>
        <w:tblStyle w:val="TableGrid"/>
        <w:tblW w:w="0" w:type="auto"/>
        <w:tblLook w:val="06A0" w:firstRow="1" w:lastRow="0" w:firstColumn="1" w:lastColumn="0" w:noHBand="1" w:noVBand="1"/>
      </w:tblPr>
      <w:tblGrid>
        <w:gridCol w:w="3405"/>
        <w:gridCol w:w="3195"/>
        <w:gridCol w:w="2745"/>
      </w:tblGrid>
      <w:tr w:rsidR="00F01C05" w14:paraId="3A6CCA65" w14:textId="77777777" w:rsidTr="00E14273">
        <w:trPr>
          <w:trHeight w:val="1290"/>
        </w:trPr>
        <w:tc>
          <w:tcPr>
            <w:tcW w:w="3405" w:type="dxa"/>
            <w:vMerge w:val="restart"/>
          </w:tcPr>
          <w:p w14:paraId="5F32E7D1" w14:textId="77777777" w:rsidR="00F01C05" w:rsidRPr="00F01C05" w:rsidRDefault="00F01C05" w:rsidP="00E14273">
            <w:pPr>
              <w:spacing w:after="160" w:line="259" w:lineRule="auto"/>
              <w:jc w:val="center"/>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Essex Project</w:t>
            </w:r>
          </w:p>
          <w:p w14:paraId="3EF43569" w14:textId="77777777" w:rsidR="00F01C05" w:rsidRPr="00F01C05" w:rsidRDefault="00F01C05" w:rsidP="00E14273">
            <w:pPr>
              <w:spacing w:after="160"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CPD in emotional and behavioural training was held for instructors in addition to the provision of adaptive cycle access for instructors.</w:t>
            </w:r>
          </w:p>
          <w:p w14:paraId="39B1D9FB" w14:textId="77777777" w:rsidR="00F01C05" w:rsidRPr="00F01C05" w:rsidRDefault="00F01C05" w:rsidP="00E14273">
            <w:pPr>
              <w:spacing w:line="259" w:lineRule="auto"/>
              <w:rPr>
                <w:rFonts w:ascii="Tahoma" w:eastAsia="Tahoma" w:hAnsi="Tahoma" w:cs="Tahoma"/>
                <w:color w:val="000000" w:themeColor="text1"/>
                <w:sz w:val="20"/>
                <w:szCs w:val="20"/>
              </w:rPr>
            </w:pPr>
          </w:p>
        </w:tc>
        <w:tc>
          <w:tcPr>
            <w:tcW w:w="3195" w:type="dxa"/>
          </w:tcPr>
          <w:p w14:paraId="77044E0B"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Project partners</w:t>
            </w:r>
          </w:p>
          <w:p w14:paraId="7B32F05B"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Cycling Projects, The National Inclusive Cycling Charity, Wheels for ALL</w:t>
            </w:r>
          </w:p>
        </w:tc>
        <w:tc>
          <w:tcPr>
            <w:tcW w:w="2745" w:type="dxa"/>
          </w:tcPr>
          <w:p w14:paraId="6C3BD6B5"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Location</w:t>
            </w:r>
          </w:p>
          <w:p w14:paraId="4EA8BD23"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Essex</w:t>
            </w:r>
          </w:p>
        </w:tc>
      </w:tr>
      <w:tr w:rsidR="00F01C05" w14:paraId="3358319E" w14:textId="77777777" w:rsidTr="00E14273">
        <w:trPr>
          <w:trHeight w:val="810"/>
        </w:trPr>
        <w:tc>
          <w:tcPr>
            <w:tcW w:w="3405" w:type="dxa"/>
            <w:vMerge/>
          </w:tcPr>
          <w:p w14:paraId="7A9D66FE" w14:textId="77777777" w:rsidR="00F01C05" w:rsidRPr="00F01C05" w:rsidRDefault="00F01C05" w:rsidP="00E14273">
            <w:pPr>
              <w:rPr>
                <w:sz w:val="20"/>
                <w:szCs w:val="20"/>
              </w:rPr>
            </w:pPr>
          </w:p>
        </w:tc>
        <w:tc>
          <w:tcPr>
            <w:tcW w:w="3195" w:type="dxa"/>
            <w:vMerge w:val="restart"/>
          </w:tcPr>
          <w:p w14:paraId="03852A78"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Focus</w:t>
            </w:r>
          </w:p>
          <w:p w14:paraId="26BAEB60" w14:textId="77777777" w:rsidR="00F01C05" w:rsidRPr="00F01C05" w:rsidRDefault="00F01C05" w:rsidP="00F01C05">
            <w:pPr>
              <w:pStyle w:val="ListParagraph"/>
              <w:numPr>
                <w:ilvl w:val="0"/>
                <w:numId w:val="21"/>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Instructor CPD</w:t>
            </w:r>
            <w:r w:rsidRPr="00F01C05">
              <w:rPr>
                <w:sz w:val="20"/>
                <w:szCs w:val="20"/>
              </w:rPr>
              <w:br/>
            </w:r>
          </w:p>
        </w:tc>
        <w:tc>
          <w:tcPr>
            <w:tcW w:w="2745" w:type="dxa"/>
          </w:tcPr>
          <w:p w14:paraId="6BE49B0A"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Target group</w:t>
            </w:r>
          </w:p>
          <w:p w14:paraId="3C1CAE51"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Instructors</w:t>
            </w:r>
          </w:p>
        </w:tc>
      </w:tr>
      <w:tr w:rsidR="00F01C05" w14:paraId="0F179B05" w14:textId="77777777" w:rsidTr="00E14273">
        <w:trPr>
          <w:trHeight w:val="660"/>
        </w:trPr>
        <w:tc>
          <w:tcPr>
            <w:tcW w:w="3405" w:type="dxa"/>
            <w:vMerge/>
          </w:tcPr>
          <w:p w14:paraId="59744C38" w14:textId="77777777" w:rsidR="00F01C05" w:rsidRPr="00F01C05" w:rsidRDefault="00F01C05" w:rsidP="00E14273">
            <w:pPr>
              <w:rPr>
                <w:sz w:val="20"/>
                <w:szCs w:val="20"/>
              </w:rPr>
            </w:pPr>
          </w:p>
        </w:tc>
        <w:tc>
          <w:tcPr>
            <w:tcW w:w="3195" w:type="dxa"/>
            <w:vMerge/>
          </w:tcPr>
          <w:p w14:paraId="5D9CE7AB" w14:textId="77777777" w:rsidR="00F01C05" w:rsidRPr="00F01C05" w:rsidRDefault="00F01C05" w:rsidP="00E14273">
            <w:pPr>
              <w:rPr>
                <w:sz w:val="20"/>
                <w:szCs w:val="20"/>
              </w:rPr>
            </w:pPr>
          </w:p>
        </w:tc>
        <w:tc>
          <w:tcPr>
            <w:tcW w:w="2745" w:type="dxa"/>
          </w:tcPr>
          <w:p w14:paraId="67707777"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Setting</w:t>
            </w:r>
          </w:p>
          <w:p w14:paraId="60A40318"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Online/Wheels for All centre</w:t>
            </w:r>
          </w:p>
        </w:tc>
      </w:tr>
    </w:tbl>
    <w:p w14:paraId="17A2C67E" w14:textId="77777777" w:rsidR="00F01C05" w:rsidRDefault="00F01C05" w:rsidP="00F01C05">
      <w:pPr>
        <w:rPr>
          <w:rFonts w:ascii="Tahoma" w:eastAsia="Tahoma" w:hAnsi="Tahoma" w:cs="Tahoma"/>
          <w:color w:val="000000" w:themeColor="text1"/>
        </w:rPr>
      </w:pPr>
    </w:p>
    <w:tbl>
      <w:tblPr>
        <w:tblStyle w:val="TableGrid"/>
        <w:tblW w:w="0" w:type="auto"/>
        <w:tblLook w:val="06A0" w:firstRow="1" w:lastRow="0" w:firstColumn="1" w:lastColumn="0" w:noHBand="1" w:noVBand="1"/>
      </w:tblPr>
      <w:tblGrid>
        <w:gridCol w:w="3405"/>
        <w:gridCol w:w="3195"/>
        <w:gridCol w:w="2745"/>
      </w:tblGrid>
      <w:tr w:rsidR="00F01C05" w14:paraId="1995A4F2" w14:textId="77777777" w:rsidTr="00E14273">
        <w:trPr>
          <w:trHeight w:val="885"/>
        </w:trPr>
        <w:tc>
          <w:tcPr>
            <w:tcW w:w="3405" w:type="dxa"/>
            <w:vMerge w:val="restart"/>
          </w:tcPr>
          <w:p w14:paraId="5AA581AD" w14:textId="77777777" w:rsidR="00F01C05" w:rsidRPr="00F01C05" w:rsidRDefault="00F01C05" w:rsidP="00E14273">
            <w:pPr>
              <w:spacing w:after="160" w:line="259" w:lineRule="auto"/>
              <w:jc w:val="center"/>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London Borough of Greenwich Project</w:t>
            </w:r>
          </w:p>
          <w:p w14:paraId="1A6CA2A4"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 xml:space="preserve">Training in basics of cycling, how to cycle safely on the road and bicycle maintenance, was delivered at a pump-track facility, as a weekly one-hour session and over a 6 to 10-week period. </w:t>
            </w:r>
          </w:p>
          <w:p w14:paraId="54A82A6B" w14:textId="77777777" w:rsidR="00F01C05" w:rsidRPr="00F01C05" w:rsidRDefault="00F01C05" w:rsidP="00E14273">
            <w:pPr>
              <w:spacing w:line="259" w:lineRule="auto"/>
              <w:rPr>
                <w:rFonts w:ascii="Tahoma" w:eastAsia="Tahoma" w:hAnsi="Tahoma" w:cs="Tahoma"/>
                <w:color w:val="000000" w:themeColor="text1"/>
                <w:sz w:val="20"/>
                <w:szCs w:val="20"/>
              </w:rPr>
            </w:pPr>
          </w:p>
          <w:p w14:paraId="52703797"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Instructors were upskilled with YMCA disability inclusion training.</w:t>
            </w:r>
          </w:p>
        </w:tc>
        <w:tc>
          <w:tcPr>
            <w:tcW w:w="3195" w:type="dxa"/>
          </w:tcPr>
          <w:p w14:paraId="36118B33" w14:textId="77777777" w:rsidR="00F01C05" w:rsidRPr="00F01C05" w:rsidRDefault="00F01C05" w:rsidP="00E14273">
            <w:pPr>
              <w:spacing w:line="259" w:lineRule="auto"/>
              <w:rPr>
                <w:rFonts w:ascii="Tahoma" w:eastAsia="Tahoma" w:hAnsi="Tahoma" w:cs="Tahoma"/>
                <w:sz w:val="20"/>
                <w:szCs w:val="20"/>
              </w:rPr>
            </w:pPr>
            <w:r w:rsidRPr="00F01C05">
              <w:rPr>
                <w:rFonts w:ascii="Tahoma" w:eastAsia="Tahoma" w:hAnsi="Tahoma" w:cs="Tahoma"/>
                <w:b/>
                <w:sz w:val="20"/>
                <w:szCs w:val="20"/>
              </w:rPr>
              <w:t>Project partners</w:t>
            </w:r>
          </w:p>
          <w:p w14:paraId="5A15FA38" w14:textId="77777777" w:rsidR="00F01C05" w:rsidRPr="00F01C05" w:rsidRDefault="00F01C05" w:rsidP="00E14273">
            <w:pPr>
              <w:spacing w:line="259" w:lineRule="auto"/>
              <w:rPr>
                <w:rFonts w:ascii="Tahoma" w:eastAsia="Tahoma" w:hAnsi="Tahoma" w:cs="Tahoma"/>
                <w:sz w:val="20"/>
                <w:szCs w:val="20"/>
              </w:rPr>
            </w:pPr>
            <w:r w:rsidRPr="00F01C05">
              <w:rPr>
                <w:rFonts w:ascii="Tahoma" w:eastAsia="Tahoma" w:hAnsi="Tahoma" w:cs="Tahoma"/>
                <w:sz w:val="20"/>
                <w:szCs w:val="20"/>
              </w:rPr>
              <w:t>Cycle Confident, Access Sport</w:t>
            </w:r>
          </w:p>
          <w:p w14:paraId="182D1641" w14:textId="77777777" w:rsidR="00F01C05" w:rsidRPr="00F01C05" w:rsidRDefault="00F01C05" w:rsidP="00E14273">
            <w:pPr>
              <w:spacing w:line="259" w:lineRule="auto"/>
              <w:rPr>
                <w:rFonts w:ascii="Tahoma" w:eastAsia="Tahoma" w:hAnsi="Tahoma" w:cs="Tahoma"/>
                <w:sz w:val="20"/>
                <w:szCs w:val="20"/>
              </w:rPr>
            </w:pPr>
          </w:p>
        </w:tc>
        <w:tc>
          <w:tcPr>
            <w:tcW w:w="2745" w:type="dxa"/>
          </w:tcPr>
          <w:p w14:paraId="14BB8246"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Location</w:t>
            </w:r>
          </w:p>
          <w:p w14:paraId="788175EB"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Greenwich</w:t>
            </w:r>
          </w:p>
        </w:tc>
      </w:tr>
      <w:tr w:rsidR="00F01C05" w14:paraId="24B774C5" w14:textId="77777777" w:rsidTr="00E14273">
        <w:trPr>
          <w:trHeight w:val="1080"/>
        </w:trPr>
        <w:tc>
          <w:tcPr>
            <w:tcW w:w="3405" w:type="dxa"/>
            <w:vMerge/>
          </w:tcPr>
          <w:p w14:paraId="1CE59309" w14:textId="77777777" w:rsidR="00F01C05" w:rsidRPr="00F01C05" w:rsidRDefault="00F01C05" w:rsidP="00E14273">
            <w:pPr>
              <w:rPr>
                <w:sz w:val="20"/>
                <w:szCs w:val="20"/>
              </w:rPr>
            </w:pPr>
          </w:p>
        </w:tc>
        <w:tc>
          <w:tcPr>
            <w:tcW w:w="3195" w:type="dxa"/>
            <w:vMerge w:val="restart"/>
          </w:tcPr>
          <w:p w14:paraId="2E467FCF"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Focus</w:t>
            </w:r>
          </w:p>
          <w:p w14:paraId="61A2033C" w14:textId="77777777" w:rsidR="00F01C05" w:rsidRPr="00F01C05" w:rsidRDefault="00F01C05" w:rsidP="00F01C05">
            <w:pPr>
              <w:pStyle w:val="ListParagraph"/>
              <w:numPr>
                <w:ilvl w:val="0"/>
                <w:numId w:val="34"/>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Instructor CPD</w:t>
            </w:r>
          </w:p>
          <w:p w14:paraId="1F63093D" w14:textId="77777777" w:rsidR="00F01C05" w:rsidRPr="00F01C05" w:rsidRDefault="00F01C05" w:rsidP="00F01C05">
            <w:pPr>
              <w:pStyle w:val="ListParagraph"/>
              <w:numPr>
                <w:ilvl w:val="0"/>
                <w:numId w:val="34"/>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Bikeability Level 1</w:t>
            </w:r>
          </w:p>
        </w:tc>
        <w:tc>
          <w:tcPr>
            <w:tcW w:w="2745" w:type="dxa"/>
          </w:tcPr>
          <w:p w14:paraId="356626FA"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Target group</w:t>
            </w:r>
          </w:p>
          <w:p w14:paraId="2AF2190B"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Working with individuals from pupil referral units (PRU).</w:t>
            </w:r>
          </w:p>
        </w:tc>
      </w:tr>
      <w:tr w:rsidR="00F01C05" w14:paraId="211A0B2B" w14:textId="77777777" w:rsidTr="00E14273">
        <w:trPr>
          <w:trHeight w:val="1035"/>
        </w:trPr>
        <w:tc>
          <w:tcPr>
            <w:tcW w:w="3405" w:type="dxa"/>
            <w:vMerge/>
          </w:tcPr>
          <w:p w14:paraId="2D075EC4" w14:textId="77777777" w:rsidR="00F01C05" w:rsidRPr="00F01C05" w:rsidRDefault="00F01C05" w:rsidP="00E14273">
            <w:pPr>
              <w:rPr>
                <w:sz w:val="20"/>
                <w:szCs w:val="20"/>
              </w:rPr>
            </w:pPr>
          </w:p>
        </w:tc>
        <w:tc>
          <w:tcPr>
            <w:tcW w:w="3195" w:type="dxa"/>
            <w:vMerge/>
          </w:tcPr>
          <w:p w14:paraId="0ECB5DB2" w14:textId="77777777" w:rsidR="00F01C05" w:rsidRPr="00F01C05" w:rsidRDefault="00F01C05" w:rsidP="00E14273">
            <w:pPr>
              <w:rPr>
                <w:sz w:val="20"/>
                <w:szCs w:val="20"/>
              </w:rPr>
            </w:pPr>
          </w:p>
        </w:tc>
        <w:tc>
          <w:tcPr>
            <w:tcW w:w="2745" w:type="dxa"/>
          </w:tcPr>
          <w:p w14:paraId="2AD63CFF"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Setting</w:t>
            </w:r>
          </w:p>
          <w:p w14:paraId="77EED97A"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Delivered at a local pump-track facility.</w:t>
            </w:r>
          </w:p>
        </w:tc>
      </w:tr>
    </w:tbl>
    <w:p w14:paraId="7F2B2F2F" w14:textId="77777777" w:rsidR="00F01C05" w:rsidRDefault="00F01C05" w:rsidP="00F01C05">
      <w:pPr>
        <w:rPr>
          <w:rFonts w:ascii="Tahoma" w:eastAsia="Tahoma" w:hAnsi="Tahoma" w:cs="Tahoma"/>
          <w:color w:val="000000" w:themeColor="text1"/>
        </w:rPr>
      </w:pPr>
    </w:p>
    <w:tbl>
      <w:tblPr>
        <w:tblStyle w:val="TableGrid"/>
        <w:tblW w:w="0" w:type="auto"/>
        <w:tblLook w:val="06A0" w:firstRow="1" w:lastRow="0" w:firstColumn="1" w:lastColumn="0" w:noHBand="1" w:noVBand="1"/>
      </w:tblPr>
      <w:tblGrid>
        <w:gridCol w:w="3405"/>
        <w:gridCol w:w="3195"/>
        <w:gridCol w:w="2745"/>
      </w:tblGrid>
      <w:tr w:rsidR="00F01C05" w14:paraId="7ACFCC01" w14:textId="77777777" w:rsidTr="00E14273">
        <w:trPr>
          <w:trHeight w:val="1845"/>
        </w:trPr>
        <w:tc>
          <w:tcPr>
            <w:tcW w:w="3405" w:type="dxa"/>
            <w:vMerge w:val="restart"/>
          </w:tcPr>
          <w:p w14:paraId="36BE119D" w14:textId="77777777" w:rsidR="00F01C05" w:rsidRPr="00F01C05" w:rsidRDefault="00F01C05" w:rsidP="00E14273">
            <w:pPr>
              <w:spacing w:after="160" w:line="259" w:lineRule="auto"/>
              <w:jc w:val="center"/>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lastRenderedPageBreak/>
              <w:t>London Borough of Lambeth Project</w:t>
            </w:r>
          </w:p>
          <w:p w14:paraId="34B69179" w14:textId="77777777" w:rsidR="00F01C05" w:rsidRPr="00F01C05" w:rsidRDefault="00F01C05" w:rsidP="00E14273">
            <w:pPr>
              <w:spacing w:line="259" w:lineRule="auto"/>
              <w:rPr>
                <w:rFonts w:ascii="Tahoma" w:eastAsia="Tahoma" w:hAnsi="Tahoma" w:cs="Tahoma"/>
                <w:color w:val="444444"/>
                <w:sz w:val="20"/>
                <w:szCs w:val="20"/>
                <w:highlight w:val="yellow"/>
              </w:rPr>
            </w:pPr>
            <w:r w:rsidRPr="00F01C05">
              <w:rPr>
                <w:rFonts w:ascii="Tahoma" w:eastAsia="Tahoma" w:hAnsi="Tahoma" w:cs="Tahoma"/>
                <w:sz w:val="20"/>
                <w:szCs w:val="20"/>
              </w:rPr>
              <w:t>Project to develop and deliver an inclusive Bikeability training module that can be rolled out Nationally</w:t>
            </w:r>
            <w:r w:rsidRPr="00F01C05">
              <w:rPr>
                <w:sz w:val="20"/>
                <w:szCs w:val="20"/>
              </w:rPr>
              <w:br/>
            </w:r>
          </w:p>
          <w:p w14:paraId="5AF795D6" w14:textId="77777777" w:rsidR="00F01C05" w:rsidRPr="00F01C05" w:rsidRDefault="00F01C05" w:rsidP="00E14273">
            <w:pPr>
              <w:spacing w:line="259" w:lineRule="auto"/>
              <w:rPr>
                <w:rFonts w:ascii="Tahoma" w:eastAsia="Tahoma" w:hAnsi="Tahoma" w:cs="Tahoma"/>
                <w:sz w:val="20"/>
                <w:szCs w:val="20"/>
              </w:rPr>
            </w:pPr>
            <w:r w:rsidRPr="00F01C05">
              <w:rPr>
                <w:rFonts w:ascii="Tahoma" w:eastAsia="Tahoma" w:hAnsi="Tahoma" w:cs="Tahoma"/>
                <w:sz w:val="20"/>
                <w:szCs w:val="20"/>
              </w:rPr>
              <w:t>The training module will upskill existing cycling instructors to prepare, plan and deliver safe and enjoyable inclusive cycle sessions.</w:t>
            </w:r>
          </w:p>
        </w:tc>
        <w:tc>
          <w:tcPr>
            <w:tcW w:w="3195" w:type="dxa"/>
          </w:tcPr>
          <w:p w14:paraId="673C2C80"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Project partners</w:t>
            </w:r>
          </w:p>
          <w:p w14:paraId="0A840AB6"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Cycle Confident, Bike Right &amp; Cycling Projects with Lambeth co-ordinating for multi region training.</w:t>
            </w:r>
          </w:p>
        </w:tc>
        <w:tc>
          <w:tcPr>
            <w:tcW w:w="2745" w:type="dxa"/>
          </w:tcPr>
          <w:p w14:paraId="069BA44A"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Location</w:t>
            </w:r>
          </w:p>
          <w:p w14:paraId="1BFA58E4"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Lambeth</w:t>
            </w:r>
          </w:p>
          <w:p w14:paraId="6E30EA88"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Manchester</w:t>
            </w:r>
          </w:p>
          <w:p w14:paraId="65A25D16"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Liverpool</w:t>
            </w:r>
          </w:p>
          <w:p w14:paraId="20DA1499"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Bury</w:t>
            </w:r>
          </w:p>
          <w:p w14:paraId="6954F1DE" w14:textId="77777777" w:rsidR="00F01C05" w:rsidRPr="00F01C05" w:rsidRDefault="00F01C05" w:rsidP="00E14273">
            <w:pPr>
              <w:spacing w:line="259" w:lineRule="auto"/>
              <w:rPr>
                <w:rFonts w:ascii="Tahoma" w:eastAsia="Tahoma" w:hAnsi="Tahoma" w:cs="Tahoma"/>
                <w:color w:val="000000" w:themeColor="text1"/>
                <w:sz w:val="20"/>
                <w:szCs w:val="20"/>
              </w:rPr>
            </w:pPr>
          </w:p>
        </w:tc>
      </w:tr>
      <w:tr w:rsidR="00F01C05" w14:paraId="7F8B5908" w14:textId="77777777" w:rsidTr="00E14273">
        <w:trPr>
          <w:trHeight w:val="958"/>
        </w:trPr>
        <w:tc>
          <w:tcPr>
            <w:tcW w:w="3405" w:type="dxa"/>
            <w:vMerge/>
          </w:tcPr>
          <w:p w14:paraId="10D233F5" w14:textId="77777777" w:rsidR="00F01C05" w:rsidRPr="00F01C05" w:rsidRDefault="00F01C05" w:rsidP="00E14273">
            <w:pPr>
              <w:rPr>
                <w:sz w:val="20"/>
                <w:szCs w:val="20"/>
              </w:rPr>
            </w:pPr>
          </w:p>
        </w:tc>
        <w:tc>
          <w:tcPr>
            <w:tcW w:w="3195" w:type="dxa"/>
            <w:vMerge w:val="restart"/>
          </w:tcPr>
          <w:p w14:paraId="459C350B" w14:textId="2E9E7B54"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Focus</w:t>
            </w:r>
          </w:p>
          <w:p w14:paraId="14ABB90C" w14:textId="77777777" w:rsidR="00F01C05" w:rsidRPr="00F01C05" w:rsidRDefault="00F01C05" w:rsidP="00F01C05">
            <w:pPr>
              <w:pStyle w:val="ListParagraph"/>
              <w:numPr>
                <w:ilvl w:val="0"/>
                <w:numId w:val="33"/>
              </w:numPr>
              <w:spacing w:line="259" w:lineRule="auto"/>
              <w:rPr>
                <w:rFonts w:ascii="Tahoma" w:eastAsia="Tahoma" w:hAnsi="Tahoma" w:cs="Tahoma"/>
                <w:color w:val="000000" w:themeColor="text1"/>
                <w:sz w:val="20"/>
                <w:szCs w:val="20"/>
              </w:rPr>
            </w:pPr>
            <w:r w:rsidRPr="00F01C05">
              <w:rPr>
                <w:rFonts w:ascii="Tahoma" w:eastAsia="Tahoma" w:hAnsi="Tahoma" w:cs="Tahoma"/>
                <w:sz w:val="20"/>
                <w:szCs w:val="20"/>
              </w:rPr>
              <w:t>Instructor CPD</w:t>
            </w:r>
          </w:p>
          <w:p w14:paraId="1AE6B0DE" w14:textId="77777777" w:rsidR="00F01C05" w:rsidRPr="00F01C05" w:rsidRDefault="00F01C05" w:rsidP="00F01C05">
            <w:pPr>
              <w:pStyle w:val="ListParagraph"/>
              <w:numPr>
                <w:ilvl w:val="0"/>
                <w:numId w:val="33"/>
              </w:numPr>
              <w:spacing w:line="259" w:lineRule="auto"/>
              <w:rPr>
                <w:rFonts w:ascii="Tahoma" w:eastAsia="Tahoma" w:hAnsi="Tahoma" w:cs="Tahoma"/>
                <w:color w:val="000000" w:themeColor="text1"/>
                <w:sz w:val="20"/>
                <w:szCs w:val="20"/>
              </w:rPr>
            </w:pPr>
            <w:r w:rsidRPr="00F01C05">
              <w:rPr>
                <w:rFonts w:ascii="Tahoma" w:eastAsia="Tahoma" w:hAnsi="Tahoma" w:cs="Tahoma"/>
                <w:sz w:val="20"/>
                <w:szCs w:val="20"/>
              </w:rPr>
              <w:t>Adapted Cycle Training</w:t>
            </w:r>
          </w:p>
        </w:tc>
        <w:tc>
          <w:tcPr>
            <w:tcW w:w="2745" w:type="dxa"/>
          </w:tcPr>
          <w:p w14:paraId="1F1BEE45"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Target group</w:t>
            </w:r>
          </w:p>
          <w:p w14:paraId="0D909AB2"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Instructors</w:t>
            </w:r>
          </w:p>
        </w:tc>
      </w:tr>
      <w:tr w:rsidR="00F01C05" w14:paraId="457FDBDF" w14:textId="77777777" w:rsidTr="00E14273">
        <w:trPr>
          <w:trHeight w:val="1035"/>
        </w:trPr>
        <w:tc>
          <w:tcPr>
            <w:tcW w:w="3405" w:type="dxa"/>
            <w:vMerge/>
          </w:tcPr>
          <w:p w14:paraId="1FE374DB" w14:textId="77777777" w:rsidR="00F01C05" w:rsidRPr="00F01C05" w:rsidRDefault="00F01C05" w:rsidP="00E14273">
            <w:pPr>
              <w:rPr>
                <w:sz w:val="20"/>
                <w:szCs w:val="20"/>
              </w:rPr>
            </w:pPr>
          </w:p>
        </w:tc>
        <w:tc>
          <w:tcPr>
            <w:tcW w:w="3195" w:type="dxa"/>
            <w:vMerge/>
          </w:tcPr>
          <w:p w14:paraId="7406AD3A" w14:textId="77777777" w:rsidR="00F01C05" w:rsidRPr="00F01C05" w:rsidRDefault="00F01C05" w:rsidP="00E14273">
            <w:pPr>
              <w:rPr>
                <w:sz w:val="20"/>
                <w:szCs w:val="20"/>
              </w:rPr>
            </w:pPr>
          </w:p>
        </w:tc>
        <w:tc>
          <w:tcPr>
            <w:tcW w:w="2745" w:type="dxa"/>
          </w:tcPr>
          <w:p w14:paraId="3F3088B3"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Setting</w:t>
            </w:r>
          </w:p>
          <w:p w14:paraId="43F913F8"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Online/Wheels for All centre</w:t>
            </w:r>
          </w:p>
        </w:tc>
      </w:tr>
    </w:tbl>
    <w:p w14:paraId="5522DE7D" w14:textId="77777777" w:rsidR="00F01C05" w:rsidRDefault="00F01C05" w:rsidP="00F01C05">
      <w:pPr>
        <w:rPr>
          <w:rFonts w:ascii="Tahoma" w:eastAsia="Tahoma" w:hAnsi="Tahoma" w:cs="Tahoma"/>
          <w:color w:val="000000" w:themeColor="text1"/>
        </w:rPr>
      </w:pPr>
    </w:p>
    <w:tbl>
      <w:tblPr>
        <w:tblStyle w:val="TableGrid"/>
        <w:tblW w:w="0" w:type="auto"/>
        <w:tblLook w:val="06A0" w:firstRow="1" w:lastRow="0" w:firstColumn="1" w:lastColumn="0" w:noHBand="1" w:noVBand="1"/>
      </w:tblPr>
      <w:tblGrid>
        <w:gridCol w:w="3405"/>
        <w:gridCol w:w="3195"/>
        <w:gridCol w:w="2745"/>
      </w:tblGrid>
      <w:tr w:rsidR="00F01C05" w14:paraId="34EF7C20" w14:textId="77777777" w:rsidTr="00E14273">
        <w:trPr>
          <w:trHeight w:val="1035"/>
        </w:trPr>
        <w:tc>
          <w:tcPr>
            <w:tcW w:w="3405" w:type="dxa"/>
            <w:vMerge w:val="restart"/>
          </w:tcPr>
          <w:p w14:paraId="35BE5181" w14:textId="77777777" w:rsidR="00F01C05" w:rsidRPr="00F01C05" w:rsidRDefault="00F01C05" w:rsidP="00E14273">
            <w:pPr>
              <w:spacing w:after="160" w:line="259" w:lineRule="auto"/>
              <w:jc w:val="center"/>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Lancashire Council Project</w:t>
            </w:r>
          </w:p>
          <w:p w14:paraId="61499183"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 xml:space="preserve">The project consisted of the delivery of tailor-made cycling activities to individuals with SEND in a variety of specialist and mainstream settings. </w:t>
            </w:r>
          </w:p>
          <w:p w14:paraId="5E602BA6" w14:textId="77777777" w:rsidR="00F01C05" w:rsidRPr="00F01C05" w:rsidRDefault="00F01C05" w:rsidP="00E14273">
            <w:pPr>
              <w:spacing w:line="259" w:lineRule="auto"/>
              <w:rPr>
                <w:rFonts w:ascii="Tahoma" w:eastAsia="Tahoma" w:hAnsi="Tahoma" w:cs="Tahoma"/>
                <w:color w:val="000000" w:themeColor="text1"/>
                <w:sz w:val="20"/>
                <w:szCs w:val="20"/>
              </w:rPr>
            </w:pPr>
          </w:p>
          <w:p w14:paraId="2A777013"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It included the development of a handbook with generalised strategies and guidelines for supporting individuals with various educational needs.</w:t>
            </w:r>
          </w:p>
        </w:tc>
        <w:tc>
          <w:tcPr>
            <w:tcW w:w="3195" w:type="dxa"/>
          </w:tcPr>
          <w:p w14:paraId="43134A8A"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Project partners</w:t>
            </w:r>
          </w:p>
          <w:p w14:paraId="561F6E77" w14:textId="77777777" w:rsidR="00F01C05" w:rsidRPr="00F01C05" w:rsidRDefault="00F01C05" w:rsidP="00E14273">
            <w:pPr>
              <w:spacing w:line="259" w:lineRule="auto"/>
              <w:rPr>
                <w:rFonts w:ascii="Tahoma" w:eastAsia="Tahoma" w:hAnsi="Tahoma" w:cs="Tahoma"/>
                <w:color w:val="000000" w:themeColor="text1"/>
                <w:sz w:val="20"/>
                <w:szCs w:val="20"/>
              </w:rPr>
            </w:pPr>
            <w:proofErr w:type="spellStart"/>
            <w:r w:rsidRPr="00F01C05">
              <w:rPr>
                <w:rFonts w:ascii="Tahoma" w:eastAsia="Tahoma" w:hAnsi="Tahoma" w:cs="Tahoma"/>
                <w:color w:val="000000" w:themeColor="text1"/>
                <w:sz w:val="20"/>
                <w:szCs w:val="20"/>
              </w:rPr>
              <w:t>GoVelo</w:t>
            </w:r>
            <w:proofErr w:type="spellEnd"/>
          </w:p>
          <w:p w14:paraId="0EDDBF5F" w14:textId="77777777" w:rsidR="00F01C05" w:rsidRPr="00F01C05" w:rsidRDefault="00F01C05" w:rsidP="00E14273">
            <w:pPr>
              <w:spacing w:line="259" w:lineRule="auto"/>
              <w:rPr>
                <w:rFonts w:ascii="Tahoma" w:eastAsia="Tahoma" w:hAnsi="Tahoma" w:cs="Tahoma"/>
                <w:color w:val="000000" w:themeColor="text1"/>
                <w:sz w:val="20"/>
                <w:szCs w:val="20"/>
              </w:rPr>
            </w:pPr>
          </w:p>
        </w:tc>
        <w:tc>
          <w:tcPr>
            <w:tcW w:w="2745" w:type="dxa"/>
          </w:tcPr>
          <w:p w14:paraId="6C0367D1"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Location</w:t>
            </w:r>
          </w:p>
          <w:p w14:paraId="59B2A1A1"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Lancashire</w:t>
            </w:r>
          </w:p>
        </w:tc>
      </w:tr>
      <w:tr w:rsidR="00F01C05" w14:paraId="04C12351" w14:textId="77777777" w:rsidTr="00E14273">
        <w:trPr>
          <w:trHeight w:val="1395"/>
        </w:trPr>
        <w:tc>
          <w:tcPr>
            <w:tcW w:w="3405" w:type="dxa"/>
            <w:vMerge/>
          </w:tcPr>
          <w:p w14:paraId="62799AE9" w14:textId="77777777" w:rsidR="00F01C05" w:rsidRPr="00F01C05" w:rsidRDefault="00F01C05" w:rsidP="00E14273">
            <w:pPr>
              <w:rPr>
                <w:sz w:val="20"/>
                <w:szCs w:val="20"/>
              </w:rPr>
            </w:pPr>
          </w:p>
        </w:tc>
        <w:tc>
          <w:tcPr>
            <w:tcW w:w="3195" w:type="dxa"/>
            <w:vMerge w:val="restart"/>
          </w:tcPr>
          <w:p w14:paraId="6E38BAD4"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Focus</w:t>
            </w:r>
          </w:p>
          <w:p w14:paraId="11643D39" w14:textId="77777777" w:rsidR="00F01C05" w:rsidRPr="00F01C05" w:rsidRDefault="00F01C05" w:rsidP="00F01C05">
            <w:pPr>
              <w:pStyle w:val="ListParagraph"/>
              <w:numPr>
                <w:ilvl w:val="0"/>
                <w:numId w:val="32"/>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Learn to Ride</w:t>
            </w:r>
          </w:p>
          <w:p w14:paraId="4D8D5DE4" w14:textId="77777777" w:rsidR="00F01C05" w:rsidRPr="00F01C05" w:rsidRDefault="00F01C05" w:rsidP="00F01C05">
            <w:pPr>
              <w:pStyle w:val="ListParagraph"/>
              <w:numPr>
                <w:ilvl w:val="0"/>
                <w:numId w:val="32"/>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Bikeability Level 1</w:t>
            </w:r>
          </w:p>
          <w:p w14:paraId="4357D7C8" w14:textId="77777777" w:rsidR="00F01C05" w:rsidRPr="00F01C05" w:rsidRDefault="00F01C05" w:rsidP="00F01C05">
            <w:pPr>
              <w:pStyle w:val="ListParagraph"/>
              <w:numPr>
                <w:ilvl w:val="0"/>
                <w:numId w:val="32"/>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Bikeability Level 2</w:t>
            </w:r>
          </w:p>
        </w:tc>
        <w:tc>
          <w:tcPr>
            <w:tcW w:w="2745" w:type="dxa"/>
          </w:tcPr>
          <w:p w14:paraId="1BFDF956"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Target group</w:t>
            </w:r>
          </w:p>
          <w:p w14:paraId="79531E5F"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Children and young adults with SEND</w:t>
            </w:r>
          </w:p>
        </w:tc>
      </w:tr>
      <w:tr w:rsidR="00F01C05" w14:paraId="7495A730" w14:textId="77777777" w:rsidTr="00E14273">
        <w:trPr>
          <w:trHeight w:val="1035"/>
        </w:trPr>
        <w:tc>
          <w:tcPr>
            <w:tcW w:w="3405" w:type="dxa"/>
            <w:vMerge/>
          </w:tcPr>
          <w:p w14:paraId="00749732" w14:textId="77777777" w:rsidR="00F01C05" w:rsidRPr="00F01C05" w:rsidRDefault="00F01C05" w:rsidP="00E14273">
            <w:pPr>
              <w:rPr>
                <w:sz w:val="20"/>
                <w:szCs w:val="20"/>
              </w:rPr>
            </w:pPr>
          </w:p>
        </w:tc>
        <w:tc>
          <w:tcPr>
            <w:tcW w:w="3195" w:type="dxa"/>
            <w:vMerge/>
          </w:tcPr>
          <w:p w14:paraId="13D9188E" w14:textId="77777777" w:rsidR="00F01C05" w:rsidRPr="00F01C05" w:rsidRDefault="00F01C05" w:rsidP="00E14273">
            <w:pPr>
              <w:rPr>
                <w:sz w:val="20"/>
                <w:szCs w:val="20"/>
              </w:rPr>
            </w:pPr>
          </w:p>
        </w:tc>
        <w:tc>
          <w:tcPr>
            <w:tcW w:w="2745" w:type="dxa"/>
          </w:tcPr>
          <w:p w14:paraId="0A8FCCB1"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Setting</w:t>
            </w:r>
          </w:p>
          <w:p w14:paraId="49AC5DC2"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Special schools</w:t>
            </w:r>
          </w:p>
        </w:tc>
      </w:tr>
    </w:tbl>
    <w:p w14:paraId="2C3BDE84" w14:textId="77777777" w:rsidR="00F01C05" w:rsidRDefault="00F01C05" w:rsidP="00F01C05">
      <w:pPr>
        <w:rPr>
          <w:rFonts w:ascii="Tahoma" w:eastAsia="Tahoma" w:hAnsi="Tahoma" w:cs="Tahoma"/>
          <w:color w:val="000000" w:themeColor="text1"/>
        </w:rPr>
      </w:pPr>
    </w:p>
    <w:tbl>
      <w:tblPr>
        <w:tblStyle w:val="TableGrid"/>
        <w:tblW w:w="0" w:type="auto"/>
        <w:tblLook w:val="06A0" w:firstRow="1" w:lastRow="0" w:firstColumn="1" w:lastColumn="0" w:noHBand="1" w:noVBand="1"/>
      </w:tblPr>
      <w:tblGrid>
        <w:gridCol w:w="3405"/>
        <w:gridCol w:w="3195"/>
        <w:gridCol w:w="2745"/>
      </w:tblGrid>
      <w:tr w:rsidR="00F01C05" w14:paraId="7BF0D2EC" w14:textId="77777777" w:rsidTr="00E14273">
        <w:trPr>
          <w:trHeight w:val="885"/>
        </w:trPr>
        <w:tc>
          <w:tcPr>
            <w:tcW w:w="3405" w:type="dxa"/>
            <w:vMerge w:val="restart"/>
          </w:tcPr>
          <w:p w14:paraId="0FD42E05" w14:textId="77777777" w:rsidR="00F01C05" w:rsidRPr="00F01C05" w:rsidRDefault="00F01C05" w:rsidP="00E14273">
            <w:pPr>
              <w:spacing w:after="160" w:line="259" w:lineRule="auto"/>
              <w:jc w:val="center"/>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Newsome SGO – South Kirklees Project</w:t>
            </w:r>
          </w:p>
          <w:p w14:paraId="59F634E8"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The project looked to create a Bikeability learning pathway for students with physical disabilities and hearing impairments, through tailored sessions in small groups to provide a progression from learn to ride, to level 1 and level 2.  This was delivered within a specialist SEND setting using both two-wheeled and adapted cycles.</w:t>
            </w:r>
          </w:p>
          <w:p w14:paraId="55587FDF" w14:textId="77777777" w:rsidR="00F01C05" w:rsidRPr="00F01C05" w:rsidRDefault="00F01C05" w:rsidP="00E14273">
            <w:pPr>
              <w:spacing w:line="259" w:lineRule="auto"/>
              <w:rPr>
                <w:rFonts w:ascii="Tahoma" w:eastAsia="Tahoma" w:hAnsi="Tahoma" w:cs="Tahoma"/>
                <w:color w:val="000000" w:themeColor="text1"/>
                <w:sz w:val="20"/>
                <w:szCs w:val="20"/>
              </w:rPr>
            </w:pPr>
          </w:p>
          <w:p w14:paraId="3F2E74D0" w14:textId="77777777" w:rsidR="00F01C05" w:rsidRPr="00F01C05" w:rsidRDefault="00F01C05" w:rsidP="00E14273">
            <w:pPr>
              <w:spacing w:line="259" w:lineRule="auto"/>
              <w:rPr>
                <w:rFonts w:ascii="Tahoma" w:eastAsia="Tahoma" w:hAnsi="Tahoma" w:cs="Tahoma"/>
                <w:color w:val="000000" w:themeColor="text1"/>
                <w:sz w:val="20"/>
                <w:szCs w:val="20"/>
              </w:rPr>
            </w:pPr>
          </w:p>
          <w:p w14:paraId="7444317E" w14:textId="77777777" w:rsidR="00F01C05" w:rsidRPr="00F01C05" w:rsidRDefault="00F01C05" w:rsidP="00E14273">
            <w:pPr>
              <w:spacing w:line="259" w:lineRule="auto"/>
              <w:rPr>
                <w:rFonts w:ascii="Tahoma" w:eastAsia="Tahoma" w:hAnsi="Tahoma" w:cs="Tahoma"/>
                <w:color w:val="000000" w:themeColor="text1"/>
                <w:sz w:val="20"/>
                <w:szCs w:val="20"/>
              </w:rPr>
            </w:pPr>
          </w:p>
        </w:tc>
        <w:tc>
          <w:tcPr>
            <w:tcW w:w="3195" w:type="dxa"/>
          </w:tcPr>
          <w:p w14:paraId="772B981F" w14:textId="77777777" w:rsidR="00F01C05" w:rsidRPr="00F01C05" w:rsidRDefault="00F01C05" w:rsidP="00E14273">
            <w:pPr>
              <w:spacing w:line="259" w:lineRule="auto"/>
              <w:rPr>
                <w:rFonts w:ascii="Tahoma" w:eastAsia="Tahoma" w:hAnsi="Tahoma" w:cs="Tahoma"/>
                <w:sz w:val="20"/>
                <w:szCs w:val="20"/>
              </w:rPr>
            </w:pPr>
            <w:r w:rsidRPr="00F01C05">
              <w:rPr>
                <w:rFonts w:ascii="Tahoma" w:eastAsia="Tahoma" w:hAnsi="Tahoma" w:cs="Tahoma"/>
                <w:b/>
                <w:sz w:val="20"/>
                <w:szCs w:val="20"/>
              </w:rPr>
              <w:lastRenderedPageBreak/>
              <w:t>Project partners</w:t>
            </w:r>
          </w:p>
          <w:p w14:paraId="5E77C616" w14:textId="77777777" w:rsidR="00F01C05" w:rsidRPr="00F01C05" w:rsidRDefault="00F01C05" w:rsidP="00E14273">
            <w:pPr>
              <w:spacing w:line="259" w:lineRule="auto"/>
              <w:rPr>
                <w:rFonts w:ascii="Tahoma" w:eastAsia="Tahoma" w:hAnsi="Tahoma" w:cs="Tahoma"/>
                <w:sz w:val="20"/>
                <w:szCs w:val="20"/>
              </w:rPr>
            </w:pPr>
            <w:proofErr w:type="spellStart"/>
            <w:r w:rsidRPr="00F01C05">
              <w:rPr>
                <w:rFonts w:ascii="Tahoma" w:eastAsia="Tahoma" w:hAnsi="Tahoma" w:cs="Tahoma"/>
                <w:sz w:val="20"/>
                <w:szCs w:val="20"/>
              </w:rPr>
              <w:t>Streetbikes</w:t>
            </w:r>
            <w:proofErr w:type="spellEnd"/>
            <w:r w:rsidRPr="00F01C05">
              <w:rPr>
                <w:rFonts w:ascii="Tahoma" w:eastAsia="Tahoma" w:hAnsi="Tahoma" w:cs="Tahoma"/>
                <w:sz w:val="20"/>
                <w:szCs w:val="20"/>
              </w:rPr>
              <w:t>, Legacy Ride</w:t>
            </w:r>
          </w:p>
          <w:p w14:paraId="33F71854" w14:textId="77777777" w:rsidR="00F01C05" w:rsidRPr="00F01C05" w:rsidRDefault="00F01C05" w:rsidP="00E14273">
            <w:pPr>
              <w:spacing w:line="259" w:lineRule="auto"/>
              <w:rPr>
                <w:rFonts w:ascii="Tahoma" w:eastAsia="Tahoma" w:hAnsi="Tahoma" w:cs="Tahoma"/>
                <w:sz w:val="20"/>
                <w:szCs w:val="20"/>
              </w:rPr>
            </w:pPr>
          </w:p>
        </w:tc>
        <w:tc>
          <w:tcPr>
            <w:tcW w:w="2745" w:type="dxa"/>
          </w:tcPr>
          <w:p w14:paraId="296D1C4B"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Location</w:t>
            </w:r>
          </w:p>
          <w:p w14:paraId="59E3318D" w14:textId="77777777" w:rsidR="00F01C05" w:rsidRPr="00F01C05" w:rsidRDefault="00F01C05" w:rsidP="00E14273">
            <w:pPr>
              <w:spacing w:line="259" w:lineRule="auto"/>
              <w:rPr>
                <w:rFonts w:ascii="Tahoma" w:eastAsia="Tahoma" w:hAnsi="Tahoma" w:cs="Tahoma"/>
                <w:color w:val="444444"/>
                <w:sz w:val="20"/>
                <w:szCs w:val="20"/>
              </w:rPr>
            </w:pPr>
            <w:r w:rsidRPr="00F01C05">
              <w:rPr>
                <w:rFonts w:ascii="Tahoma" w:eastAsia="Tahoma" w:hAnsi="Tahoma" w:cs="Tahoma"/>
                <w:sz w:val="20"/>
                <w:szCs w:val="20"/>
              </w:rPr>
              <w:t>West Yorkshire</w:t>
            </w:r>
          </w:p>
        </w:tc>
      </w:tr>
      <w:tr w:rsidR="00F01C05" w14:paraId="5BCD8DEF" w14:textId="77777777" w:rsidTr="00E14273">
        <w:trPr>
          <w:trHeight w:val="840"/>
        </w:trPr>
        <w:tc>
          <w:tcPr>
            <w:tcW w:w="3405" w:type="dxa"/>
            <w:vMerge/>
          </w:tcPr>
          <w:p w14:paraId="60D8ACBB" w14:textId="77777777" w:rsidR="00F01C05" w:rsidRPr="00F01C05" w:rsidRDefault="00F01C05" w:rsidP="00E14273">
            <w:pPr>
              <w:rPr>
                <w:sz w:val="20"/>
                <w:szCs w:val="20"/>
              </w:rPr>
            </w:pPr>
          </w:p>
        </w:tc>
        <w:tc>
          <w:tcPr>
            <w:tcW w:w="3195" w:type="dxa"/>
            <w:vMerge w:val="restart"/>
          </w:tcPr>
          <w:p w14:paraId="73676BA8"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Focus</w:t>
            </w:r>
          </w:p>
          <w:p w14:paraId="6199F12F" w14:textId="77777777" w:rsidR="00F01C05" w:rsidRPr="00F01C05" w:rsidRDefault="00F01C05" w:rsidP="00F01C05">
            <w:pPr>
              <w:pStyle w:val="ListParagraph"/>
              <w:numPr>
                <w:ilvl w:val="0"/>
                <w:numId w:val="31"/>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Learn to Ride</w:t>
            </w:r>
          </w:p>
          <w:p w14:paraId="69C67A4E" w14:textId="77777777" w:rsidR="00F01C05" w:rsidRPr="00F01C05" w:rsidRDefault="00F01C05" w:rsidP="00F01C05">
            <w:pPr>
              <w:pStyle w:val="ListParagraph"/>
              <w:numPr>
                <w:ilvl w:val="0"/>
                <w:numId w:val="31"/>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Bikeability Level 1</w:t>
            </w:r>
          </w:p>
          <w:p w14:paraId="7E4EE131" w14:textId="77777777" w:rsidR="00F01C05" w:rsidRPr="00F01C05" w:rsidRDefault="00F01C05" w:rsidP="00F01C05">
            <w:pPr>
              <w:pStyle w:val="ListParagraph"/>
              <w:numPr>
                <w:ilvl w:val="0"/>
                <w:numId w:val="31"/>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Bikeability Level 2</w:t>
            </w:r>
          </w:p>
        </w:tc>
        <w:tc>
          <w:tcPr>
            <w:tcW w:w="2745" w:type="dxa"/>
          </w:tcPr>
          <w:p w14:paraId="3322135B"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Target group</w:t>
            </w:r>
          </w:p>
          <w:p w14:paraId="3D4D5BF5"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Children with SEND</w:t>
            </w:r>
          </w:p>
        </w:tc>
      </w:tr>
      <w:tr w:rsidR="00F01C05" w14:paraId="1DFFED1E" w14:textId="77777777" w:rsidTr="00E14273">
        <w:trPr>
          <w:trHeight w:val="900"/>
        </w:trPr>
        <w:tc>
          <w:tcPr>
            <w:tcW w:w="3405" w:type="dxa"/>
            <w:vMerge/>
          </w:tcPr>
          <w:p w14:paraId="77CAF20C" w14:textId="77777777" w:rsidR="00F01C05" w:rsidRPr="00F01C05" w:rsidRDefault="00F01C05" w:rsidP="00E14273">
            <w:pPr>
              <w:rPr>
                <w:sz w:val="20"/>
                <w:szCs w:val="20"/>
              </w:rPr>
            </w:pPr>
          </w:p>
        </w:tc>
        <w:tc>
          <w:tcPr>
            <w:tcW w:w="3195" w:type="dxa"/>
            <w:vMerge/>
          </w:tcPr>
          <w:p w14:paraId="3FB4A999" w14:textId="77777777" w:rsidR="00F01C05" w:rsidRPr="00F01C05" w:rsidRDefault="00F01C05" w:rsidP="00E14273">
            <w:pPr>
              <w:rPr>
                <w:sz w:val="20"/>
                <w:szCs w:val="20"/>
              </w:rPr>
            </w:pPr>
          </w:p>
        </w:tc>
        <w:tc>
          <w:tcPr>
            <w:tcW w:w="2745" w:type="dxa"/>
          </w:tcPr>
          <w:p w14:paraId="10DB3A83"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Setting</w:t>
            </w:r>
          </w:p>
          <w:p w14:paraId="45606498"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Special school</w:t>
            </w:r>
          </w:p>
        </w:tc>
      </w:tr>
    </w:tbl>
    <w:p w14:paraId="7E385FD3" w14:textId="77777777" w:rsidR="00F01C05" w:rsidRDefault="00F01C05" w:rsidP="00F01C05">
      <w:pPr>
        <w:rPr>
          <w:rFonts w:ascii="Tahoma" w:eastAsia="Tahoma" w:hAnsi="Tahoma" w:cs="Tahoma"/>
          <w:color w:val="000000" w:themeColor="text1"/>
        </w:rPr>
      </w:pPr>
    </w:p>
    <w:tbl>
      <w:tblPr>
        <w:tblStyle w:val="TableGrid"/>
        <w:tblW w:w="0" w:type="auto"/>
        <w:tblLook w:val="06A0" w:firstRow="1" w:lastRow="0" w:firstColumn="1" w:lastColumn="0" w:noHBand="1" w:noVBand="1"/>
      </w:tblPr>
      <w:tblGrid>
        <w:gridCol w:w="3405"/>
        <w:gridCol w:w="3195"/>
        <w:gridCol w:w="2745"/>
      </w:tblGrid>
      <w:tr w:rsidR="00F01C05" w14:paraId="6637F0F4" w14:textId="77777777" w:rsidTr="00E14273">
        <w:trPr>
          <w:trHeight w:val="1845"/>
        </w:trPr>
        <w:tc>
          <w:tcPr>
            <w:tcW w:w="3405" w:type="dxa"/>
            <w:vMerge w:val="restart"/>
          </w:tcPr>
          <w:p w14:paraId="53C1303D" w14:textId="77777777" w:rsidR="00F01C05" w:rsidRPr="00F01C05" w:rsidRDefault="00F01C05" w:rsidP="00E14273">
            <w:pPr>
              <w:spacing w:after="160" w:line="259" w:lineRule="auto"/>
              <w:jc w:val="center"/>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Our Lady's RC High School SGO Project</w:t>
            </w:r>
          </w:p>
          <w:p w14:paraId="3564877A" w14:textId="77777777" w:rsidR="00F01C05" w:rsidRPr="00F01C05" w:rsidRDefault="00F01C05" w:rsidP="00E14273">
            <w:pPr>
              <w:spacing w:line="259" w:lineRule="auto"/>
              <w:rPr>
                <w:rFonts w:ascii="Tahoma" w:eastAsia="Tahoma" w:hAnsi="Tahoma" w:cs="Tahoma"/>
                <w:color w:val="333333"/>
                <w:sz w:val="20"/>
                <w:szCs w:val="20"/>
              </w:rPr>
            </w:pPr>
            <w:r w:rsidRPr="00F01C05">
              <w:rPr>
                <w:rFonts w:ascii="Tahoma" w:eastAsia="Tahoma" w:hAnsi="Tahoma" w:cs="Tahoma"/>
                <w:color w:val="333333"/>
                <w:sz w:val="20"/>
                <w:szCs w:val="20"/>
              </w:rPr>
              <w:t>The project focused on working with a small group of Special Schools and PRUs to provide training places designed to fit alongside Manchester’s broader Bikeability programme.</w:t>
            </w:r>
          </w:p>
        </w:tc>
        <w:tc>
          <w:tcPr>
            <w:tcW w:w="3195" w:type="dxa"/>
          </w:tcPr>
          <w:p w14:paraId="6CAE1BB3"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Project partners</w:t>
            </w:r>
          </w:p>
          <w:p w14:paraId="6E698DB2"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 xml:space="preserve">Nationwide Cycling Academy (NCA), Piper Hill Special School, Northridge Special School, </w:t>
            </w:r>
            <w:proofErr w:type="spellStart"/>
            <w:r w:rsidRPr="00F01C05">
              <w:rPr>
                <w:rFonts w:ascii="Tahoma" w:eastAsia="Tahoma" w:hAnsi="Tahoma" w:cs="Tahoma"/>
                <w:color w:val="000000" w:themeColor="text1"/>
                <w:sz w:val="20"/>
                <w:szCs w:val="20"/>
              </w:rPr>
              <w:t>Melland</w:t>
            </w:r>
            <w:proofErr w:type="spellEnd"/>
            <w:r w:rsidRPr="00F01C05">
              <w:rPr>
                <w:rFonts w:ascii="Tahoma" w:eastAsia="Tahoma" w:hAnsi="Tahoma" w:cs="Tahoma"/>
                <w:color w:val="000000" w:themeColor="text1"/>
                <w:sz w:val="20"/>
                <w:szCs w:val="20"/>
              </w:rPr>
              <w:t xml:space="preserve"> Special School, Pioneer House Special School, Manchester Secondary PRUs, Manchester Schools’ PE Association</w:t>
            </w:r>
          </w:p>
        </w:tc>
        <w:tc>
          <w:tcPr>
            <w:tcW w:w="2745" w:type="dxa"/>
          </w:tcPr>
          <w:p w14:paraId="626DE69D"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Location</w:t>
            </w:r>
          </w:p>
          <w:p w14:paraId="2D35061A"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Greater Manchester</w:t>
            </w:r>
          </w:p>
        </w:tc>
      </w:tr>
      <w:tr w:rsidR="00F01C05" w14:paraId="6D366ACB" w14:textId="77777777" w:rsidTr="00E14273">
        <w:trPr>
          <w:trHeight w:val="945"/>
        </w:trPr>
        <w:tc>
          <w:tcPr>
            <w:tcW w:w="3405" w:type="dxa"/>
            <w:vMerge/>
          </w:tcPr>
          <w:p w14:paraId="0B23B4DC" w14:textId="77777777" w:rsidR="00F01C05" w:rsidRPr="00F01C05" w:rsidRDefault="00F01C05" w:rsidP="00E14273">
            <w:pPr>
              <w:rPr>
                <w:sz w:val="20"/>
                <w:szCs w:val="20"/>
              </w:rPr>
            </w:pPr>
          </w:p>
        </w:tc>
        <w:tc>
          <w:tcPr>
            <w:tcW w:w="3195" w:type="dxa"/>
            <w:vMerge w:val="restart"/>
          </w:tcPr>
          <w:p w14:paraId="73DE04D4"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Focus</w:t>
            </w:r>
          </w:p>
          <w:p w14:paraId="276C3FF7" w14:textId="77777777" w:rsidR="00F01C05" w:rsidRPr="00F01C05" w:rsidRDefault="00F01C05" w:rsidP="00F01C05">
            <w:pPr>
              <w:pStyle w:val="ListParagraph"/>
              <w:numPr>
                <w:ilvl w:val="0"/>
                <w:numId w:val="30"/>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Learn to Ride</w:t>
            </w:r>
          </w:p>
          <w:p w14:paraId="7EDE9F73" w14:textId="77777777" w:rsidR="00F01C05" w:rsidRPr="00F01C05" w:rsidRDefault="00F01C05" w:rsidP="00F01C05">
            <w:pPr>
              <w:pStyle w:val="ListParagraph"/>
              <w:numPr>
                <w:ilvl w:val="0"/>
                <w:numId w:val="30"/>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Bikeability Level 1</w:t>
            </w:r>
          </w:p>
          <w:p w14:paraId="3D97EBE0" w14:textId="77777777" w:rsidR="00F01C05" w:rsidRPr="00F01C05" w:rsidRDefault="00F01C05" w:rsidP="00F01C05">
            <w:pPr>
              <w:pStyle w:val="ListParagraph"/>
              <w:numPr>
                <w:ilvl w:val="0"/>
                <w:numId w:val="30"/>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Bikeability Level 1 and 2 combined</w:t>
            </w:r>
            <w:r w:rsidRPr="00F01C05">
              <w:rPr>
                <w:sz w:val="20"/>
                <w:szCs w:val="20"/>
              </w:rPr>
              <w:br/>
            </w:r>
          </w:p>
        </w:tc>
        <w:tc>
          <w:tcPr>
            <w:tcW w:w="2745" w:type="dxa"/>
          </w:tcPr>
          <w:p w14:paraId="0840B5D6"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Target group</w:t>
            </w:r>
          </w:p>
          <w:p w14:paraId="358C94D4"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Students attending the selected secondary schools</w:t>
            </w:r>
          </w:p>
        </w:tc>
      </w:tr>
      <w:tr w:rsidR="00F01C05" w14:paraId="2F85C193" w14:textId="77777777" w:rsidTr="00E14273">
        <w:trPr>
          <w:trHeight w:val="840"/>
        </w:trPr>
        <w:tc>
          <w:tcPr>
            <w:tcW w:w="3405" w:type="dxa"/>
            <w:vMerge/>
          </w:tcPr>
          <w:p w14:paraId="5BABEF85" w14:textId="77777777" w:rsidR="00F01C05" w:rsidRPr="00F01C05" w:rsidRDefault="00F01C05" w:rsidP="00E14273">
            <w:pPr>
              <w:rPr>
                <w:sz w:val="20"/>
                <w:szCs w:val="20"/>
              </w:rPr>
            </w:pPr>
          </w:p>
        </w:tc>
        <w:tc>
          <w:tcPr>
            <w:tcW w:w="3195" w:type="dxa"/>
            <w:vMerge/>
          </w:tcPr>
          <w:p w14:paraId="6E10B23B" w14:textId="77777777" w:rsidR="00F01C05" w:rsidRPr="00F01C05" w:rsidRDefault="00F01C05" w:rsidP="00E14273">
            <w:pPr>
              <w:rPr>
                <w:sz w:val="20"/>
                <w:szCs w:val="20"/>
              </w:rPr>
            </w:pPr>
          </w:p>
        </w:tc>
        <w:tc>
          <w:tcPr>
            <w:tcW w:w="2745" w:type="dxa"/>
          </w:tcPr>
          <w:p w14:paraId="11927760"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Setting</w:t>
            </w:r>
          </w:p>
          <w:p w14:paraId="3AFA4DC1"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Special schools (secondary)</w:t>
            </w:r>
          </w:p>
        </w:tc>
      </w:tr>
    </w:tbl>
    <w:p w14:paraId="396003C9" w14:textId="77777777" w:rsidR="00F01C05" w:rsidRDefault="00F01C05" w:rsidP="00F01C05">
      <w:pPr>
        <w:rPr>
          <w:rFonts w:ascii="Tahoma" w:eastAsia="Tahoma" w:hAnsi="Tahoma" w:cs="Tahoma"/>
          <w:color w:val="000000" w:themeColor="text1"/>
        </w:rPr>
      </w:pPr>
    </w:p>
    <w:tbl>
      <w:tblPr>
        <w:tblStyle w:val="TableGrid"/>
        <w:tblW w:w="0" w:type="auto"/>
        <w:tblLook w:val="06A0" w:firstRow="1" w:lastRow="0" w:firstColumn="1" w:lastColumn="0" w:noHBand="1" w:noVBand="1"/>
      </w:tblPr>
      <w:tblGrid>
        <w:gridCol w:w="3405"/>
        <w:gridCol w:w="3195"/>
        <w:gridCol w:w="2745"/>
      </w:tblGrid>
      <w:tr w:rsidR="00F01C05" w14:paraId="225136BE" w14:textId="77777777" w:rsidTr="00E14273">
        <w:trPr>
          <w:trHeight w:val="1845"/>
        </w:trPr>
        <w:tc>
          <w:tcPr>
            <w:tcW w:w="3405" w:type="dxa"/>
            <w:vMerge w:val="restart"/>
          </w:tcPr>
          <w:p w14:paraId="337E18A0" w14:textId="77777777" w:rsidR="00F01C05" w:rsidRPr="00F01C05" w:rsidRDefault="00F01C05" w:rsidP="00E14273">
            <w:pPr>
              <w:spacing w:after="160" w:line="259" w:lineRule="auto"/>
              <w:jc w:val="center"/>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Shropshire Council Project</w:t>
            </w:r>
          </w:p>
          <w:p w14:paraId="07838D77"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 xml:space="preserve">The project involved an investigation into the reasons as to why certain groups of pupils aren’t taking part in </w:t>
            </w:r>
            <w:proofErr w:type="gramStart"/>
            <w:r w:rsidRPr="00F01C05">
              <w:rPr>
                <w:rFonts w:ascii="Tahoma" w:eastAsia="Tahoma" w:hAnsi="Tahoma" w:cs="Tahoma"/>
                <w:color w:val="000000" w:themeColor="text1"/>
                <w:sz w:val="20"/>
                <w:szCs w:val="20"/>
              </w:rPr>
              <w:t>Bikeability, and</w:t>
            </w:r>
            <w:proofErr w:type="gramEnd"/>
            <w:r w:rsidRPr="00F01C05">
              <w:rPr>
                <w:rFonts w:ascii="Tahoma" w:eastAsia="Tahoma" w:hAnsi="Tahoma" w:cs="Tahoma"/>
                <w:color w:val="000000" w:themeColor="text1"/>
                <w:sz w:val="20"/>
                <w:szCs w:val="20"/>
              </w:rPr>
              <w:t xml:space="preserve"> looked into ways of providing the necessary support for them to participate.</w:t>
            </w:r>
          </w:p>
          <w:p w14:paraId="5CD6D1D0" w14:textId="77777777" w:rsidR="00F01C05" w:rsidRPr="00F01C05" w:rsidRDefault="00F01C05" w:rsidP="00E14273">
            <w:pPr>
              <w:spacing w:line="259" w:lineRule="auto"/>
              <w:rPr>
                <w:rFonts w:ascii="Tahoma" w:eastAsia="Tahoma" w:hAnsi="Tahoma" w:cs="Tahoma"/>
                <w:color w:val="000000" w:themeColor="text1"/>
                <w:sz w:val="20"/>
                <w:szCs w:val="20"/>
              </w:rPr>
            </w:pPr>
          </w:p>
          <w:p w14:paraId="383C129F"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The project provided bespoke 1:1 training running alongside Level1/2 courses to pupils of all abilities in Shropshire. It also provided specific educational SEND training to instructors.</w:t>
            </w:r>
          </w:p>
        </w:tc>
        <w:tc>
          <w:tcPr>
            <w:tcW w:w="3195" w:type="dxa"/>
          </w:tcPr>
          <w:p w14:paraId="73A3337A"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Project partners</w:t>
            </w:r>
          </w:p>
          <w:p w14:paraId="56FAC7BB"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 xml:space="preserve">Learn Cycling, Charlottes Tandems, Shrewsbury Sports Village, </w:t>
            </w:r>
            <w:proofErr w:type="spellStart"/>
            <w:r w:rsidRPr="00F01C05">
              <w:rPr>
                <w:rFonts w:ascii="Tahoma" w:eastAsia="Tahoma" w:hAnsi="Tahoma" w:cs="Tahoma"/>
                <w:color w:val="000000" w:themeColor="text1"/>
                <w:sz w:val="20"/>
                <w:szCs w:val="20"/>
              </w:rPr>
              <w:t>Derwen</w:t>
            </w:r>
            <w:proofErr w:type="spellEnd"/>
            <w:r w:rsidRPr="00F01C05">
              <w:rPr>
                <w:rFonts w:ascii="Tahoma" w:eastAsia="Tahoma" w:hAnsi="Tahoma" w:cs="Tahoma"/>
                <w:color w:val="000000" w:themeColor="text1"/>
                <w:sz w:val="20"/>
                <w:szCs w:val="20"/>
              </w:rPr>
              <w:t xml:space="preserve"> College, Cycling4all, Quest88</w:t>
            </w:r>
          </w:p>
          <w:p w14:paraId="6DCD26E0" w14:textId="77777777" w:rsidR="00F01C05" w:rsidRPr="00F01C05" w:rsidRDefault="00F01C05" w:rsidP="00E14273">
            <w:pPr>
              <w:spacing w:line="259" w:lineRule="auto"/>
              <w:rPr>
                <w:rFonts w:ascii="Tahoma" w:eastAsia="Tahoma" w:hAnsi="Tahoma" w:cs="Tahoma"/>
                <w:color w:val="000000" w:themeColor="text1"/>
                <w:sz w:val="20"/>
                <w:szCs w:val="20"/>
              </w:rPr>
            </w:pPr>
          </w:p>
        </w:tc>
        <w:tc>
          <w:tcPr>
            <w:tcW w:w="2745" w:type="dxa"/>
          </w:tcPr>
          <w:p w14:paraId="72594653"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Location</w:t>
            </w:r>
          </w:p>
          <w:p w14:paraId="65EBCE2B"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Shropshire</w:t>
            </w:r>
          </w:p>
        </w:tc>
      </w:tr>
      <w:tr w:rsidR="00F01C05" w14:paraId="6A614E37" w14:textId="77777777" w:rsidTr="00E14273">
        <w:trPr>
          <w:trHeight w:val="1230"/>
        </w:trPr>
        <w:tc>
          <w:tcPr>
            <w:tcW w:w="3405" w:type="dxa"/>
            <w:vMerge/>
          </w:tcPr>
          <w:p w14:paraId="20ADD8D0" w14:textId="77777777" w:rsidR="00F01C05" w:rsidRPr="00F01C05" w:rsidRDefault="00F01C05" w:rsidP="00E14273">
            <w:pPr>
              <w:rPr>
                <w:sz w:val="20"/>
                <w:szCs w:val="20"/>
              </w:rPr>
            </w:pPr>
          </w:p>
        </w:tc>
        <w:tc>
          <w:tcPr>
            <w:tcW w:w="3195" w:type="dxa"/>
            <w:vMerge w:val="restart"/>
          </w:tcPr>
          <w:p w14:paraId="48636978"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Focus</w:t>
            </w:r>
          </w:p>
          <w:p w14:paraId="28D20C7E" w14:textId="77777777" w:rsidR="00F01C05" w:rsidRPr="00F01C05" w:rsidRDefault="00F01C05" w:rsidP="00F01C05">
            <w:pPr>
              <w:pStyle w:val="ListParagraph"/>
              <w:numPr>
                <w:ilvl w:val="0"/>
                <w:numId w:val="29"/>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Instructor CPD</w:t>
            </w:r>
          </w:p>
          <w:p w14:paraId="1D3606D5" w14:textId="77777777" w:rsidR="00F01C05" w:rsidRPr="00F01C05" w:rsidRDefault="00F01C05" w:rsidP="00F01C05">
            <w:pPr>
              <w:pStyle w:val="ListParagraph"/>
              <w:numPr>
                <w:ilvl w:val="0"/>
                <w:numId w:val="29"/>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Bikeability Level 1</w:t>
            </w:r>
          </w:p>
          <w:p w14:paraId="3CB0D0AD" w14:textId="77777777" w:rsidR="00F01C05" w:rsidRPr="00F01C05" w:rsidRDefault="00F01C05" w:rsidP="00F01C05">
            <w:pPr>
              <w:pStyle w:val="ListParagraph"/>
              <w:numPr>
                <w:ilvl w:val="0"/>
                <w:numId w:val="29"/>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Bikeability Level 2</w:t>
            </w:r>
          </w:p>
        </w:tc>
        <w:tc>
          <w:tcPr>
            <w:tcW w:w="2745" w:type="dxa"/>
          </w:tcPr>
          <w:p w14:paraId="664258A2"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Target group</w:t>
            </w:r>
          </w:p>
          <w:p w14:paraId="1A4F2C40"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Children with SEND and instructors.</w:t>
            </w:r>
          </w:p>
        </w:tc>
      </w:tr>
      <w:tr w:rsidR="00F01C05" w14:paraId="5DB929D8" w14:textId="77777777" w:rsidTr="00E14273">
        <w:trPr>
          <w:trHeight w:val="1065"/>
        </w:trPr>
        <w:tc>
          <w:tcPr>
            <w:tcW w:w="3405" w:type="dxa"/>
            <w:vMerge/>
          </w:tcPr>
          <w:p w14:paraId="32029250" w14:textId="77777777" w:rsidR="00F01C05" w:rsidRPr="00F01C05" w:rsidRDefault="00F01C05" w:rsidP="00E14273">
            <w:pPr>
              <w:rPr>
                <w:sz w:val="20"/>
                <w:szCs w:val="20"/>
              </w:rPr>
            </w:pPr>
          </w:p>
        </w:tc>
        <w:tc>
          <w:tcPr>
            <w:tcW w:w="3195" w:type="dxa"/>
            <w:vMerge/>
          </w:tcPr>
          <w:p w14:paraId="27B3C3FB" w14:textId="77777777" w:rsidR="00F01C05" w:rsidRPr="00F01C05" w:rsidRDefault="00F01C05" w:rsidP="00E14273">
            <w:pPr>
              <w:rPr>
                <w:sz w:val="20"/>
                <w:szCs w:val="20"/>
              </w:rPr>
            </w:pPr>
          </w:p>
        </w:tc>
        <w:tc>
          <w:tcPr>
            <w:tcW w:w="2745" w:type="dxa"/>
          </w:tcPr>
          <w:p w14:paraId="36724183"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Setting</w:t>
            </w:r>
          </w:p>
          <w:p w14:paraId="58480373"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Mainstream schools</w:t>
            </w:r>
          </w:p>
        </w:tc>
      </w:tr>
    </w:tbl>
    <w:p w14:paraId="23871FDB" w14:textId="77777777" w:rsidR="00F01C05" w:rsidRDefault="00F01C05" w:rsidP="00F01C05">
      <w:pPr>
        <w:rPr>
          <w:rFonts w:ascii="Tahoma" w:eastAsia="Tahoma" w:hAnsi="Tahoma" w:cs="Tahoma"/>
          <w:color w:val="000000" w:themeColor="text1"/>
        </w:rPr>
      </w:pPr>
    </w:p>
    <w:tbl>
      <w:tblPr>
        <w:tblStyle w:val="TableGrid"/>
        <w:tblW w:w="0" w:type="auto"/>
        <w:tblLook w:val="06A0" w:firstRow="1" w:lastRow="0" w:firstColumn="1" w:lastColumn="0" w:noHBand="1" w:noVBand="1"/>
      </w:tblPr>
      <w:tblGrid>
        <w:gridCol w:w="3405"/>
        <w:gridCol w:w="3195"/>
        <w:gridCol w:w="2745"/>
      </w:tblGrid>
      <w:tr w:rsidR="00F01C05" w14:paraId="6E4DE9F5" w14:textId="77777777" w:rsidTr="00E14273">
        <w:trPr>
          <w:trHeight w:val="1860"/>
        </w:trPr>
        <w:tc>
          <w:tcPr>
            <w:tcW w:w="3405" w:type="dxa"/>
            <w:vMerge w:val="restart"/>
          </w:tcPr>
          <w:p w14:paraId="11DDECFA" w14:textId="77777777" w:rsidR="00F01C05" w:rsidRPr="00F01C05" w:rsidRDefault="00F01C05" w:rsidP="00E14273">
            <w:pPr>
              <w:spacing w:after="160" w:line="259" w:lineRule="auto"/>
              <w:jc w:val="center"/>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lastRenderedPageBreak/>
              <w:t>Tameside MBC Project</w:t>
            </w:r>
          </w:p>
          <w:p w14:paraId="09D8F330"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 xml:space="preserve">The project provided the delivery of cycle training to </w:t>
            </w:r>
            <w:proofErr w:type="gramStart"/>
            <w:r w:rsidRPr="00F01C05">
              <w:rPr>
                <w:rFonts w:ascii="Tahoma" w:eastAsia="Tahoma" w:hAnsi="Tahoma" w:cs="Tahoma"/>
                <w:color w:val="000000" w:themeColor="text1"/>
                <w:sz w:val="20"/>
                <w:szCs w:val="20"/>
              </w:rPr>
              <w:t>a large number of</w:t>
            </w:r>
            <w:proofErr w:type="gramEnd"/>
            <w:r w:rsidRPr="00F01C05">
              <w:rPr>
                <w:rFonts w:ascii="Tahoma" w:eastAsia="Tahoma" w:hAnsi="Tahoma" w:cs="Tahoma"/>
                <w:color w:val="000000" w:themeColor="text1"/>
                <w:sz w:val="20"/>
                <w:szCs w:val="20"/>
              </w:rPr>
              <w:t xml:space="preserve"> pupils with SEND, using small groups and 1:1 on an off-road facility with adapted cycles when necessary.</w:t>
            </w:r>
          </w:p>
          <w:p w14:paraId="62F62D09" w14:textId="77777777" w:rsidR="00F01C05" w:rsidRPr="00F01C05" w:rsidRDefault="00F01C05" w:rsidP="00E14273">
            <w:pPr>
              <w:spacing w:line="259" w:lineRule="auto"/>
              <w:rPr>
                <w:rFonts w:ascii="Tahoma" w:eastAsia="Tahoma" w:hAnsi="Tahoma" w:cs="Tahoma"/>
                <w:color w:val="000000" w:themeColor="text1"/>
                <w:sz w:val="20"/>
                <w:szCs w:val="20"/>
              </w:rPr>
            </w:pPr>
          </w:p>
          <w:p w14:paraId="192A9FBE" w14:textId="77777777" w:rsidR="00F01C05" w:rsidRPr="00F01C05" w:rsidRDefault="00F01C05" w:rsidP="00E14273">
            <w:pPr>
              <w:spacing w:line="259" w:lineRule="auto"/>
              <w:rPr>
                <w:rFonts w:ascii="Tahoma" w:eastAsia="Tahoma" w:hAnsi="Tahoma" w:cs="Tahoma"/>
                <w:color w:val="444444"/>
                <w:sz w:val="20"/>
                <w:szCs w:val="20"/>
              </w:rPr>
            </w:pPr>
          </w:p>
          <w:p w14:paraId="133EFDF7" w14:textId="77777777" w:rsidR="00F01C05" w:rsidRPr="00F01C05" w:rsidRDefault="00F01C05" w:rsidP="00E14273">
            <w:pPr>
              <w:tabs>
                <w:tab w:val="left" w:pos="6810"/>
              </w:tabs>
              <w:spacing w:after="160"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Riders comprised of a mix of school children (who were transported to the facility) and pupils attending weekly community programmes and schools’ ‘holiday, activities and food’ (HAF) offers.</w:t>
            </w:r>
          </w:p>
        </w:tc>
        <w:tc>
          <w:tcPr>
            <w:tcW w:w="3195" w:type="dxa"/>
          </w:tcPr>
          <w:p w14:paraId="72A19A36"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Project partners</w:t>
            </w:r>
          </w:p>
          <w:p w14:paraId="3CA5ED46"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Active Tameside, Everybody Can, Our Kids Eyes (OKE) Tameside Active Alliance, British Cycling</w:t>
            </w:r>
          </w:p>
          <w:p w14:paraId="448C6062" w14:textId="77777777" w:rsidR="00F01C05" w:rsidRPr="00F01C05" w:rsidRDefault="00F01C05" w:rsidP="00E14273">
            <w:pPr>
              <w:spacing w:line="259" w:lineRule="auto"/>
              <w:rPr>
                <w:rFonts w:ascii="Tahoma" w:eastAsia="Tahoma" w:hAnsi="Tahoma" w:cs="Tahoma"/>
                <w:color w:val="000000" w:themeColor="text1"/>
                <w:sz w:val="20"/>
                <w:szCs w:val="20"/>
              </w:rPr>
            </w:pPr>
          </w:p>
        </w:tc>
        <w:tc>
          <w:tcPr>
            <w:tcW w:w="2745" w:type="dxa"/>
          </w:tcPr>
          <w:p w14:paraId="585A7427"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Location</w:t>
            </w:r>
          </w:p>
          <w:p w14:paraId="2126F33B"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Greater Manchester</w:t>
            </w:r>
          </w:p>
        </w:tc>
      </w:tr>
      <w:tr w:rsidR="00F01C05" w14:paraId="16A763BF" w14:textId="77777777" w:rsidTr="00E14273">
        <w:trPr>
          <w:trHeight w:val="810"/>
        </w:trPr>
        <w:tc>
          <w:tcPr>
            <w:tcW w:w="3405" w:type="dxa"/>
            <w:vMerge/>
          </w:tcPr>
          <w:p w14:paraId="3E155FCE" w14:textId="77777777" w:rsidR="00F01C05" w:rsidRPr="00F01C05" w:rsidRDefault="00F01C05" w:rsidP="00E14273">
            <w:pPr>
              <w:rPr>
                <w:sz w:val="20"/>
                <w:szCs w:val="20"/>
              </w:rPr>
            </w:pPr>
          </w:p>
        </w:tc>
        <w:tc>
          <w:tcPr>
            <w:tcW w:w="3195" w:type="dxa"/>
            <w:vMerge w:val="restart"/>
          </w:tcPr>
          <w:p w14:paraId="550928CB"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Focus</w:t>
            </w:r>
          </w:p>
          <w:p w14:paraId="5B6ECE1C" w14:textId="77777777" w:rsidR="00F01C05" w:rsidRPr="00F01C05" w:rsidRDefault="00F01C05" w:rsidP="00F01C05">
            <w:pPr>
              <w:pStyle w:val="ListParagraph"/>
              <w:numPr>
                <w:ilvl w:val="0"/>
                <w:numId w:val="28"/>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Bikeability Level 1</w:t>
            </w:r>
          </w:p>
          <w:p w14:paraId="44E5E442" w14:textId="77777777" w:rsidR="00F01C05" w:rsidRPr="00F01C05" w:rsidRDefault="00F01C05" w:rsidP="00E14273">
            <w:pPr>
              <w:spacing w:line="259" w:lineRule="auto"/>
              <w:ind w:left="720" w:hanging="360"/>
              <w:rPr>
                <w:rFonts w:ascii="Tahoma" w:eastAsia="Tahoma" w:hAnsi="Tahoma" w:cs="Tahoma"/>
                <w:color w:val="000000" w:themeColor="text1"/>
                <w:sz w:val="20"/>
                <w:szCs w:val="20"/>
              </w:rPr>
            </w:pPr>
          </w:p>
        </w:tc>
        <w:tc>
          <w:tcPr>
            <w:tcW w:w="2745" w:type="dxa"/>
          </w:tcPr>
          <w:p w14:paraId="42729AE2"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Target group</w:t>
            </w:r>
          </w:p>
          <w:p w14:paraId="41ACA0F3"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Children with SEND</w:t>
            </w:r>
          </w:p>
        </w:tc>
      </w:tr>
      <w:tr w:rsidR="00F01C05" w14:paraId="043E5E40" w14:textId="77777777" w:rsidTr="00E14273">
        <w:trPr>
          <w:trHeight w:val="885"/>
        </w:trPr>
        <w:tc>
          <w:tcPr>
            <w:tcW w:w="3405" w:type="dxa"/>
            <w:vMerge/>
          </w:tcPr>
          <w:p w14:paraId="2EAA4538" w14:textId="77777777" w:rsidR="00F01C05" w:rsidRPr="00F01C05" w:rsidRDefault="00F01C05" w:rsidP="00E14273">
            <w:pPr>
              <w:rPr>
                <w:sz w:val="20"/>
                <w:szCs w:val="20"/>
              </w:rPr>
            </w:pPr>
          </w:p>
        </w:tc>
        <w:tc>
          <w:tcPr>
            <w:tcW w:w="3195" w:type="dxa"/>
            <w:vMerge/>
          </w:tcPr>
          <w:p w14:paraId="552E3CF9" w14:textId="77777777" w:rsidR="00F01C05" w:rsidRPr="00F01C05" w:rsidRDefault="00F01C05" w:rsidP="00E14273">
            <w:pPr>
              <w:rPr>
                <w:sz w:val="20"/>
                <w:szCs w:val="20"/>
              </w:rPr>
            </w:pPr>
          </w:p>
        </w:tc>
        <w:tc>
          <w:tcPr>
            <w:tcW w:w="2745" w:type="dxa"/>
          </w:tcPr>
          <w:p w14:paraId="69E60F2C"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Setting</w:t>
            </w:r>
          </w:p>
          <w:p w14:paraId="39E0E859"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Off-road facility</w:t>
            </w:r>
          </w:p>
        </w:tc>
      </w:tr>
    </w:tbl>
    <w:p w14:paraId="67B26E67" w14:textId="77777777" w:rsidR="00F01C05" w:rsidRDefault="00F01C05" w:rsidP="00F01C05">
      <w:pPr>
        <w:rPr>
          <w:rFonts w:ascii="Tahoma" w:eastAsia="Tahoma" w:hAnsi="Tahoma" w:cs="Tahoma"/>
          <w:color w:val="000000" w:themeColor="text1"/>
        </w:rPr>
      </w:pPr>
    </w:p>
    <w:tbl>
      <w:tblPr>
        <w:tblStyle w:val="TableGrid"/>
        <w:tblW w:w="0" w:type="auto"/>
        <w:tblLook w:val="06A0" w:firstRow="1" w:lastRow="0" w:firstColumn="1" w:lastColumn="0" w:noHBand="1" w:noVBand="1"/>
      </w:tblPr>
      <w:tblGrid>
        <w:gridCol w:w="3405"/>
        <w:gridCol w:w="3195"/>
        <w:gridCol w:w="2745"/>
      </w:tblGrid>
      <w:tr w:rsidR="00F01C05" w14:paraId="7C76E232" w14:textId="77777777" w:rsidTr="00E14273">
        <w:trPr>
          <w:trHeight w:val="1560"/>
        </w:trPr>
        <w:tc>
          <w:tcPr>
            <w:tcW w:w="3405" w:type="dxa"/>
            <w:vMerge w:val="restart"/>
          </w:tcPr>
          <w:p w14:paraId="43424540" w14:textId="77777777" w:rsidR="00F01C05" w:rsidRPr="00F01C05" w:rsidRDefault="00F01C05" w:rsidP="00E14273">
            <w:pPr>
              <w:spacing w:after="160" w:line="259" w:lineRule="auto"/>
              <w:jc w:val="center"/>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Tarleton Academy SGO Project</w:t>
            </w:r>
          </w:p>
          <w:p w14:paraId="60678E4D"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 xml:space="preserve">Project was </w:t>
            </w:r>
            <w:r w:rsidRPr="00F01C05">
              <w:rPr>
                <w:rFonts w:ascii="Tahoma" w:eastAsia="Tahoma" w:hAnsi="Tahoma" w:cs="Tahoma"/>
                <w:color w:val="333333"/>
                <w:sz w:val="20"/>
                <w:szCs w:val="20"/>
              </w:rPr>
              <w:t xml:space="preserve">focused on piloting small group delivery across </w:t>
            </w:r>
            <w:proofErr w:type="gramStart"/>
            <w:r w:rsidRPr="00F01C05">
              <w:rPr>
                <w:rFonts w:ascii="Tahoma" w:eastAsia="Tahoma" w:hAnsi="Tahoma" w:cs="Tahoma"/>
                <w:color w:val="333333"/>
                <w:sz w:val="20"/>
                <w:szCs w:val="20"/>
              </w:rPr>
              <w:t>a number of</w:t>
            </w:r>
            <w:proofErr w:type="gramEnd"/>
            <w:r w:rsidRPr="00F01C05">
              <w:rPr>
                <w:rFonts w:ascii="Tahoma" w:eastAsia="Tahoma" w:hAnsi="Tahoma" w:cs="Tahoma"/>
                <w:color w:val="333333"/>
                <w:sz w:val="20"/>
                <w:szCs w:val="20"/>
              </w:rPr>
              <w:t xml:space="preserve"> settings, meeting the needs of young people with SEND by adapting the ratios and time allocated to standard Bikeability delivery</w:t>
            </w:r>
          </w:p>
        </w:tc>
        <w:tc>
          <w:tcPr>
            <w:tcW w:w="3195" w:type="dxa"/>
          </w:tcPr>
          <w:p w14:paraId="7FCB08F2"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Project partners</w:t>
            </w:r>
          </w:p>
          <w:p w14:paraId="2B23181D" w14:textId="77777777" w:rsidR="00F01C05" w:rsidRPr="00F01C05" w:rsidRDefault="00F01C05" w:rsidP="00E14273">
            <w:pPr>
              <w:spacing w:line="259" w:lineRule="auto"/>
              <w:rPr>
                <w:rFonts w:ascii="Tahoma" w:eastAsia="Tahoma" w:hAnsi="Tahoma" w:cs="Tahoma"/>
                <w:sz w:val="20"/>
                <w:szCs w:val="20"/>
              </w:rPr>
            </w:pPr>
            <w:r w:rsidRPr="00F01C05">
              <w:rPr>
                <w:rFonts w:ascii="Tahoma" w:eastAsia="Tahoma" w:hAnsi="Tahoma" w:cs="Tahoma"/>
                <w:sz w:val="20"/>
                <w:szCs w:val="20"/>
              </w:rPr>
              <w:t>West Lancashire Sport Partnership, Chorley School Sport Partnership.  Wheels for All</w:t>
            </w:r>
          </w:p>
        </w:tc>
        <w:tc>
          <w:tcPr>
            <w:tcW w:w="2745" w:type="dxa"/>
          </w:tcPr>
          <w:p w14:paraId="7C60CF19"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Location</w:t>
            </w:r>
          </w:p>
          <w:p w14:paraId="28F5E5A0"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West Lancashire &amp; Chorley</w:t>
            </w:r>
          </w:p>
        </w:tc>
      </w:tr>
      <w:tr w:rsidR="00F01C05" w14:paraId="549DDE84" w14:textId="77777777" w:rsidTr="00E14273">
        <w:trPr>
          <w:trHeight w:val="885"/>
        </w:trPr>
        <w:tc>
          <w:tcPr>
            <w:tcW w:w="3405" w:type="dxa"/>
            <w:vMerge/>
          </w:tcPr>
          <w:p w14:paraId="77D08568" w14:textId="77777777" w:rsidR="00F01C05" w:rsidRPr="00F01C05" w:rsidRDefault="00F01C05" w:rsidP="00E14273">
            <w:pPr>
              <w:rPr>
                <w:sz w:val="20"/>
                <w:szCs w:val="20"/>
              </w:rPr>
            </w:pPr>
          </w:p>
        </w:tc>
        <w:tc>
          <w:tcPr>
            <w:tcW w:w="3195" w:type="dxa"/>
            <w:vMerge w:val="restart"/>
          </w:tcPr>
          <w:p w14:paraId="159AE0B1"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Focus</w:t>
            </w:r>
          </w:p>
          <w:p w14:paraId="71AAAE28" w14:textId="77777777" w:rsidR="00F01C05" w:rsidRPr="00F01C05" w:rsidRDefault="00F01C05" w:rsidP="00F01C05">
            <w:pPr>
              <w:pStyle w:val="ListParagraph"/>
              <w:numPr>
                <w:ilvl w:val="0"/>
                <w:numId w:val="27"/>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Balance</w:t>
            </w:r>
          </w:p>
          <w:p w14:paraId="3BE815CA" w14:textId="77777777" w:rsidR="00F01C05" w:rsidRPr="00F01C05" w:rsidRDefault="00F01C05" w:rsidP="00F01C05">
            <w:pPr>
              <w:pStyle w:val="ListParagraph"/>
              <w:numPr>
                <w:ilvl w:val="0"/>
                <w:numId w:val="27"/>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Learn to Ride</w:t>
            </w:r>
          </w:p>
          <w:p w14:paraId="5198B788" w14:textId="77777777" w:rsidR="00F01C05" w:rsidRPr="00F01C05" w:rsidRDefault="00F01C05" w:rsidP="00F01C05">
            <w:pPr>
              <w:pStyle w:val="ListParagraph"/>
              <w:numPr>
                <w:ilvl w:val="0"/>
                <w:numId w:val="27"/>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Bikeability Level 1</w:t>
            </w:r>
          </w:p>
          <w:p w14:paraId="6AC5AB61" w14:textId="77777777" w:rsidR="00F01C05" w:rsidRPr="00F01C05" w:rsidRDefault="00F01C05" w:rsidP="00F01C05">
            <w:pPr>
              <w:pStyle w:val="ListParagraph"/>
              <w:numPr>
                <w:ilvl w:val="0"/>
                <w:numId w:val="27"/>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Bikeability Level 2</w:t>
            </w:r>
            <w:r w:rsidRPr="00F01C05">
              <w:rPr>
                <w:sz w:val="20"/>
                <w:szCs w:val="20"/>
              </w:rPr>
              <w:br/>
            </w:r>
          </w:p>
        </w:tc>
        <w:tc>
          <w:tcPr>
            <w:tcW w:w="2745" w:type="dxa"/>
          </w:tcPr>
          <w:p w14:paraId="3C4C9350"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Target group</w:t>
            </w:r>
          </w:p>
          <w:p w14:paraId="60BC2D44"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Children with SEND</w:t>
            </w:r>
          </w:p>
          <w:p w14:paraId="2E21754D" w14:textId="77777777" w:rsidR="00F01C05" w:rsidRPr="00F01C05" w:rsidRDefault="00F01C05" w:rsidP="00E14273">
            <w:pPr>
              <w:spacing w:line="259" w:lineRule="auto"/>
              <w:rPr>
                <w:rFonts w:ascii="Tahoma" w:eastAsia="Tahoma" w:hAnsi="Tahoma" w:cs="Tahoma"/>
                <w:b/>
                <w:color w:val="000000" w:themeColor="text1"/>
                <w:sz w:val="20"/>
                <w:szCs w:val="20"/>
              </w:rPr>
            </w:pPr>
          </w:p>
        </w:tc>
      </w:tr>
      <w:tr w:rsidR="00F01C05" w14:paraId="3B63956D" w14:textId="77777777" w:rsidTr="00E14273">
        <w:trPr>
          <w:trHeight w:val="1035"/>
        </w:trPr>
        <w:tc>
          <w:tcPr>
            <w:tcW w:w="3405" w:type="dxa"/>
            <w:vMerge/>
          </w:tcPr>
          <w:p w14:paraId="476E5C19" w14:textId="77777777" w:rsidR="00F01C05" w:rsidRPr="00F01C05" w:rsidRDefault="00F01C05" w:rsidP="00E14273">
            <w:pPr>
              <w:rPr>
                <w:sz w:val="20"/>
                <w:szCs w:val="20"/>
              </w:rPr>
            </w:pPr>
          </w:p>
        </w:tc>
        <w:tc>
          <w:tcPr>
            <w:tcW w:w="3195" w:type="dxa"/>
            <w:vMerge/>
          </w:tcPr>
          <w:p w14:paraId="6FD0055E" w14:textId="77777777" w:rsidR="00F01C05" w:rsidRPr="00F01C05" w:rsidRDefault="00F01C05" w:rsidP="00E14273">
            <w:pPr>
              <w:rPr>
                <w:sz w:val="20"/>
                <w:szCs w:val="20"/>
              </w:rPr>
            </w:pPr>
          </w:p>
        </w:tc>
        <w:tc>
          <w:tcPr>
            <w:tcW w:w="2745" w:type="dxa"/>
          </w:tcPr>
          <w:p w14:paraId="1A6AE2A2"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Setting</w:t>
            </w:r>
          </w:p>
          <w:p w14:paraId="11852185"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Special schools and Pupil Referral Units</w:t>
            </w:r>
          </w:p>
        </w:tc>
      </w:tr>
    </w:tbl>
    <w:p w14:paraId="76685395" w14:textId="77777777" w:rsidR="00F01C05" w:rsidRDefault="00F01C05" w:rsidP="00F01C05">
      <w:pPr>
        <w:rPr>
          <w:rFonts w:ascii="Tahoma" w:eastAsia="Tahoma" w:hAnsi="Tahoma" w:cs="Tahoma"/>
          <w:color w:val="000000" w:themeColor="text1"/>
        </w:rPr>
      </w:pPr>
    </w:p>
    <w:tbl>
      <w:tblPr>
        <w:tblStyle w:val="TableGrid"/>
        <w:tblW w:w="0" w:type="auto"/>
        <w:tblLook w:val="06A0" w:firstRow="1" w:lastRow="0" w:firstColumn="1" w:lastColumn="0" w:noHBand="1" w:noVBand="1"/>
      </w:tblPr>
      <w:tblGrid>
        <w:gridCol w:w="3405"/>
        <w:gridCol w:w="3195"/>
        <w:gridCol w:w="2745"/>
      </w:tblGrid>
      <w:tr w:rsidR="00F01C05" w14:paraId="32B33308" w14:textId="77777777" w:rsidTr="00E14273">
        <w:trPr>
          <w:trHeight w:val="1188"/>
        </w:trPr>
        <w:tc>
          <w:tcPr>
            <w:tcW w:w="3405" w:type="dxa"/>
            <w:vMerge w:val="restart"/>
          </w:tcPr>
          <w:p w14:paraId="1B5B64EE" w14:textId="77777777" w:rsidR="00F01C05" w:rsidRPr="00F01C05" w:rsidRDefault="00F01C05" w:rsidP="00E14273">
            <w:pPr>
              <w:spacing w:after="160" w:line="259" w:lineRule="auto"/>
              <w:jc w:val="center"/>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 xml:space="preserve">The </w:t>
            </w:r>
            <w:proofErr w:type="spellStart"/>
            <w:r w:rsidRPr="00F01C05">
              <w:rPr>
                <w:rFonts w:ascii="Tahoma" w:eastAsia="Tahoma" w:hAnsi="Tahoma" w:cs="Tahoma"/>
                <w:b/>
                <w:color w:val="000000" w:themeColor="text1"/>
                <w:sz w:val="20"/>
                <w:szCs w:val="20"/>
              </w:rPr>
              <w:t>Deanes</w:t>
            </w:r>
            <w:proofErr w:type="spellEnd"/>
            <w:r w:rsidRPr="00F01C05">
              <w:rPr>
                <w:rFonts w:ascii="Tahoma" w:eastAsia="Tahoma" w:hAnsi="Tahoma" w:cs="Tahoma"/>
                <w:b/>
                <w:color w:val="000000" w:themeColor="text1"/>
                <w:sz w:val="20"/>
                <w:szCs w:val="20"/>
              </w:rPr>
              <w:t xml:space="preserve"> - Essex Project</w:t>
            </w:r>
          </w:p>
          <w:p w14:paraId="1C3BC439" w14:textId="77777777" w:rsidR="00F01C05" w:rsidRPr="00F01C05" w:rsidRDefault="00F01C05" w:rsidP="00E14273">
            <w:pPr>
              <w:spacing w:line="259" w:lineRule="auto"/>
              <w:rPr>
                <w:rFonts w:ascii="Tahoma" w:eastAsia="Tahoma" w:hAnsi="Tahoma" w:cs="Tahoma"/>
                <w:sz w:val="20"/>
                <w:szCs w:val="20"/>
              </w:rPr>
            </w:pPr>
            <w:r w:rsidRPr="00F01C05">
              <w:rPr>
                <w:rFonts w:ascii="Tahoma" w:eastAsia="Tahoma" w:hAnsi="Tahoma" w:cs="Tahoma"/>
                <w:sz w:val="20"/>
                <w:szCs w:val="20"/>
              </w:rPr>
              <w:t xml:space="preserve">The project involved the delivery of cycle training to small groups of students with SEND in Special Schools with additional staff support. In addition, it delivered small group and 1-1 projects in mainstream schools to students requiring additional support. </w:t>
            </w:r>
            <w:r w:rsidRPr="00F01C05">
              <w:rPr>
                <w:sz w:val="20"/>
                <w:szCs w:val="20"/>
              </w:rPr>
              <w:br/>
            </w:r>
            <w:r w:rsidRPr="00F01C05">
              <w:rPr>
                <w:sz w:val="20"/>
                <w:szCs w:val="20"/>
              </w:rPr>
              <w:lastRenderedPageBreak/>
              <w:br/>
            </w:r>
            <w:r w:rsidRPr="00F01C05">
              <w:rPr>
                <w:rFonts w:ascii="Tahoma" w:eastAsia="Tahoma" w:hAnsi="Tahoma" w:cs="Tahoma"/>
                <w:sz w:val="20"/>
                <w:szCs w:val="20"/>
              </w:rPr>
              <w:t>The impact of the training was monitored: from the impact of the delivery method take-up to the levels of parental engagement.</w:t>
            </w:r>
          </w:p>
          <w:p w14:paraId="3BE3764E" w14:textId="77777777" w:rsidR="00F01C05" w:rsidRPr="00F01C05" w:rsidRDefault="00F01C05" w:rsidP="00E14273">
            <w:pPr>
              <w:spacing w:line="259" w:lineRule="auto"/>
              <w:rPr>
                <w:rFonts w:ascii="Tahoma" w:eastAsia="Tahoma" w:hAnsi="Tahoma" w:cs="Tahoma"/>
                <w:sz w:val="20"/>
                <w:szCs w:val="20"/>
              </w:rPr>
            </w:pPr>
          </w:p>
          <w:p w14:paraId="203E5FA3" w14:textId="77777777" w:rsidR="00F01C05" w:rsidRPr="00F01C05" w:rsidRDefault="00F01C05" w:rsidP="00E14273">
            <w:pPr>
              <w:spacing w:line="259" w:lineRule="auto"/>
              <w:rPr>
                <w:rFonts w:ascii="Tahoma" w:eastAsia="Tahoma" w:hAnsi="Tahoma" w:cs="Tahoma"/>
                <w:sz w:val="20"/>
                <w:szCs w:val="20"/>
                <w:highlight w:val="yellow"/>
              </w:rPr>
            </w:pPr>
            <w:r w:rsidRPr="00F01C05">
              <w:rPr>
                <w:rFonts w:ascii="Tahoma" w:eastAsia="Tahoma" w:hAnsi="Tahoma" w:cs="Tahoma"/>
                <w:sz w:val="20"/>
                <w:szCs w:val="20"/>
              </w:rPr>
              <w:t>The project also offered bespoke CPD training to instructors to improve knowledge and confidence</w:t>
            </w:r>
          </w:p>
        </w:tc>
        <w:tc>
          <w:tcPr>
            <w:tcW w:w="3195" w:type="dxa"/>
          </w:tcPr>
          <w:p w14:paraId="13E7A6C4"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lastRenderedPageBreak/>
              <w:t>Project partners</w:t>
            </w:r>
          </w:p>
          <w:p w14:paraId="38F569AC"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Benfleet Teaching School Alliance</w:t>
            </w:r>
          </w:p>
          <w:p w14:paraId="39E3B55D" w14:textId="77777777" w:rsidR="00F01C05" w:rsidRPr="00F01C05" w:rsidRDefault="00F01C05" w:rsidP="00E14273">
            <w:pPr>
              <w:spacing w:line="259" w:lineRule="auto"/>
              <w:rPr>
                <w:rFonts w:ascii="Tahoma" w:eastAsia="Tahoma" w:hAnsi="Tahoma" w:cs="Tahoma"/>
                <w:color w:val="000000" w:themeColor="text1"/>
                <w:sz w:val="20"/>
                <w:szCs w:val="20"/>
              </w:rPr>
            </w:pPr>
          </w:p>
        </w:tc>
        <w:tc>
          <w:tcPr>
            <w:tcW w:w="2745" w:type="dxa"/>
          </w:tcPr>
          <w:p w14:paraId="6FB18E5E"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Location</w:t>
            </w:r>
          </w:p>
          <w:p w14:paraId="09AFA756"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Essex</w:t>
            </w:r>
          </w:p>
        </w:tc>
      </w:tr>
      <w:tr w:rsidR="00F01C05" w14:paraId="2FEBF493" w14:textId="77777777" w:rsidTr="00E14273">
        <w:trPr>
          <w:trHeight w:val="1410"/>
        </w:trPr>
        <w:tc>
          <w:tcPr>
            <w:tcW w:w="3405" w:type="dxa"/>
            <w:vMerge/>
          </w:tcPr>
          <w:p w14:paraId="1FB99ADE" w14:textId="77777777" w:rsidR="00F01C05" w:rsidRPr="00F01C05" w:rsidRDefault="00F01C05" w:rsidP="00E14273">
            <w:pPr>
              <w:rPr>
                <w:sz w:val="20"/>
                <w:szCs w:val="20"/>
              </w:rPr>
            </w:pPr>
          </w:p>
        </w:tc>
        <w:tc>
          <w:tcPr>
            <w:tcW w:w="3195" w:type="dxa"/>
            <w:vMerge w:val="restart"/>
          </w:tcPr>
          <w:p w14:paraId="2E76EBC6"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Focus</w:t>
            </w:r>
          </w:p>
          <w:p w14:paraId="233FDC74" w14:textId="77777777" w:rsidR="00F01C05" w:rsidRPr="00F01C05" w:rsidRDefault="00F01C05" w:rsidP="00F01C05">
            <w:pPr>
              <w:pStyle w:val="ListParagraph"/>
              <w:numPr>
                <w:ilvl w:val="0"/>
                <w:numId w:val="26"/>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Learn to Ride</w:t>
            </w:r>
          </w:p>
          <w:p w14:paraId="63F91997" w14:textId="77777777" w:rsidR="00F01C05" w:rsidRPr="00F01C05" w:rsidRDefault="00F01C05" w:rsidP="00F01C05">
            <w:pPr>
              <w:pStyle w:val="ListParagraph"/>
              <w:numPr>
                <w:ilvl w:val="0"/>
                <w:numId w:val="26"/>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Bikeability Level 1</w:t>
            </w:r>
          </w:p>
        </w:tc>
        <w:tc>
          <w:tcPr>
            <w:tcW w:w="2745" w:type="dxa"/>
          </w:tcPr>
          <w:p w14:paraId="6657B2AF"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Target group</w:t>
            </w:r>
          </w:p>
          <w:p w14:paraId="4D6ED4F1"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Children with SEND, and individuals delivering the training.</w:t>
            </w:r>
          </w:p>
        </w:tc>
      </w:tr>
      <w:tr w:rsidR="00F01C05" w14:paraId="0D1237F9" w14:textId="77777777" w:rsidTr="00E14273">
        <w:trPr>
          <w:trHeight w:val="1113"/>
        </w:trPr>
        <w:tc>
          <w:tcPr>
            <w:tcW w:w="3405" w:type="dxa"/>
            <w:vMerge/>
          </w:tcPr>
          <w:p w14:paraId="0A1268C6" w14:textId="77777777" w:rsidR="00F01C05" w:rsidRPr="00F01C05" w:rsidRDefault="00F01C05" w:rsidP="00E14273">
            <w:pPr>
              <w:rPr>
                <w:sz w:val="20"/>
                <w:szCs w:val="20"/>
              </w:rPr>
            </w:pPr>
          </w:p>
        </w:tc>
        <w:tc>
          <w:tcPr>
            <w:tcW w:w="3195" w:type="dxa"/>
            <w:vMerge/>
          </w:tcPr>
          <w:p w14:paraId="7F4A1E56" w14:textId="77777777" w:rsidR="00F01C05" w:rsidRPr="00F01C05" w:rsidRDefault="00F01C05" w:rsidP="00E14273">
            <w:pPr>
              <w:rPr>
                <w:sz w:val="20"/>
                <w:szCs w:val="20"/>
              </w:rPr>
            </w:pPr>
          </w:p>
        </w:tc>
        <w:tc>
          <w:tcPr>
            <w:tcW w:w="2745" w:type="dxa"/>
          </w:tcPr>
          <w:p w14:paraId="597AC21A"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Setting</w:t>
            </w:r>
          </w:p>
          <w:p w14:paraId="557538D5"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Special schools and mainstream schools</w:t>
            </w:r>
          </w:p>
        </w:tc>
      </w:tr>
    </w:tbl>
    <w:p w14:paraId="0EF9F0D9" w14:textId="77777777" w:rsidR="00F01C05" w:rsidRDefault="00F01C05" w:rsidP="00F01C05">
      <w:pPr>
        <w:rPr>
          <w:rFonts w:ascii="Tahoma" w:eastAsia="Tahoma" w:hAnsi="Tahoma" w:cs="Tahoma"/>
          <w:color w:val="000000" w:themeColor="text1"/>
        </w:rPr>
      </w:pPr>
    </w:p>
    <w:tbl>
      <w:tblPr>
        <w:tblStyle w:val="TableGrid"/>
        <w:tblW w:w="0" w:type="auto"/>
        <w:tblLook w:val="06A0" w:firstRow="1" w:lastRow="0" w:firstColumn="1" w:lastColumn="0" w:noHBand="1" w:noVBand="1"/>
      </w:tblPr>
      <w:tblGrid>
        <w:gridCol w:w="3405"/>
        <w:gridCol w:w="3195"/>
        <w:gridCol w:w="2745"/>
      </w:tblGrid>
      <w:tr w:rsidR="00F01C05" w14:paraId="3B5C5ADC" w14:textId="77777777" w:rsidTr="00E14273">
        <w:trPr>
          <w:trHeight w:val="1560"/>
        </w:trPr>
        <w:tc>
          <w:tcPr>
            <w:tcW w:w="3405" w:type="dxa"/>
            <w:vMerge w:val="restart"/>
          </w:tcPr>
          <w:p w14:paraId="259980D0" w14:textId="77777777" w:rsidR="00F01C05" w:rsidRPr="00F01C05" w:rsidRDefault="00F01C05" w:rsidP="00E14273">
            <w:pPr>
              <w:spacing w:after="160" w:line="259" w:lineRule="auto"/>
              <w:jc w:val="center"/>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The North School SGO Project</w:t>
            </w:r>
          </w:p>
          <w:p w14:paraId="0CEF6616" w14:textId="77777777" w:rsidR="00F01C05" w:rsidRPr="00F01C05" w:rsidRDefault="00F01C05" w:rsidP="00E14273">
            <w:pPr>
              <w:spacing w:line="259" w:lineRule="auto"/>
              <w:rPr>
                <w:rFonts w:ascii="Tahoma" w:eastAsia="Tahoma" w:hAnsi="Tahoma" w:cs="Tahoma"/>
                <w:sz w:val="20"/>
                <w:szCs w:val="20"/>
              </w:rPr>
            </w:pPr>
            <w:r w:rsidRPr="00F01C05">
              <w:rPr>
                <w:rFonts w:ascii="Tahoma" w:eastAsia="Tahoma" w:hAnsi="Tahoma" w:cs="Tahoma"/>
                <w:sz w:val="20"/>
                <w:szCs w:val="20"/>
              </w:rPr>
              <w:t xml:space="preserve">The project offered cycle training to students in a special school with complex social, </w:t>
            </w:r>
            <w:proofErr w:type="gramStart"/>
            <w:r w:rsidRPr="00F01C05">
              <w:rPr>
                <w:rFonts w:ascii="Tahoma" w:eastAsia="Tahoma" w:hAnsi="Tahoma" w:cs="Tahoma"/>
                <w:sz w:val="20"/>
                <w:szCs w:val="20"/>
              </w:rPr>
              <w:t>emotional</w:t>
            </w:r>
            <w:proofErr w:type="gramEnd"/>
            <w:r w:rsidRPr="00F01C05">
              <w:rPr>
                <w:rFonts w:ascii="Tahoma" w:eastAsia="Tahoma" w:hAnsi="Tahoma" w:cs="Tahoma"/>
                <w:sz w:val="20"/>
                <w:szCs w:val="20"/>
              </w:rPr>
              <w:t xml:space="preserve"> and mental health issues.</w:t>
            </w:r>
          </w:p>
          <w:p w14:paraId="572C0826" w14:textId="77777777" w:rsidR="00F01C05" w:rsidRPr="00F01C05" w:rsidRDefault="00F01C05" w:rsidP="00E14273">
            <w:pPr>
              <w:spacing w:line="259" w:lineRule="auto"/>
              <w:rPr>
                <w:rFonts w:ascii="Tahoma" w:eastAsia="Tahoma" w:hAnsi="Tahoma" w:cs="Tahoma"/>
                <w:sz w:val="20"/>
                <w:szCs w:val="20"/>
              </w:rPr>
            </w:pPr>
            <w:r w:rsidRPr="00F01C05">
              <w:rPr>
                <w:rFonts w:ascii="Tahoma" w:eastAsia="Tahoma" w:hAnsi="Tahoma" w:cs="Tahoma"/>
                <w:sz w:val="20"/>
                <w:szCs w:val="20"/>
              </w:rPr>
              <w:t xml:space="preserve"> </w:t>
            </w:r>
          </w:p>
          <w:p w14:paraId="4F416F72" w14:textId="77777777" w:rsidR="00F01C05" w:rsidRPr="00F01C05" w:rsidRDefault="00F01C05" w:rsidP="00E14273">
            <w:pPr>
              <w:spacing w:line="259" w:lineRule="auto"/>
              <w:rPr>
                <w:rFonts w:ascii="Tahoma" w:eastAsia="Tahoma" w:hAnsi="Tahoma" w:cs="Tahoma"/>
                <w:color w:val="444444"/>
                <w:sz w:val="20"/>
                <w:szCs w:val="20"/>
              </w:rPr>
            </w:pPr>
            <w:r w:rsidRPr="00F01C05">
              <w:rPr>
                <w:rFonts w:ascii="Tahoma" w:eastAsia="Tahoma" w:hAnsi="Tahoma" w:cs="Tahoma"/>
                <w:sz w:val="20"/>
                <w:szCs w:val="20"/>
              </w:rPr>
              <w:t>Generally, on a 1:1 basis, activities included checking bikes, undertaking skills on the playground and where appropriate progressing onto the cycling track through the school's woodland and its proximity.</w:t>
            </w:r>
          </w:p>
        </w:tc>
        <w:tc>
          <w:tcPr>
            <w:tcW w:w="3195" w:type="dxa"/>
          </w:tcPr>
          <w:p w14:paraId="1C5D59DC"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Project partners</w:t>
            </w:r>
          </w:p>
          <w:p w14:paraId="444D008C" w14:textId="77777777" w:rsidR="00F01C05" w:rsidRPr="00F01C05" w:rsidRDefault="00F01C05" w:rsidP="00E14273">
            <w:pPr>
              <w:spacing w:line="259" w:lineRule="auto"/>
              <w:rPr>
                <w:rFonts w:ascii="Tahoma" w:eastAsia="Tahoma" w:hAnsi="Tahoma" w:cs="Tahoma"/>
                <w:sz w:val="20"/>
                <w:szCs w:val="20"/>
              </w:rPr>
            </w:pPr>
            <w:r w:rsidRPr="00F01C05">
              <w:rPr>
                <w:rFonts w:ascii="Tahoma" w:eastAsia="Tahoma" w:hAnsi="Tahoma" w:cs="Tahoma"/>
                <w:sz w:val="20"/>
                <w:szCs w:val="20"/>
              </w:rPr>
              <w:t>Cycle Circle, Goldwyn Special Community School</w:t>
            </w:r>
          </w:p>
          <w:p w14:paraId="591ADA77" w14:textId="77777777" w:rsidR="00F01C05" w:rsidRPr="00F01C05" w:rsidRDefault="00F01C05" w:rsidP="00E14273">
            <w:pPr>
              <w:spacing w:line="259" w:lineRule="auto"/>
              <w:rPr>
                <w:rFonts w:ascii="Tahoma" w:eastAsia="Tahoma" w:hAnsi="Tahoma" w:cs="Tahoma"/>
                <w:color w:val="000000" w:themeColor="text1"/>
                <w:sz w:val="20"/>
                <w:szCs w:val="20"/>
              </w:rPr>
            </w:pPr>
          </w:p>
        </w:tc>
        <w:tc>
          <w:tcPr>
            <w:tcW w:w="2745" w:type="dxa"/>
          </w:tcPr>
          <w:p w14:paraId="763BFEBD"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Location</w:t>
            </w:r>
          </w:p>
          <w:p w14:paraId="76A88DFF"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Kent</w:t>
            </w:r>
          </w:p>
        </w:tc>
      </w:tr>
      <w:tr w:rsidR="00F01C05" w14:paraId="51BDD82B" w14:textId="77777777" w:rsidTr="00E14273">
        <w:trPr>
          <w:trHeight w:val="1035"/>
        </w:trPr>
        <w:tc>
          <w:tcPr>
            <w:tcW w:w="3405" w:type="dxa"/>
            <w:vMerge/>
          </w:tcPr>
          <w:p w14:paraId="61168110" w14:textId="77777777" w:rsidR="00F01C05" w:rsidRPr="00F01C05" w:rsidRDefault="00F01C05" w:rsidP="00E14273">
            <w:pPr>
              <w:rPr>
                <w:sz w:val="20"/>
                <w:szCs w:val="20"/>
              </w:rPr>
            </w:pPr>
          </w:p>
        </w:tc>
        <w:tc>
          <w:tcPr>
            <w:tcW w:w="3195" w:type="dxa"/>
            <w:vMerge w:val="restart"/>
          </w:tcPr>
          <w:p w14:paraId="3762262B"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Focus</w:t>
            </w:r>
          </w:p>
          <w:p w14:paraId="4B5F13EA" w14:textId="77777777" w:rsidR="00F01C05" w:rsidRPr="00F01C05" w:rsidRDefault="00F01C05" w:rsidP="00F01C05">
            <w:pPr>
              <w:pStyle w:val="ListParagraph"/>
              <w:numPr>
                <w:ilvl w:val="0"/>
                <w:numId w:val="25"/>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Bikeability Fix</w:t>
            </w:r>
          </w:p>
          <w:p w14:paraId="198BDF1D" w14:textId="77777777" w:rsidR="00F01C05" w:rsidRPr="00F01C05" w:rsidRDefault="00F01C05" w:rsidP="00F01C05">
            <w:pPr>
              <w:pStyle w:val="ListParagraph"/>
              <w:numPr>
                <w:ilvl w:val="0"/>
                <w:numId w:val="25"/>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Learn to Ride</w:t>
            </w:r>
          </w:p>
          <w:p w14:paraId="25FB0C9D" w14:textId="77777777" w:rsidR="00F01C05" w:rsidRPr="00F01C05" w:rsidRDefault="00F01C05" w:rsidP="00F01C05">
            <w:pPr>
              <w:pStyle w:val="ListParagraph"/>
              <w:numPr>
                <w:ilvl w:val="0"/>
                <w:numId w:val="25"/>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Bikeability Level 1</w:t>
            </w:r>
          </w:p>
        </w:tc>
        <w:tc>
          <w:tcPr>
            <w:tcW w:w="2745" w:type="dxa"/>
          </w:tcPr>
          <w:p w14:paraId="2B1FBBE7"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Target group</w:t>
            </w:r>
          </w:p>
          <w:p w14:paraId="7B7850BA"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Children with SEND</w:t>
            </w:r>
          </w:p>
        </w:tc>
      </w:tr>
      <w:tr w:rsidR="00F01C05" w14:paraId="0B94D791" w14:textId="77777777" w:rsidTr="00E14273">
        <w:trPr>
          <w:trHeight w:val="1170"/>
        </w:trPr>
        <w:tc>
          <w:tcPr>
            <w:tcW w:w="3405" w:type="dxa"/>
            <w:vMerge/>
          </w:tcPr>
          <w:p w14:paraId="7B1AD956" w14:textId="77777777" w:rsidR="00F01C05" w:rsidRPr="00F01C05" w:rsidRDefault="00F01C05" w:rsidP="00E14273">
            <w:pPr>
              <w:rPr>
                <w:sz w:val="20"/>
                <w:szCs w:val="20"/>
              </w:rPr>
            </w:pPr>
          </w:p>
        </w:tc>
        <w:tc>
          <w:tcPr>
            <w:tcW w:w="3195" w:type="dxa"/>
            <w:vMerge/>
          </w:tcPr>
          <w:p w14:paraId="5010B1C6" w14:textId="77777777" w:rsidR="00F01C05" w:rsidRPr="00F01C05" w:rsidRDefault="00F01C05" w:rsidP="00E14273">
            <w:pPr>
              <w:rPr>
                <w:sz w:val="20"/>
                <w:szCs w:val="20"/>
              </w:rPr>
            </w:pPr>
          </w:p>
        </w:tc>
        <w:tc>
          <w:tcPr>
            <w:tcW w:w="2745" w:type="dxa"/>
          </w:tcPr>
          <w:p w14:paraId="2B80EABF"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Setting</w:t>
            </w:r>
          </w:p>
          <w:p w14:paraId="0BBA77DC"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Special school</w:t>
            </w:r>
          </w:p>
        </w:tc>
      </w:tr>
    </w:tbl>
    <w:p w14:paraId="681E8255" w14:textId="77777777" w:rsidR="00F01C05" w:rsidRDefault="00F01C05" w:rsidP="00F01C05">
      <w:pPr>
        <w:rPr>
          <w:rFonts w:ascii="Tahoma" w:eastAsia="Tahoma" w:hAnsi="Tahoma" w:cs="Tahoma"/>
          <w:color w:val="000000" w:themeColor="text1"/>
        </w:rPr>
      </w:pPr>
    </w:p>
    <w:tbl>
      <w:tblPr>
        <w:tblStyle w:val="TableGrid"/>
        <w:tblW w:w="0" w:type="auto"/>
        <w:tblLook w:val="06A0" w:firstRow="1" w:lastRow="0" w:firstColumn="1" w:lastColumn="0" w:noHBand="1" w:noVBand="1"/>
      </w:tblPr>
      <w:tblGrid>
        <w:gridCol w:w="3405"/>
        <w:gridCol w:w="3195"/>
        <w:gridCol w:w="2745"/>
      </w:tblGrid>
      <w:tr w:rsidR="00F01C05" w14:paraId="1F19F495" w14:textId="77777777" w:rsidTr="00E14273">
        <w:trPr>
          <w:trHeight w:val="1770"/>
        </w:trPr>
        <w:tc>
          <w:tcPr>
            <w:tcW w:w="3405" w:type="dxa"/>
            <w:vMerge w:val="restart"/>
          </w:tcPr>
          <w:p w14:paraId="757ADA9B" w14:textId="77777777" w:rsidR="00F01C05" w:rsidRPr="00F01C05" w:rsidRDefault="00F01C05" w:rsidP="00E14273">
            <w:pPr>
              <w:spacing w:after="160" w:line="259" w:lineRule="auto"/>
              <w:jc w:val="center"/>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London Boroughs of Tower Hamlets &amp; Islington Project</w:t>
            </w:r>
          </w:p>
          <w:p w14:paraId="05216373" w14:textId="77777777" w:rsidR="00F01C05" w:rsidRPr="00F01C05" w:rsidRDefault="00F01C05" w:rsidP="00E14273">
            <w:pPr>
              <w:spacing w:line="259" w:lineRule="auto"/>
              <w:rPr>
                <w:rFonts w:ascii="Tahoma" w:eastAsia="Tahoma" w:hAnsi="Tahoma" w:cs="Tahoma"/>
                <w:sz w:val="20"/>
                <w:szCs w:val="20"/>
              </w:rPr>
            </w:pPr>
            <w:r w:rsidRPr="00F01C05">
              <w:rPr>
                <w:rFonts w:ascii="Tahoma" w:eastAsia="Tahoma" w:hAnsi="Tahoma" w:cs="Tahoma"/>
                <w:sz w:val="20"/>
                <w:szCs w:val="20"/>
              </w:rPr>
              <w:t xml:space="preserve">The project consisted of three key components. Firstly, the project delivered Bikeability training to young people with SEND using specialist cycles. In addition, it trained NSIs/Level-2 Cycle Trainers to specialise in SEND cycle Bikeability delivery. </w:t>
            </w:r>
          </w:p>
          <w:p w14:paraId="6CF0DF0F" w14:textId="77777777" w:rsidR="00F01C05" w:rsidRPr="00F01C05" w:rsidRDefault="00F01C05" w:rsidP="00E14273">
            <w:pPr>
              <w:spacing w:line="259" w:lineRule="auto"/>
              <w:rPr>
                <w:rFonts w:ascii="Tahoma" w:eastAsia="Tahoma" w:hAnsi="Tahoma" w:cs="Tahoma"/>
                <w:sz w:val="20"/>
                <w:szCs w:val="20"/>
              </w:rPr>
            </w:pPr>
          </w:p>
          <w:p w14:paraId="6FAA29B3" w14:textId="77777777" w:rsidR="00F01C05" w:rsidRPr="00F01C05" w:rsidRDefault="00F01C05" w:rsidP="00E14273">
            <w:pPr>
              <w:spacing w:line="259" w:lineRule="auto"/>
              <w:rPr>
                <w:rFonts w:ascii="Tahoma" w:eastAsia="Tahoma" w:hAnsi="Tahoma" w:cs="Tahoma"/>
                <w:sz w:val="20"/>
                <w:szCs w:val="20"/>
              </w:rPr>
            </w:pPr>
            <w:r w:rsidRPr="00F01C05">
              <w:rPr>
                <w:rFonts w:ascii="Tahoma" w:eastAsia="Tahoma" w:hAnsi="Tahoma" w:cs="Tahoma"/>
                <w:sz w:val="20"/>
                <w:szCs w:val="20"/>
              </w:rPr>
              <w:t>Lastly, the project involved the development of Bikeability training materials for the use of the sector</w:t>
            </w:r>
            <w:bookmarkStart w:id="34" w:name="_Int_HHpT1rbm"/>
            <w:r w:rsidRPr="00F01C05">
              <w:rPr>
                <w:rFonts w:ascii="Tahoma" w:eastAsia="Tahoma" w:hAnsi="Tahoma" w:cs="Tahoma"/>
                <w:sz w:val="20"/>
                <w:szCs w:val="20"/>
              </w:rPr>
              <w:t xml:space="preserve">. </w:t>
            </w:r>
            <w:bookmarkEnd w:id="34"/>
            <w:r w:rsidRPr="00F01C05">
              <w:rPr>
                <w:rFonts w:ascii="Tahoma" w:eastAsia="Tahoma" w:hAnsi="Tahoma" w:cs="Tahoma"/>
                <w:sz w:val="20"/>
                <w:szCs w:val="20"/>
              </w:rPr>
              <w:t xml:space="preserve">This included a hybrid Bikeability Plus Module (On-show/Parents) that can enable parents and school staff to have a hands-on training/riding experience with the </w:t>
            </w:r>
            <w:r w:rsidRPr="00F01C05">
              <w:rPr>
                <w:rFonts w:ascii="Tahoma" w:eastAsia="Tahoma" w:hAnsi="Tahoma" w:cs="Tahoma"/>
                <w:sz w:val="20"/>
                <w:szCs w:val="20"/>
              </w:rPr>
              <w:lastRenderedPageBreak/>
              <w:t>young people using a variety of cycles.</w:t>
            </w:r>
          </w:p>
        </w:tc>
        <w:tc>
          <w:tcPr>
            <w:tcW w:w="3195" w:type="dxa"/>
          </w:tcPr>
          <w:p w14:paraId="6E0E9D8D"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lastRenderedPageBreak/>
              <w:t>Project partners</w:t>
            </w:r>
          </w:p>
          <w:p w14:paraId="41BF2F38" w14:textId="77777777" w:rsidR="00F01C05" w:rsidRPr="00F01C05" w:rsidRDefault="00F01C05" w:rsidP="00E14273">
            <w:pPr>
              <w:spacing w:line="259" w:lineRule="auto"/>
              <w:rPr>
                <w:rFonts w:ascii="Tahoma" w:eastAsia="Tahoma" w:hAnsi="Tahoma" w:cs="Tahoma"/>
                <w:sz w:val="20"/>
                <w:szCs w:val="20"/>
              </w:rPr>
            </w:pPr>
            <w:proofErr w:type="spellStart"/>
            <w:r w:rsidRPr="00F01C05">
              <w:rPr>
                <w:rFonts w:ascii="Tahoma" w:eastAsia="Tahoma" w:hAnsi="Tahoma" w:cs="Tahoma"/>
                <w:sz w:val="20"/>
                <w:szCs w:val="20"/>
              </w:rPr>
              <w:t>Bikeworks</w:t>
            </w:r>
            <w:proofErr w:type="spellEnd"/>
            <w:r w:rsidRPr="00F01C05">
              <w:rPr>
                <w:rFonts w:ascii="Tahoma" w:eastAsia="Tahoma" w:hAnsi="Tahoma" w:cs="Tahoma"/>
                <w:sz w:val="20"/>
                <w:szCs w:val="20"/>
              </w:rPr>
              <w:t xml:space="preserve"> CIC London Borough of Islington (LBI) </w:t>
            </w:r>
            <w:proofErr w:type="spellStart"/>
            <w:r w:rsidRPr="00F01C05">
              <w:rPr>
                <w:rFonts w:ascii="Tahoma" w:eastAsia="Tahoma" w:hAnsi="Tahoma" w:cs="Tahoma"/>
                <w:sz w:val="20"/>
                <w:szCs w:val="20"/>
              </w:rPr>
              <w:t>Dr.</w:t>
            </w:r>
            <w:proofErr w:type="spellEnd"/>
            <w:r w:rsidRPr="00F01C05">
              <w:rPr>
                <w:rFonts w:ascii="Tahoma" w:eastAsia="Tahoma" w:hAnsi="Tahoma" w:cs="Tahoma"/>
                <w:sz w:val="20"/>
                <w:szCs w:val="20"/>
              </w:rPr>
              <w:t xml:space="preserve"> Kay </w:t>
            </w:r>
            <w:proofErr w:type="spellStart"/>
            <w:r w:rsidRPr="00F01C05">
              <w:rPr>
                <w:rFonts w:ascii="Tahoma" w:eastAsia="Tahoma" w:hAnsi="Tahoma" w:cs="Tahoma"/>
                <w:sz w:val="20"/>
                <w:szCs w:val="20"/>
              </w:rPr>
              <w:t>Inckle</w:t>
            </w:r>
            <w:proofErr w:type="spellEnd"/>
            <w:r w:rsidRPr="00F01C05">
              <w:rPr>
                <w:rFonts w:ascii="Tahoma" w:eastAsia="Tahoma" w:hAnsi="Tahoma" w:cs="Tahoma"/>
                <w:sz w:val="20"/>
                <w:szCs w:val="20"/>
              </w:rPr>
              <w:t>, Disability Researcher, Wheels for Wellbeing</w:t>
            </w:r>
          </w:p>
          <w:p w14:paraId="5E836111" w14:textId="77777777" w:rsidR="00F01C05" w:rsidRPr="00F01C05" w:rsidRDefault="00F01C05" w:rsidP="00E14273">
            <w:pPr>
              <w:spacing w:line="259" w:lineRule="auto"/>
              <w:rPr>
                <w:rFonts w:ascii="Tahoma" w:eastAsia="Tahoma" w:hAnsi="Tahoma" w:cs="Tahoma"/>
                <w:color w:val="000000" w:themeColor="text1"/>
                <w:sz w:val="20"/>
                <w:szCs w:val="20"/>
              </w:rPr>
            </w:pPr>
          </w:p>
        </w:tc>
        <w:tc>
          <w:tcPr>
            <w:tcW w:w="2745" w:type="dxa"/>
          </w:tcPr>
          <w:p w14:paraId="712FAE54"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Location</w:t>
            </w:r>
          </w:p>
          <w:p w14:paraId="4D3FAE99"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Tower Hamlets and Islington</w:t>
            </w:r>
          </w:p>
        </w:tc>
      </w:tr>
      <w:tr w:rsidR="00F01C05" w14:paraId="5EF05933" w14:textId="77777777" w:rsidTr="00E14273">
        <w:trPr>
          <w:trHeight w:val="1140"/>
        </w:trPr>
        <w:tc>
          <w:tcPr>
            <w:tcW w:w="3405" w:type="dxa"/>
            <w:vMerge/>
          </w:tcPr>
          <w:p w14:paraId="41C8B92B" w14:textId="77777777" w:rsidR="00F01C05" w:rsidRPr="00F01C05" w:rsidRDefault="00F01C05" w:rsidP="00E14273">
            <w:pPr>
              <w:rPr>
                <w:sz w:val="20"/>
                <w:szCs w:val="20"/>
              </w:rPr>
            </w:pPr>
          </w:p>
        </w:tc>
        <w:tc>
          <w:tcPr>
            <w:tcW w:w="3195" w:type="dxa"/>
            <w:vMerge w:val="restart"/>
          </w:tcPr>
          <w:p w14:paraId="4C747392"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Focus</w:t>
            </w:r>
          </w:p>
          <w:p w14:paraId="2A8296C9" w14:textId="77777777" w:rsidR="00F01C05" w:rsidRPr="00F01C05" w:rsidRDefault="00F01C05" w:rsidP="00F01C05">
            <w:pPr>
              <w:pStyle w:val="ListParagraph"/>
              <w:numPr>
                <w:ilvl w:val="0"/>
                <w:numId w:val="24"/>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Instructor CPD</w:t>
            </w:r>
          </w:p>
          <w:p w14:paraId="6EDF6253" w14:textId="77777777" w:rsidR="00F01C05" w:rsidRPr="00F01C05" w:rsidRDefault="00F01C05" w:rsidP="00F01C05">
            <w:pPr>
              <w:pStyle w:val="ListParagraph"/>
              <w:numPr>
                <w:ilvl w:val="0"/>
                <w:numId w:val="24"/>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Bikeability Level 1</w:t>
            </w:r>
          </w:p>
          <w:p w14:paraId="0ACC0B08" w14:textId="77777777" w:rsidR="00F01C05" w:rsidRPr="00F01C05" w:rsidRDefault="00F01C05" w:rsidP="00F01C05">
            <w:pPr>
              <w:pStyle w:val="ListParagraph"/>
              <w:numPr>
                <w:ilvl w:val="0"/>
                <w:numId w:val="24"/>
              </w:num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Bikeability Level 2</w:t>
            </w:r>
          </w:p>
        </w:tc>
        <w:tc>
          <w:tcPr>
            <w:tcW w:w="2745" w:type="dxa"/>
          </w:tcPr>
          <w:p w14:paraId="50CFF591"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Target group</w:t>
            </w:r>
          </w:p>
          <w:p w14:paraId="550C9657"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color w:val="000000" w:themeColor="text1"/>
                <w:sz w:val="20"/>
                <w:szCs w:val="20"/>
              </w:rPr>
              <w:t>Young adults with SEND, and instructors.</w:t>
            </w:r>
          </w:p>
        </w:tc>
      </w:tr>
      <w:tr w:rsidR="00F01C05" w14:paraId="5B0123D5" w14:textId="77777777" w:rsidTr="00E14273">
        <w:trPr>
          <w:trHeight w:val="1170"/>
        </w:trPr>
        <w:tc>
          <w:tcPr>
            <w:tcW w:w="3405" w:type="dxa"/>
            <w:vMerge/>
          </w:tcPr>
          <w:p w14:paraId="459AF250" w14:textId="77777777" w:rsidR="00F01C05" w:rsidRPr="00F01C05" w:rsidRDefault="00F01C05" w:rsidP="00E14273">
            <w:pPr>
              <w:rPr>
                <w:sz w:val="20"/>
                <w:szCs w:val="20"/>
              </w:rPr>
            </w:pPr>
          </w:p>
        </w:tc>
        <w:tc>
          <w:tcPr>
            <w:tcW w:w="3195" w:type="dxa"/>
            <w:vMerge/>
          </w:tcPr>
          <w:p w14:paraId="644EB968" w14:textId="77777777" w:rsidR="00F01C05" w:rsidRPr="00F01C05" w:rsidRDefault="00F01C05" w:rsidP="00E14273">
            <w:pPr>
              <w:rPr>
                <w:sz w:val="20"/>
                <w:szCs w:val="20"/>
              </w:rPr>
            </w:pPr>
          </w:p>
        </w:tc>
        <w:tc>
          <w:tcPr>
            <w:tcW w:w="2745" w:type="dxa"/>
          </w:tcPr>
          <w:p w14:paraId="3B2BBC86" w14:textId="77777777" w:rsidR="00F01C05" w:rsidRPr="00F01C05" w:rsidRDefault="00F01C05" w:rsidP="00E14273">
            <w:pPr>
              <w:spacing w:line="259" w:lineRule="auto"/>
              <w:rPr>
                <w:rFonts w:ascii="Tahoma" w:eastAsia="Tahoma" w:hAnsi="Tahoma" w:cs="Tahoma"/>
                <w:color w:val="000000" w:themeColor="text1"/>
                <w:sz w:val="20"/>
                <w:szCs w:val="20"/>
              </w:rPr>
            </w:pPr>
            <w:r w:rsidRPr="00F01C05">
              <w:rPr>
                <w:rFonts w:ascii="Tahoma" w:eastAsia="Tahoma" w:hAnsi="Tahoma" w:cs="Tahoma"/>
                <w:b/>
                <w:color w:val="000000" w:themeColor="text1"/>
                <w:sz w:val="20"/>
                <w:szCs w:val="20"/>
              </w:rPr>
              <w:t>Setting</w:t>
            </w:r>
          </w:p>
          <w:p w14:paraId="17EC302E" w14:textId="77777777" w:rsidR="00F01C05" w:rsidRPr="00F01C05" w:rsidRDefault="00F01C05" w:rsidP="00E14273">
            <w:pPr>
              <w:spacing w:line="259" w:lineRule="auto"/>
              <w:rPr>
                <w:rFonts w:ascii="Tahoma" w:eastAsia="Tahoma" w:hAnsi="Tahoma" w:cs="Tahoma"/>
                <w:sz w:val="20"/>
                <w:szCs w:val="20"/>
              </w:rPr>
            </w:pPr>
            <w:r w:rsidRPr="00F01C05">
              <w:rPr>
                <w:rFonts w:ascii="Tahoma" w:eastAsia="Tahoma" w:hAnsi="Tahoma" w:cs="Tahoma"/>
                <w:sz w:val="20"/>
                <w:szCs w:val="20"/>
              </w:rPr>
              <w:t>Mainstream schools with specialist units, standalone SEND schools and colleges.</w:t>
            </w:r>
          </w:p>
        </w:tc>
      </w:tr>
    </w:tbl>
    <w:p w14:paraId="55C89B63" w14:textId="77777777" w:rsidR="00F01C05" w:rsidRDefault="00F01C05" w:rsidP="00F01C05">
      <w:pPr>
        <w:rPr>
          <w:rFonts w:ascii="Tahoma" w:eastAsia="Tahoma" w:hAnsi="Tahoma" w:cs="Tahoma"/>
          <w:color w:val="000000" w:themeColor="text1"/>
        </w:rPr>
      </w:pPr>
    </w:p>
    <w:p w14:paraId="00BFE75A" w14:textId="26C80FE8" w:rsidR="00F01C05" w:rsidRDefault="00F01C05">
      <w:r>
        <w:br w:type="page"/>
      </w:r>
    </w:p>
    <w:p w14:paraId="4DBE93ED" w14:textId="557A93A8" w:rsidR="00F01C05" w:rsidRPr="00C369B5" w:rsidRDefault="00F01C05" w:rsidP="00C369B5">
      <w:pPr>
        <w:pStyle w:val="Heading2"/>
        <w:rPr>
          <w:rFonts w:ascii="Tahoma" w:eastAsia="Tahoma" w:hAnsi="Tahoma" w:cs="Tahoma"/>
          <w:color w:val="86E46F" w:themeColor="accent3" w:themeShade="BF"/>
        </w:rPr>
      </w:pPr>
      <w:bookmarkStart w:id="35" w:name="_Toc106979927"/>
      <w:bookmarkStart w:id="36" w:name="_Toc109035214"/>
      <w:r w:rsidRPr="00DA391B">
        <w:rPr>
          <w:rFonts w:ascii="Tahoma" w:eastAsia="Tahoma" w:hAnsi="Tahoma" w:cs="Tahoma"/>
          <w:color w:val="86E46F" w:themeColor="accent3" w:themeShade="BF"/>
        </w:rPr>
        <w:lastRenderedPageBreak/>
        <w:t>Case Study 1: London Borough of Greenwich</w:t>
      </w:r>
      <w:bookmarkEnd w:id="35"/>
      <w:bookmarkEnd w:id="36"/>
      <w:r w:rsidRPr="00DA391B">
        <w:rPr>
          <w:rFonts w:ascii="Tahoma" w:eastAsia="Tahoma" w:hAnsi="Tahoma" w:cs="Tahoma"/>
          <w:color w:val="86E46F" w:themeColor="accent3" w:themeShade="BF"/>
        </w:rPr>
        <w:t xml:space="preserve"> </w:t>
      </w:r>
    </w:p>
    <w:p w14:paraId="6416EDC1" w14:textId="0D0D1AE3" w:rsidR="00F01C05" w:rsidRDefault="00F01C05" w:rsidP="00C369B5">
      <w:pPr>
        <w:rPr>
          <w:rFonts w:ascii="Tahoma" w:eastAsia="Tahoma" w:hAnsi="Tahoma" w:cs="Tahoma"/>
          <w:b/>
        </w:rPr>
      </w:pPr>
      <w:r w:rsidRPr="082DCD34">
        <w:rPr>
          <w:rFonts w:ascii="Tahoma" w:eastAsia="Tahoma" w:hAnsi="Tahoma" w:cs="Tahoma"/>
          <w:b/>
        </w:rPr>
        <w:t>Eth</w:t>
      </w:r>
      <w:r w:rsidR="00C369B5">
        <w:rPr>
          <w:rFonts w:ascii="Tahoma" w:eastAsia="Tahoma" w:hAnsi="Tahoma" w:cs="Tahoma"/>
          <w:b/>
        </w:rPr>
        <w:t>an</w:t>
      </w:r>
    </w:p>
    <w:p w14:paraId="2CB38925" w14:textId="77777777" w:rsidR="00C369B5" w:rsidRDefault="00C369B5" w:rsidP="00C369B5">
      <w:pPr>
        <w:spacing w:line="240" w:lineRule="exact"/>
        <w:rPr>
          <w:rFonts w:ascii="Tahoma" w:eastAsia="Tahoma" w:hAnsi="Tahoma" w:cs="Tahoma"/>
          <w:color w:val="000000" w:themeColor="text1"/>
        </w:rPr>
      </w:pPr>
      <w:r w:rsidRPr="082DCD34">
        <w:rPr>
          <w:rFonts w:ascii="Tahoma" w:eastAsia="Tahoma" w:hAnsi="Tahoma" w:cs="Tahoma"/>
          <w:color w:val="000000" w:themeColor="text1"/>
        </w:rPr>
        <w:t>Ethan, who has autism spectrum disorder, has been excelling at the sessions with a noticeable improvement in his cycling confidence, fitness levels and social and communication skills.</w:t>
      </w:r>
    </w:p>
    <w:p w14:paraId="1B58BCC6" w14:textId="4F750F9D" w:rsidR="00C369B5" w:rsidRDefault="00C369B5" w:rsidP="00C369B5">
      <w:pPr>
        <w:spacing w:line="240" w:lineRule="exact"/>
        <w:rPr>
          <w:rFonts w:ascii="Tahoma" w:eastAsia="Tahoma" w:hAnsi="Tahoma" w:cs="Tahoma"/>
          <w:color w:val="000000" w:themeColor="text1"/>
        </w:rPr>
      </w:pPr>
      <w:r w:rsidRPr="082DCD34">
        <w:rPr>
          <w:rFonts w:ascii="Tahoma" w:eastAsia="Tahoma" w:hAnsi="Tahoma" w:cs="Tahoma"/>
          <w:color w:val="000000" w:themeColor="text1"/>
        </w:rPr>
        <w:t xml:space="preserve">During </w:t>
      </w:r>
      <w:r>
        <w:rPr>
          <w:rFonts w:ascii="Tahoma" w:eastAsia="Tahoma" w:hAnsi="Tahoma" w:cs="Tahoma"/>
          <w:color w:val="000000" w:themeColor="text1"/>
        </w:rPr>
        <w:t xml:space="preserve">ten </w:t>
      </w:r>
      <w:r w:rsidRPr="082DCD34">
        <w:rPr>
          <w:rFonts w:ascii="Tahoma" w:eastAsia="Tahoma" w:hAnsi="Tahoma" w:cs="Tahoma"/>
          <w:color w:val="000000" w:themeColor="text1"/>
        </w:rPr>
        <w:t>weeks of sessions, Ethan was able to learn the basics of cycling</w:t>
      </w:r>
      <w:r>
        <w:rPr>
          <w:rFonts w:ascii="Tahoma" w:eastAsia="Tahoma" w:hAnsi="Tahoma" w:cs="Tahoma"/>
          <w:color w:val="000000" w:themeColor="text1"/>
        </w:rPr>
        <w:t xml:space="preserve"> </w:t>
      </w:r>
      <w:r w:rsidRPr="082DCD34">
        <w:rPr>
          <w:rFonts w:ascii="Tahoma" w:eastAsia="Tahoma" w:hAnsi="Tahoma" w:cs="Tahoma"/>
          <w:color w:val="000000" w:themeColor="text1"/>
        </w:rPr>
        <w:t>through BMX and has developed an understanding of how to cycle safely on the road as well as perform basic bicycle maintenance.</w:t>
      </w:r>
    </w:p>
    <w:p w14:paraId="02D0696F" w14:textId="1C97E7A5" w:rsidR="00C369B5" w:rsidRDefault="00C369B5" w:rsidP="00C369B5">
      <w:pPr>
        <w:spacing w:line="240" w:lineRule="exact"/>
        <w:rPr>
          <w:rFonts w:ascii="Tahoma" w:eastAsia="Tahoma" w:hAnsi="Tahoma" w:cs="Tahoma"/>
          <w:color w:val="000000" w:themeColor="text1"/>
        </w:rPr>
      </w:pPr>
      <w:r w:rsidRPr="082DCD34">
        <w:rPr>
          <w:rFonts w:ascii="Tahoma" w:eastAsia="Tahoma" w:hAnsi="Tahoma" w:cs="Tahoma"/>
          <w:color w:val="000000" w:themeColor="text1"/>
        </w:rPr>
        <w:t xml:space="preserve">A highlight of the sessions has been seeing Ethan build meaningful relationships with his peers. Having only joined his current school in Year 9, he hadn't received much support with his autism spectrum disorder up until this point and initially struggled to make friends. </w:t>
      </w:r>
    </w:p>
    <w:p w14:paraId="330EE172" w14:textId="10CDB3E3" w:rsidR="00C369B5" w:rsidRDefault="00C369B5" w:rsidP="00C369B5">
      <w:pPr>
        <w:spacing w:line="240" w:lineRule="exact"/>
        <w:rPr>
          <w:rFonts w:ascii="Tahoma" w:eastAsia="Tahoma" w:hAnsi="Tahoma" w:cs="Tahoma"/>
          <w:color w:val="000000" w:themeColor="text1"/>
        </w:rPr>
      </w:pPr>
      <w:r w:rsidRPr="082DCD34">
        <w:rPr>
          <w:rFonts w:ascii="Tahoma" w:eastAsia="Tahoma" w:hAnsi="Tahoma" w:cs="Tahoma"/>
          <w:color w:val="000000" w:themeColor="text1"/>
        </w:rPr>
        <w:t>With the coach placing a large focus on communication and teamwork, the sessions facilitated positive interactions between Ethan and his peers which saw him open-up to others about his autism spectrum disorder.</w:t>
      </w:r>
      <w:r>
        <w:rPr>
          <w:rFonts w:ascii="Tahoma" w:eastAsia="Tahoma" w:hAnsi="Tahoma" w:cs="Tahoma"/>
          <w:color w:val="000000" w:themeColor="text1"/>
        </w:rPr>
        <w:t xml:space="preserve"> </w:t>
      </w:r>
    </w:p>
    <w:p w14:paraId="4ACD2572" w14:textId="4C990F49" w:rsidR="00C369B5" w:rsidRDefault="00C369B5" w:rsidP="00C369B5">
      <w:pPr>
        <w:spacing w:line="240" w:lineRule="exact"/>
        <w:rPr>
          <w:rFonts w:ascii="Tahoma" w:eastAsia="Tahoma" w:hAnsi="Tahoma" w:cs="Tahoma"/>
          <w:color w:val="000000" w:themeColor="text1"/>
        </w:rPr>
      </w:pPr>
      <w:r w:rsidRPr="00C369B5">
        <w:rPr>
          <w:rFonts w:ascii="Tahoma" w:eastAsia="Tahoma" w:hAnsi="Tahoma" w:cs="Tahoma"/>
          <w:color w:val="FFB751" w:themeColor="accent2" w:themeShade="BF"/>
        </w:rPr>
        <w:t>“BMX has really allowed Ethan to connect with peers and build positive relationships</w:t>
      </w:r>
      <w:r w:rsidR="0030110E">
        <w:rPr>
          <w:rFonts w:ascii="Tahoma" w:eastAsia="Tahoma" w:hAnsi="Tahoma" w:cs="Tahoma"/>
          <w:color w:val="FFB751" w:themeColor="accent2" w:themeShade="BF"/>
        </w:rPr>
        <w:t>.</w:t>
      </w:r>
      <w:r w:rsidRPr="00C369B5">
        <w:rPr>
          <w:rFonts w:ascii="Tahoma" w:eastAsia="Tahoma" w:hAnsi="Tahoma" w:cs="Tahoma"/>
          <w:color w:val="FFB751" w:themeColor="accent2" w:themeShade="BF"/>
        </w:rPr>
        <w:t>”</w:t>
      </w:r>
      <w:r w:rsidRPr="00C369B5">
        <w:rPr>
          <w:rFonts w:ascii="Tahoma" w:eastAsia="Tahoma" w:hAnsi="Tahoma" w:cs="Tahoma"/>
          <w:color w:val="FFB751" w:themeColor="accent2" w:themeShade="BF"/>
        </w:rPr>
        <w:t xml:space="preserve"> </w:t>
      </w:r>
    </w:p>
    <w:p w14:paraId="3C03BBD4" w14:textId="77777777" w:rsidR="00C369B5" w:rsidRPr="00C369B5" w:rsidRDefault="00C369B5" w:rsidP="00C369B5">
      <w:pPr>
        <w:spacing w:line="240" w:lineRule="exact"/>
        <w:rPr>
          <w:rFonts w:ascii="Tahoma" w:eastAsia="Tahoma" w:hAnsi="Tahoma" w:cs="Tahoma"/>
          <w:color w:val="000000" w:themeColor="text1"/>
        </w:rPr>
      </w:pPr>
    </w:p>
    <w:p w14:paraId="4E670F11" w14:textId="054F7CFC" w:rsidR="00F01C05" w:rsidRPr="00C369B5" w:rsidRDefault="00F01C05" w:rsidP="00C369B5">
      <w:pPr>
        <w:pStyle w:val="Heading2"/>
        <w:rPr>
          <w:rFonts w:ascii="Tahoma" w:eastAsia="Tahoma" w:hAnsi="Tahoma" w:cs="Tahoma"/>
          <w:color w:val="86E46F" w:themeColor="accent3" w:themeShade="BF"/>
        </w:rPr>
      </w:pPr>
      <w:bookmarkStart w:id="37" w:name="_Toc106979928"/>
      <w:bookmarkStart w:id="38" w:name="_Toc109035215"/>
      <w:r w:rsidRPr="00DA391B">
        <w:rPr>
          <w:rFonts w:ascii="Tahoma" w:eastAsia="Tahoma" w:hAnsi="Tahoma" w:cs="Tahoma"/>
          <w:color w:val="86E46F" w:themeColor="accent3" w:themeShade="BF"/>
        </w:rPr>
        <w:t>Case Study 2: Newsome SGO</w:t>
      </w:r>
      <w:bookmarkEnd w:id="37"/>
      <w:bookmarkEnd w:id="38"/>
      <w:r w:rsidRPr="00DA391B">
        <w:rPr>
          <w:rFonts w:ascii="Tahoma" w:eastAsia="Tahoma" w:hAnsi="Tahoma" w:cs="Tahoma"/>
          <w:color w:val="86E46F" w:themeColor="accent3" w:themeShade="BF"/>
        </w:rPr>
        <w:t xml:space="preserve"> </w:t>
      </w:r>
    </w:p>
    <w:p w14:paraId="08D3324F" w14:textId="5E2A657F" w:rsidR="00F01C05" w:rsidRDefault="00F01C05" w:rsidP="00C369B5">
      <w:pPr>
        <w:rPr>
          <w:rFonts w:ascii="Tahoma" w:eastAsia="Tahoma" w:hAnsi="Tahoma" w:cs="Tahoma"/>
          <w:b/>
        </w:rPr>
      </w:pPr>
      <w:r w:rsidRPr="082DCD34">
        <w:rPr>
          <w:rFonts w:ascii="Tahoma" w:eastAsia="Tahoma" w:hAnsi="Tahoma" w:cs="Tahoma"/>
          <w:b/>
        </w:rPr>
        <w:t>Faith</w:t>
      </w:r>
    </w:p>
    <w:p w14:paraId="24C6A90B" w14:textId="3071826B" w:rsidR="00C369B5" w:rsidRDefault="00C369B5" w:rsidP="00C369B5">
      <w:pPr>
        <w:spacing w:line="240" w:lineRule="exact"/>
        <w:rPr>
          <w:rFonts w:ascii="Tahoma" w:eastAsia="Tahoma" w:hAnsi="Tahoma" w:cs="Tahoma"/>
          <w:color w:val="000000" w:themeColor="text1"/>
        </w:rPr>
      </w:pPr>
      <w:r w:rsidRPr="082DCD34">
        <w:rPr>
          <w:rFonts w:ascii="Tahoma" w:eastAsia="Tahoma" w:hAnsi="Tahoma" w:cs="Tahoma"/>
          <w:color w:val="000000" w:themeColor="text1"/>
        </w:rPr>
        <w:t>Faith has profound deafness and uses two cochlear implants; she also has physical issues around balance and core strength. She has her own bike which she had ridden at home but only with stabilizers.</w:t>
      </w:r>
    </w:p>
    <w:p w14:paraId="1B84ACD4" w14:textId="722553FA" w:rsidR="00C369B5" w:rsidRPr="00C369B5" w:rsidRDefault="00C369B5" w:rsidP="00C369B5">
      <w:pPr>
        <w:spacing w:line="240" w:lineRule="exact"/>
        <w:rPr>
          <w:rFonts w:ascii="Tahoma" w:eastAsia="Tahoma" w:hAnsi="Tahoma" w:cs="Tahoma"/>
          <w:color w:val="000000" w:themeColor="text1"/>
        </w:rPr>
      </w:pPr>
      <w:r w:rsidRPr="082DCD34">
        <w:rPr>
          <w:rFonts w:ascii="Tahoma" w:eastAsia="Tahoma" w:hAnsi="Tahoma" w:cs="Tahoma"/>
          <w:color w:val="000000" w:themeColor="text1"/>
        </w:rPr>
        <w:t xml:space="preserve">She began the course by using the balance bike which, at first, she found particularly challenging. The Bikeability instructors gave her opportunities to use </w:t>
      </w:r>
      <w:r w:rsidR="0030110E">
        <w:rPr>
          <w:rFonts w:ascii="Tahoma" w:eastAsia="Tahoma" w:hAnsi="Tahoma" w:cs="Tahoma"/>
          <w:color w:val="000000" w:themeColor="text1"/>
        </w:rPr>
        <w:t>three-</w:t>
      </w:r>
      <w:r w:rsidRPr="082DCD34">
        <w:rPr>
          <w:rFonts w:ascii="Tahoma" w:eastAsia="Tahoma" w:hAnsi="Tahoma" w:cs="Tahoma"/>
          <w:color w:val="000000" w:themeColor="text1"/>
        </w:rPr>
        <w:t xml:space="preserve">wheel and </w:t>
      </w:r>
      <w:r w:rsidR="0030110E">
        <w:rPr>
          <w:rFonts w:ascii="Tahoma" w:eastAsia="Tahoma" w:hAnsi="Tahoma" w:cs="Tahoma"/>
          <w:color w:val="000000" w:themeColor="text1"/>
        </w:rPr>
        <w:t>four-</w:t>
      </w:r>
      <w:r w:rsidRPr="082DCD34">
        <w:rPr>
          <w:rFonts w:ascii="Tahoma" w:eastAsia="Tahoma" w:hAnsi="Tahoma" w:cs="Tahoma"/>
          <w:color w:val="000000" w:themeColor="text1"/>
        </w:rPr>
        <w:t xml:space="preserve">wheel bikes to gradually build up numerous skills - checking around her, steering, </w:t>
      </w:r>
      <w:proofErr w:type="gramStart"/>
      <w:r w:rsidRPr="082DCD34">
        <w:rPr>
          <w:rFonts w:ascii="Tahoma" w:eastAsia="Tahoma" w:hAnsi="Tahoma" w:cs="Tahoma"/>
          <w:color w:val="000000" w:themeColor="text1"/>
        </w:rPr>
        <w:t>braking</w:t>
      </w:r>
      <w:proofErr w:type="gramEnd"/>
      <w:r w:rsidRPr="082DCD34">
        <w:rPr>
          <w:rFonts w:ascii="Tahoma" w:eastAsia="Tahoma" w:hAnsi="Tahoma" w:cs="Tahoma"/>
          <w:color w:val="000000" w:themeColor="text1"/>
        </w:rPr>
        <w:t xml:space="preserve"> and </w:t>
      </w:r>
      <w:proofErr w:type="spellStart"/>
      <w:r w:rsidRPr="082DCD34">
        <w:rPr>
          <w:rFonts w:ascii="Tahoma" w:eastAsia="Tahoma" w:hAnsi="Tahoma" w:cs="Tahoma"/>
          <w:color w:val="000000" w:themeColor="text1"/>
        </w:rPr>
        <w:t>signalling</w:t>
      </w:r>
      <w:proofErr w:type="spellEnd"/>
      <w:r w:rsidRPr="082DCD34">
        <w:rPr>
          <w:rFonts w:ascii="Tahoma" w:eastAsia="Tahoma" w:hAnsi="Tahoma" w:cs="Tahoma"/>
          <w:color w:val="000000" w:themeColor="text1"/>
        </w:rPr>
        <w:t>.</w:t>
      </w:r>
    </w:p>
    <w:p w14:paraId="18423D66" w14:textId="53A7E88F" w:rsidR="00C369B5" w:rsidRDefault="00C369B5" w:rsidP="00C369B5">
      <w:pPr>
        <w:spacing w:line="240" w:lineRule="exact"/>
        <w:rPr>
          <w:rFonts w:ascii="Tahoma" w:eastAsia="Tahoma" w:hAnsi="Tahoma" w:cs="Tahoma"/>
          <w:color w:val="000000" w:themeColor="text1"/>
        </w:rPr>
      </w:pPr>
      <w:r w:rsidRPr="082DCD34">
        <w:rPr>
          <w:rFonts w:ascii="Tahoma" w:eastAsia="Tahoma" w:hAnsi="Tahoma" w:cs="Tahoma"/>
          <w:color w:val="000000" w:themeColor="text1"/>
        </w:rPr>
        <w:t xml:space="preserve">She was encouraged to keep trying the balance bike and her </w:t>
      </w:r>
      <w:r w:rsidR="0030110E">
        <w:rPr>
          <w:rFonts w:ascii="Tahoma" w:eastAsia="Tahoma" w:hAnsi="Tahoma" w:cs="Tahoma"/>
          <w:color w:val="000000" w:themeColor="text1"/>
        </w:rPr>
        <w:t>two-</w:t>
      </w:r>
      <w:r w:rsidRPr="082DCD34">
        <w:rPr>
          <w:rFonts w:ascii="Tahoma" w:eastAsia="Tahoma" w:hAnsi="Tahoma" w:cs="Tahoma"/>
          <w:color w:val="000000" w:themeColor="text1"/>
        </w:rPr>
        <w:t>wheel bike, and on the morning of the third day she suddenly put her feet on the pedals and was off!</w:t>
      </w:r>
      <w:r w:rsidR="0030110E">
        <w:rPr>
          <w:rFonts w:ascii="Tahoma" w:eastAsia="Tahoma" w:hAnsi="Tahoma" w:cs="Tahoma"/>
          <w:color w:val="000000" w:themeColor="text1"/>
        </w:rPr>
        <w:br/>
      </w:r>
      <w:r>
        <w:br/>
      </w:r>
      <w:r w:rsidRPr="082DCD34">
        <w:rPr>
          <w:rFonts w:ascii="Tahoma" w:eastAsia="Tahoma" w:hAnsi="Tahoma" w:cs="Tahoma"/>
          <w:color w:val="000000" w:themeColor="text1"/>
        </w:rPr>
        <w:t>The length of the course, the intensity of the practi</w:t>
      </w:r>
      <w:r w:rsidR="0030110E">
        <w:rPr>
          <w:rFonts w:ascii="Tahoma" w:eastAsia="Tahoma" w:hAnsi="Tahoma" w:cs="Tahoma"/>
          <w:color w:val="000000" w:themeColor="text1"/>
        </w:rPr>
        <w:t>c</w:t>
      </w:r>
      <w:r w:rsidRPr="082DCD34">
        <w:rPr>
          <w:rFonts w:ascii="Tahoma" w:eastAsia="Tahoma" w:hAnsi="Tahoma" w:cs="Tahoma"/>
          <w:color w:val="000000" w:themeColor="text1"/>
        </w:rPr>
        <w:t xml:space="preserve">e and the flexibility to use different wheeled bikes, along with encouraging instruction was exactly what Faith needed to learn to ride a </w:t>
      </w:r>
      <w:r w:rsidR="0030110E">
        <w:rPr>
          <w:rFonts w:ascii="Tahoma" w:eastAsia="Tahoma" w:hAnsi="Tahoma" w:cs="Tahoma"/>
          <w:color w:val="000000" w:themeColor="text1"/>
        </w:rPr>
        <w:t>two-</w:t>
      </w:r>
      <w:r w:rsidRPr="082DCD34">
        <w:rPr>
          <w:rFonts w:ascii="Tahoma" w:eastAsia="Tahoma" w:hAnsi="Tahoma" w:cs="Tahoma"/>
          <w:color w:val="000000" w:themeColor="text1"/>
        </w:rPr>
        <w:t>wheeled bike.</w:t>
      </w:r>
    </w:p>
    <w:p w14:paraId="62A7A759" w14:textId="5802D201" w:rsidR="00C369B5" w:rsidRDefault="00C369B5" w:rsidP="00C369B5">
      <w:pPr>
        <w:rPr>
          <w:rFonts w:ascii="Tahoma" w:eastAsia="Tahoma" w:hAnsi="Tahoma" w:cs="Tahoma"/>
          <w:color w:val="000000" w:themeColor="text1"/>
        </w:rPr>
      </w:pPr>
      <w:r w:rsidRPr="082DCD34">
        <w:rPr>
          <w:rFonts w:ascii="Tahoma" w:eastAsia="Tahoma" w:hAnsi="Tahoma" w:cs="Tahoma"/>
          <w:color w:val="000000" w:themeColor="text1"/>
        </w:rPr>
        <w:t xml:space="preserve">Faith said that she loved the course. Faith’s Mum said that when she saw the photos of Faith confidently cycling on her two-wheel bike, she was moved to tears. They had tried so many times themselves to get her cycling but had not been able to do so without using </w:t>
      </w:r>
      <w:proofErr w:type="spellStart"/>
      <w:r w:rsidRPr="082DCD34">
        <w:rPr>
          <w:rFonts w:ascii="Tahoma" w:eastAsia="Tahoma" w:hAnsi="Tahoma" w:cs="Tahoma"/>
          <w:color w:val="000000" w:themeColor="text1"/>
        </w:rPr>
        <w:t>stabilisers</w:t>
      </w:r>
      <w:proofErr w:type="spellEnd"/>
      <w:r w:rsidRPr="082DCD34">
        <w:rPr>
          <w:rFonts w:ascii="Tahoma" w:eastAsia="Tahoma" w:hAnsi="Tahoma" w:cs="Tahoma"/>
          <w:color w:val="000000" w:themeColor="text1"/>
        </w:rPr>
        <w:t>.</w:t>
      </w:r>
    </w:p>
    <w:p w14:paraId="7F3F4CBF" w14:textId="6B919F4C" w:rsidR="00C369B5" w:rsidRPr="00C369B5" w:rsidRDefault="00C369B5" w:rsidP="00C369B5">
      <w:pPr>
        <w:rPr>
          <w:rFonts w:ascii="Tahoma" w:eastAsia="Tahoma" w:hAnsi="Tahoma" w:cs="Tahoma"/>
          <w:bCs/>
          <w:color w:val="FFB751" w:themeColor="accent2" w:themeShade="BF"/>
        </w:rPr>
      </w:pPr>
      <w:r w:rsidRPr="00C369B5">
        <w:rPr>
          <w:rFonts w:ascii="Tahoma" w:eastAsia="Tahoma" w:hAnsi="Tahoma" w:cs="Tahoma"/>
          <w:bCs/>
          <w:color w:val="FFB751" w:themeColor="accent2" w:themeShade="BF"/>
        </w:rPr>
        <w:t>“What an absolute joy to see Faith flying up and down on her bike this morning! Can’t believe the progress she’s made. It’s an amazing achievement after just two days of intensive practi</w:t>
      </w:r>
      <w:r w:rsidRPr="00C369B5">
        <w:rPr>
          <w:rFonts w:ascii="Tahoma" w:eastAsia="Tahoma" w:hAnsi="Tahoma" w:cs="Tahoma"/>
          <w:bCs/>
          <w:color w:val="FFB751" w:themeColor="accent2" w:themeShade="BF"/>
        </w:rPr>
        <w:t>c</w:t>
      </w:r>
      <w:r w:rsidRPr="00C369B5">
        <w:rPr>
          <w:rFonts w:ascii="Tahoma" w:eastAsia="Tahoma" w:hAnsi="Tahoma" w:cs="Tahoma"/>
          <w:bCs/>
          <w:color w:val="FFB751" w:themeColor="accent2" w:themeShade="BF"/>
        </w:rPr>
        <w:t>e</w:t>
      </w:r>
      <w:r w:rsidR="0030110E">
        <w:rPr>
          <w:rFonts w:ascii="Tahoma" w:eastAsia="Tahoma" w:hAnsi="Tahoma" w:cs="Tahoma"/>
          <w:bCs/>
          <w:color w:val="FFB751" w:themeColor="accent2" w:themeShade="BF"/>
        </w:rPr>
        <w:t>.</w:t>
      </w:r>
      <w:r w:rsidRPr="00C369B5">
        <w:rPr>
          <w:rFonts w:ascii="Tahoma" w:eastAsia="Tahoma" w:hAnsi="Tahoma" w:cs="Tahoma"/>
          <w:bCs/>
          <w:color w:val="FFB751" w:themeColor="accent2" w:themeShade="BF"/>
        </w:rPr>
        <w:t>”</w:t>
      </w:r>
    </w:p>
    <w:p w14:paraId="4CC66DE1" w14:textId="77777777" w:rsidR="00C369B5" w:rsidRDefault="00C369B5">
      <w:pPr>
        <w:rPr>
          <w:rFonts w:ascii="Tahoma" w:eastAsia="Tahoma" w:hAnsi="Tahoma" w:cs="Tahoma"/>
          <w:color w:val="86E46F" w:themeColor="accent3" w:themeShade="BF"/>
          <w:sz w:val="26"/>
          <w:szCs w:val="26"/>
        </w:rPr>
      </w:pPr>
      <w:bookmarkStart w:id="39" w:name="_Toc106979929"/>
      <w:bookmarkStart w:id="40" w:name="_Toc109035216"/>
      <w:r>
        <w:rPr>
          <w:rFonts w:ascii="Tahoma" w:eastAsia="Tahoma" w:hAnsi="Tahoma" w:cs="Tahoma"/>
          <w:color w:val="86E46F" w:themeColor="accent3" w:themeShade="BF"/>
        </w:rPr>
        <w:br w:type="page"/>
      </w:r>
    </w:p>
    <w:p w14:paraId="708D9CB2" w14:textId="78FE3F11" w:rsidR="00F01C05" w:rsidRPr="00C369B5" w:rsidRDefault="00F01C05" w:rsidP="00C369B5">
      <w:pPr>
        <w:pStyle w:val="Heading2"/>
        <w:rPr>
          <w:rFonts w:ascii="Tahoma" w:eastAsia="Tahoma" w:hAnsi="Tahoma" w:cs="Tahoma"/>
          <w:color w:val="86E46F" w:themeColor="accent3" w:themeShade="BF"/>
        </w:rPr>
      </w:pPr>
      <w:r w:rsidRPr="00DA391B">
        <w:rPr>
          <w:rFonts w:ascii="Tahoma" w:eastAsia="Tahoma" w:hAnsi="Tahoma" w:cs="Tahoma"/>
          <w:color w:val="86E46F" w:themeColor="accent3" w:themeShade="BF"/>
        </w:rPr>
        <w:lastRenderedPageBreak/>
        <w:t>Case Study 3: Bolton Council</w:t>
      </w:r>
      <w:bookmarkEnd w:id="39"/>
      <w:bookmarkEnd w:id="40"/>
      <w:r w:rsidRPr="00DA391B">
        <w:rPr>
          <w:rFonts w:ascii="Tahoma" w:eastAsia="Tahoma" w:hAnsi="Tahoma" w:cs="Tahoma"/>
          <w:color w:val="86E46F" w:themeColor="accent3" w:themeShade="BF"/>
        </w:rPr>
        <w:t xml:space="preserve"> </w:t>
      </w:r>
    </w:p>
    <w:p w14:paraId="03C13A00" w14:textId="59096E88" w:rsidR="00F01C05" w:rsidRPr="005E78EF" w:rsidRDefault="00F01C05" w:rsidP="00C369B5">
      <w:pPr>
        <w:rPr>
          <w:rFonts w:ascii="Tahoma" w:eastAsia="Tahoma" w:hAnsi="Tahoma" w:cs="Tahoma"/>
          <w:b/>
        </w:rPr>
      </w:pPr>
      <w:r w:rsidRPr="082DCD34">
        <w:rPr>
          <w:rFonts w:ascii="Tahoma" w:eastAsia="Tahoma" w:hAnsi="Tahoma" w:cs="Tahoma"/>
          <w:b/>
        </w:rPr>
        <w:t>Thomas</w:t>
      </w:r>
    </w:p>
    <w:p w14:paraId="32451087" w14:textId="3C09C0B5" w:rsidR="0031064F" w:rsidRDefault="0031064F" w:rsidP="00C369B5">
      <w:pPr>
        <w:spacing w:after="200"/>
        <w:rPr>
          <w:rFonts w:ascii="Tahoma" w:eastAsia="Tahoma" w:hAnsi="Tahoma" w:cs="Tahoma"/>
          <w:color w:val="000000" w:themeColor="text1"/>
        </w:rPr>
      </w:pPr>
      <w:r w:rsidRPr="082DCD34">
        <w:rPr>
          <w:rFonts w:ascii="Tahoma" w:eastAsia="Tahoma" w:hAnsi="Tahoma" w:cs="Tahoma"/>
          <w:color w:val="000000" w:themeColor="text1"/>
        </w:rPr>
        <w:t xml:space="preserve">The session ran at Barlow and Harwood Young People’s Centre for children </w:t>
      </w:r>
      <w:r w:rsidR="0030110E">
        <w:rPr>
          <w:rFonts w:ascii="Tahoma" w:eastAsia="Tahoma" w:hAnsi="Tahoma" w:cs="Tahoma"/>
          <w:color w:val="000000" w:themeColor="text1"/>
        </w:rPr>
        <w:t>and</w:t>
      </w:r>
      <w:r w:rsidRPr="082DCD34">
        <w:rPr>
          <w:rFonts w:ascii="Tahoma" w:eastAsia="Tahoma" w:hAnsi="Tahoma" w:cs="Tahoma"/>
          <w:color w:val="000000" w:themeColor="text1"/>
        </w:rPr>
        <w:t xml:space="preserve"> young people with </w:t>
      </w:r>
      <w:r w:rsidR="0030110E">
        <w:rPr>
          <w:rFonts w:ascii="Tahoma" w:eastAsia="Tahoma" w:hAnsi="Tahoma" w:cs="Tahoma"/>
          <w:color w:val="000000" w:themeColor="text1"/>
        </w:rPr>
        <w:t xml:space="preserve">special educational needs and disabilites </w:t>
      </w:r>
      <w:r w:rsidRPr="082DCD34">
        <w:rPr>
          <w:rFonts w:ascii="Tahoma" w:eastAsia="Tahoma" w:hAnsi="Tahoma" w:cs="Tahoma"/>
          <w:color w:val="000000" w:themeColor="text1"/>
        </w:rPr>
        <w:t>who attend segregated play provision to ensure their significant individual needs can be met.</w:t>
      </w:r>
    </w:p>
    <w:p w14:paraId="1E97CF3B" w14:textId="77777777" w:rsidR="0031064F" w:rsidRDefault="0031064F" w:rsidP="00C369B5">
      <w:pPr>
        <w:spacing w:after="200"/>
        <w:rPr>
          <w:rFonts w:ascii="Tahoma" w:eastAsia="Tahoma" w:hAnsi="Tahoma" w:cs="Tahoma"/>
          <w:color w:val="000000" w:themeColor="text1"/>
        </w:rPr>
      </w:pPr>
      <w:r w:rsidRPr="082DCD34">
        <w:rPr>
          <w:rFonts w:ascii="Tahoma" w:eastAsia="Tahoma" w:hAnsi="Tahoma" w:cs="Tahoma"/>
          <w:color w:val="000000" w:themeColor="text1"/>
        </w:rPr>
        <w:t xml:space="preserve">The use of balance bikes was going to be a challenge for some as even the wearing of a helmet took some out of their comfort zone. </w:t>
      </w:r>
    </w:p>
    <w:p w14:paraId="40F5C926" w14:textId="2B4E8DD1" w:rsidR="0031064F" w:rsidRDefault="0031064F" w:rsidP="00C369B5">
      <w:pPr>
        <w:spacing w:after="200"/>
        <w:rPr>
          <w:rFonts w:ascii="Tahoma" w:eastAsia="Tahoma" w:hAnsi="Tahoma" w:cs="Tahoma"/>
          <w:color w:val="000000" w:themeColor="text1"/>
        </w:rPr>
      </w:pPr>
      <w:r w:rsidRPr="082DCD34">
        <w:rPr>
          <w:rFonts w:ascii="Tahoma" w:eastAsia="Tahoma" w:hAnsi="Tahoma" w:cs="Tahoma"/>
          <w:color w:val="000000" w:themeColor="text1"/>
        </w:rPr>
        <w:t xml:space="preserve">Thomas, a young person with a </w:t>
      </w:r>
      <w:r w:rsidR="0030110E">
        <w:rPr>
          <w:rFonts w:ascii="Tahoma" w:eastAsia="Tahoma" w:hAnsi="Tahoma" w:cs="Tahoma"/>
          <w:color w:val="000000" w:themeColor="text1"/>
        </w:rPr>
        <w:t>l</w:t>
      </w:r>
      <w:r w:rsidRPr="082DCD34">
        <w:rPr>
          <w:rFonts w:ascii="Tahoma" w:eastAsia="Tahoma" w:hAnsi="Tahoma" w:cs="Tahoma"/>
          <w:color w:val="000000" w:themeColor="text1"/>
        </w:rPr>
        <w:t xml:space="preserve">earning </w:t>
      </w:r>
      <w:r w:rsidR="0030110E">
        <w:rPr>
          <w:rFonts w:ascii="Tahoma" w:eastAsia="Tahoma" w:hAnsi="Tahoma" w:cs="Tahoma"/>
          <w:color w:val="000000" w:themeColor="text1"/>
        </w:rPr>
        <w:t>d</w:t>
      </w:r>
      <w:r w:rsidRPr="082DCD34">
        <w:rPr>
          <w:rFonts w:ascii="Tahoma" w:eastAsia="Tahoma" w:hAnsi="Tahoma" w:cs="Tahoma"/>
          <w:color w:val="000000" w:themeColor="text1"/>
        </w:rPr>
        <w:t>isability, whil</w:t>
      </w:r>
      <w:r w:rsidR="0030110E">
        <w:rPr>
          <w:rFonts w:ascii="Tahoma" w:eastAsia="Tahoma" w:hAnsi="Tahoma" w:cs="Tahoma"/>
          <w:color w:val="000000" w:themeColor="text1"/>
        </w:rPr>
        <w:t>e</w:t>
      </w:r>
      <w:r w:rsidRPr="082DCD34">
        <w:rPr>
          <w:rFonts w:ascii="Tahoma" w:eastAsia="Tahoma" w:hAnsi="Tahoma" w:cs="Tahoma"/>
          <w:color w:val="000000" w:themeColor="text1"/>
        </w:rPr>
        <w:t xml:space="preserve"> being able to respond with a limited number of signs, showed great perseverance starting on a journey towards learning to ride a bicycle.</w:t>
      </w:r>
      <w:r w:rsidRPr="0031064F">
        <w:rPr>
          <w:noProof/>
        </w:rPr>
        <w:t xml:space="preserve"> </w:t>
      </w:r>
    </w:p>
    <w:p w14:paraId="03F72377" w14:textId="707FA5E7" w:rsidR="0031064F" w:rsidRDefault="0031064F" w:rsidP="00C369B5">
      <w:pPr>
        <w:rPr>
          <w:rFonts w:ascii="Tahoma" w:eastAsia="Tahoma" w:hAnsi="Tahoma" w:cs="Tahoma"/>
          <w:color w:val="000000" w:themeColor="text1"/>
        </w:rPr>
      </w:pPr>
      <w:r w:rsidRPr="082DCD34">
        <w:rPr>
          <w:rFonts w:ascii="Tahoma" w:eastAsia="Tahoma" w:hAnsi="Tahoma" w:cs="Tahoma"/>
          <w:color w:val="000000" w:themeColor="text1"/>
        </w:rPr>
        <w:t>Initially using a balance bike in the main hall, he learnt to balance and propel himself with the use of his legs, dealing with challenges such as how to put a helmet on properly, working with others and scooting in a line safely.</w:t>
      </w:r>
    </w:p>
    <w:p w14:paraId="5B45305B" w14:textId="25492691" w:rsidR="0071215F" w:rsidRDefault="0031064F" w:rsidP="00C369B5">
      <w:pPr>
        <w:spacing w:after="200"/>
        <w:rPr>
          <w:rFonts w:ascii="Tahoma" w:eastAsia="Tahoma" w:hAnsi="Tahoma" w:cs="Tahoma"/>
          <w:color w:val="000000" w:themeColor="text1"/>
        </w:rPr>
      </w:pPr>
      <w:r w:rsidRPr="082DCD34">
        <w:rPr>
          <w:rFonts w:ascii="Tahoma" w:eastAsia="Tahoma" w:hAnsi="Tahoma" w:cs="Tahoma"/>
          <w:color w:val="000000" w:themeColor="text1"/>
        </w:rPr>
        <w:t xml:space="preserve">He then progressed to riding a balance bike in the local park (which was next door to the </w:t>
      </w:r>
      <w:proofErr w:type="spellStart"/>
      <w:r w:rsidRPr="082DCD34">
        <w:rPr>
          <w:rFonts w:ascii="Tahoma" w:eastAsia="Tahoma" w:hAnsi="Tahoma" w:cs="Tahoma"/>
          <w:color w:val="000000" w:themeColor="text1"/>
        </w:rPr>
        <w:t>centre</w:t>
      </w:r>
      <w:proofErr w:type="spellEnd"/>
      <w:r w:rsidRPr="082DCD34">
        <w:rPr>
          <w:rFonts w:ascii="Tahoma" w:eastAsia="Tahoma" w:hAnsi="Tahoma" w:cs="Tahoma"/>
          <w:color w:val="000000" w:themeColor="text1"/>
        </w:rPr>
        <w:t>), demonstrating that with patience and determination, he could scoot, glide and balance</w:t>
      </w:r>
      <w:r w:rsidR="0030110E">
        <w:rPr>
          <w:rFonts w:ascii="Tahoma" w:eastAsia="Tahoma" w:hAnsi="Tahoma" w:cs="Tahoma"/>
          <w:color w:val="000000" w:themeColor="text1"/>
        </w:rPr>
        <w:t>,</w:t>
      </w:r>
      <w:r w:rsidRPr="082DCD34">
        <w:rPr>
          <w:rFonts w:ascii="Tahoma" w:eastAsia="Tahoma" w:hAnsi="Tahoma" w:cs="Tahoma"/>
          <w:color w:val="000000" w:themeColor="text1"/>
        </w:rPr>
        <w:t xml:space="preserve"> showing </w:t>
      </w:r>
      <w:bookmarkStart w:id="41" w:name="_Int_fwKZzqq3"/>
      <w:r w:rsidRPr="082DCD34">
        <w:rPr>
          <w:rFonts w:ascii="Tahoma" w:eastAsia="Tahoma" w:hAnsi="Tahoma" w:cs="Tahoma"/>
          <w:color w:val="000000" w:themeColor="text1"/>
        </w:rPr>
        <w:t>significant improvement</w:t>
      </w:r>
      <w:bookmarkEnd w:id="41"/>
      <w:r w:rsidRPr="082DCD34">
        <w:rPr>
          <w:rFonts w:ascii="Tahoma" w:eastAsia="Tahoma" w:hAnsi="Tahoma" w:cs="Tahoma"/>
          <w:color w:val="000000" w:themeColor="text1"/>
        </w:rPr>
        <w:t xml:space="preserve"> over the </w:t>
      </w:r>
      <w:r w:rsidR="0030110E">
        <w:rPr>
          <w:rFonts w:ascii="Tahoma" w:eastAsia="Tahoma" w:hAnsi="Tahoma" w:cs="Tahoma"/>
          <w:color w:val="000000" w:themeColor="text1"/>
        </w:rPr>
        <w:t>six</w:t>
      </w:r>
      <w:r w:rsidRPr="082DCD34">
        <w:rPr>
          <w:rFonts w:ascii="Tahoma" w:eastAsia="Tahoma" w:hAnsi="Tahoma" w:cs="Tahoma"/>
          <w:color w:val="000000" w:themeColor="text1"/>
        </w:rPr>
        <w:t xml:space="preserve"> sessions</w:t>
      </w:r>
      <w:r w:rsidR="0071215F">
        <w:rPr>
          <w:rFonts w:ascii="Tahoma" w:eastAsia="Tahoma" w:hAnsi="Tahoma" w:cs="Tahoma"/>
          <w:color w:val="000000" w:themeColor="text1"/>
        </w:rPr>
        <w:t>.</w:t>
      </w:r>
    </w:p>
    <w:p w14:paraId="563AE173" w14:textId="5364FEF9" w:rsidR="0031064F" w:rsidRPr="00C369B5" w:rsidRDefault="0031064F" w:rsidP="00C369B5">
      <w:pPr>
        <w:spacing w:after="200"/>
        <w:rPr>
          <w:rFonts w:ascii="Tahoma" w:eastAsia="Tahoma" w:hAnsi="Tahoma" w:cs="Tahoma"/>
          <w:color w:val="FFB751" w:themeColor="accent2" w:themeShade="BF"/>
        </w:rPr>
      </w:pPr>
      <w:r w:rsidRPr="00C369B5">
        <w:rPr>
          <w:rFonts w:ascii="Tahoma" w:eastAsia="Tahoma" w:hAnsi="Tahoma" w:cs="Tahoma"/>
          <w:color w:val="FFB751" w:themeColor="accent2" w:themeShade="BF"/>
        </w:rPr>
        <w:t xml:space="preserve">From all this, on the final session, Thomas was finally able to demonstrate balance, spatial </w:t>
      </w:r>
      <w:proofErr w:type="gramStart"/>
      <w:r w:rsidRPr="00C369B5">
        <w:rPr>
          <w:rFonts w:ascii="Tahoma" w:eastAsia="Tahoma" w:hAnsi="Tahoma" w:cs="Tahoma"/>
          <w:color w:val="FFB751" w:themeColor="accent2" w:themeShade="BF"/>
        </w:rPr>
        <w:t>awareness</w:t>
      </w:r>
      <w:proofErr w:type="gramEnd"/>
      <w:r w:rsidRPr="00C369B5">
        <w:rPr>
          <w:rFonts w:ascii="Tahoma" w:eastAsia="Tahoma" w:hAnsi="Tahoma" w:cs="Tahoma"/>
          <w:color w:val="FFB751" w:themeColor="accent2" w:themeShade="BF"/>
        </w:rPr>
        <w:t xml:space="preserve"> and </w:t>
      </w:r>
      <w:r w:rsidR="00C369B5">
        <w:rPr>
          <w:rFonts w:ascii="Tahoma" w:eastAsia="Tahoma" w:hAnsi="Tahoma" w:cs="Tahoma"/>
          <w:color w:val="FFB751" w:themeColor="accent2" w:themeShade="BF"/>
        </w:rPr>
        <w:t>pedal</w:t>
      </w:r>
      <w:r w:rsidRPr="00C369B5">
        <w:rPr>
          <w:rFonts w:ascii="Tahoma" w:eastAsia="Tahoma" w:hAnsi="Tahoma" w:cs="Tahoma"/>
          <w:color w:val="FFB751" w:themeColor="accent2" w:themeShade="BF"/>
        </w:rPr>
        <w:t xml:space="preserve"> on a bicycle</w:t>
      </w:r>
      <w:r w:rsidR="0071215F" w:rsidRPr="00C369B5">
        <w:rPr>
          <w:rFonts w:ascii="Tahoma" w:eastAsia="Tahoma" w:hAnsi="Tahoma" w:cs="Tahoma"/>
          <w:color w:val="FFB751" w:themeColor="accent2" w:themeShade="BF"/>
        </w:rPr>
        <w:t>.</w:t>
      </w:r>
    </w:p>
    <w:p w14:paraId="3A0E6B65" w14:textId="3D1868A4" w:rsidR="0031064F" w:rsidRDefault="0031064F" w:rsidP="0031064F">
      <w:pPr>
        <w:spacing w:after="200"/>
        <w:jc w:val="both"/>
        <w:rPr>
          <w:rFonts w:ascii="Tahoma" w:eastAsia="Tahoma" w:hAnsi="Tahoma" w:cs="Tahoma"/>
          <w:color w:val="000000" w:themeColor="text1"/>
        </w:rPr>
      </w:pPr>
    </w:p>
    <w:p w14:paraId="5C80C3E9" w14:textId="2ABE4891" w:rsidR="00EE46F1" w:rsidRPr="00BD5B6F" w:rsidRDefault="00EE46F1" w:rsidP="0031064F">
      <w:pPr>
        <w:rPr>
          <w:rFonts w:eastAsia="Tahoma" w:cstheme="minorHAnsi"/>
          <w:sz w:val="28"/>
          <w:szCs w:val="28"/>
        </w:rPr>
      </w:pPr>
    </w:p>
    <w:sectPr w:rsidR="00EE46F1" w:rsidRPr="00BD5B6F" w:rsidSect="00635CFC">
      <w:headerReference w:type="default" r:id="rId18"/>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0C4E3" w14:textId="77777777" w:rsidR="003E1969" w:rsidRDefault="003E1969" w:rsidP="0061023C">
      <w:pPr>
        <w:spacing w:after="0" w:line="240" w:lineRule="auto"/>
      </w:pPr>
      <w:r>
        <w:separator/>
      </w:r>
    </w:p>
  </w:endnote>
  <w:endnote w:type="continuationSeparator" w:id="0">
    <w:p w14:paraId="31800D1A" w14:textId="77777777" w:rsidR="003E1969" w:rsidRDefault="003E1969" w:rsidP="00610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ahoma Bold">
    <w:altName w:val="Tahom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FFFA4" w14:textId="0A47B688" w:rsidR="008A721B" w:rsidRDefault="00EA7F79">
    <w:pPr>
      <w:pStyle w:val="Footer"/>
    </w:pPr>
    <w:r>
      <w:rPr>
        <w:noProof/>
      </w:rPr>
      <mc:AlternateContent>
        <mc:Choice Requires="wpg">
          <w:drawing>
            <wp:anchor distT="0" distB="0" distL="114300" distR="114300" simplePos="0" relativeHeight="251675648" behindDoc="0" locked="0" layoutInCell="1" allowOverlap="1" wp14:anchorId="7C324217" wp14:editId="1CC8818F">
              <wp:simplePos x="0" y="0"/>
              <wp:positionH relativeFrom="column">
                <wp:posOffset>-927100</wp:posOffset>
              </wp:positionH>
              <wp:positionV relativeFrom="paragraph">
                <wp:posOffset>165100</wp:posOffset>
              </wp:positionV>
              <wp:extent cx="7762875" cy="1115695"/>
              <wp:effectExtent l="0" t="0" r="0" b="1905"/>
              <wp:wrapNone/>
              <wp:docPr id="4" name="Group 4"/>
              <wp:cNvGraphicFramePr/>
              <a:graphic xmlns:a="http://schemas.openxmlformats.org/drawingml/2006/main">
                <a:graphicData uri="http://schemas.microsoft.com/office/word/2010/wordprocessingGroup">
                  <wpg:wgp>
                    <wpg:cNvGrpSpPr/>
                    <wpg:grpSpPr>
                      <a:xfrm>
                        <a:off x="0" y="0"/>
                        <a:ext cx="7762875" cy="1115695"/>
                        <a:chOff x="0" y="0"/>
                        <a:chExt cx="7762875" cy="1115695"/>
                      </a:xfrm>
                    </wpg:grpSpPr>
                    <pic:pic xmlns:pic="http://schemas.openxmlformats.org/drawingml/2006/picture">
                      <pic:nvPicPr>
                        <pic:cNvPr id="9" name="Pictur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600700" y="0"/>
                          <a:ext cx="1838325" cy="828675"/>
                        </a:xfrm>
                        <a:prstGeom prst="rect">
                          <a:avLst/>
                        </a:prstGeom>
                      </pic:spPr>
                    </pic:pic>
                    <wpg:grpSp>
                      <wpg:cNvPr id="10" name="Group 10"/>
                      <wpg:cNvGrpSpPr/>
                      <wpg:grpSpPr>
                        <a:xfrm>
                          <a:off x="0" y="977900"/>
                          <a:ext cx="7762875" cy="137795"/>
                          <a:chOff x="0" y="0"/>
                          <a:chExt cx="2733675" cy="914400"/>
                        </a:xfrm>
                      </wpg:grpSpPr>
                      <wps:wsp>
                        <wps:cNvPr id="11" name="Rectangle 11"/>
                        <wps:cNvSpPr/>
                        <wps:spPr>
                          <a:xfrm>
                            <a:off x="0"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904875" y="0"/>
                            <a:ext cx="914400" cy="914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819275" y="0"/>
                            <a:ext cx="914400" cy="9144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14="http://schemas.microsoft.com/office/drawing/2010/main" xmlns:pic="http://schemas.openxmlformats.org/drawingml/2006/picture" xmlns:a="http://schemas.openxmlformats.org/drawingml/2006/main">
          <w:pict w14:anchorId="5BDA18F4">
            <v:group id="Group 4" style="position:absolute;margin-left:-73pt;margin-top:13pt;width:611.25pt;height:87.85pt;z-index:251675648" coordsize="77628,11156" o:spid="_x0000_s1026" w14:anchorId="4519F00B"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vrTyLAQAAJoRAAAOAAAAZHJzL2Uyb0RvYy54bWzsWNtu2zgQfV9g/0HQ&#13;&#10;e6OL45sQpzCSTVAgaI2miz7TFGUJlUguSd/26/eQlGwndpqm6AK7gANEIcXhcObMOSSjq/ebpg5W&#13;&#10;TOlK8EmYXMRhwDgVecUXk/DPL3fvRmGgDeE5qQVnk3DLdPj++vffrtYyY6koRZ0zFcAJ19laTsLS&#13;&#10;GJlFkaYla4i+EJJxDBZCNcSgqxZRrsga3ps6SuN4EK2FyqUSlGmNt7d+MLx2/ouCUfOpKDQzQT0J&#13;&#10;EZtxT+Wec/uMrq9ItlBElhVtwyA/EUVDKo5Fd65uiSHBUlVHrpqKKqFFYS6oaCJRFBVlLgdkk8TP&#13;&#10;srlXYildLotsvZA7mADtM5x+2i39uLpX8lHOFJBYywWwcD2by6ZQjf2LKIONg2y7g4xtTEDxcjgc&#13;&#10;pKNhPwwoxpIk6Q/GfQ8qLYH80Txa/vHKzKhbOHoSjqxoht8WA7SOMHidK5hlloqFrZPmh3w0RH1b&#13;&#10;yncolySmmld1ZbaOeiiMDYqvZhWdKd8BnDMVVPkkHIcBJw0Yj1G7aDC2sNgJ1sbPIDajB0G/6YCL&#13;&#10;m5LwBZtqCc4CSmsdPTV33SfLzetK3lV1batk221i4PczfpzAxnPvVtBlw7jxYlKsRo6C67KSOgxU&#13;&#10;xpo5QzLqQ+4CIpk2ihla2gULLPwZwdpADwZclPvAbAoa9DpBqP4gjocxVHlMq2TUG/XSllajdDQA&#13;&#10;xfw6HSml0uaeiSawDUSIQFAQkpHVg25D6kxaIH0ULjwEdcB239yXLkFIvnZOgAH6WNuy8c1qGQ+H&#13;&#10;Y2SI6SQ7LZkeLH5QMemw17NAOK2Nk8tL7/kFwawldlTdUQK9I1K8adN4LIlkQNi6PYAq6aCyTACB&#13;&#10;axYkjiqt3W5n0S+x4GT92+xeyhTCeUv5SVZzWwEurFg8j+wb7DBdWK5ltjWzdjX/zAqoGPtb6kjl&#13;&#10;jiN2U6tgRXCQEEohmcQPlSRn/nU/xk9L090MJw7n0Hr2mml9tw7sUXfs20fZ2jv6uNNsF1j8vcD8&#13;&#10;ZNbNcCsLbnaTm4oLdcpBjazalb19B5KHxqI0F/kWe5wSUB1qpyW9q1CMB6LNjCgcnniJC4H5hEdR&#13;&#10;i/UkFG0rDEqh/j713tqDnhgNgzUO40mo/1oSu1PXHziI6+iA09t1LvvDFGuow5H54QhfNjcCZQI3&#13;&#10;EZ1rWntTd81CieYr7g1TuyqGCKdYexJSo7rOjfGXBNw8KJtOnZk/Ah74o8TB4Ytnafhl85Uo2e5D&#13;&#10;Bir/KDqxHG1H3tbWg4vp0oiicnvVHtcWbwjXS+3fV3B6QsGp3/Cc0l9X8Di+dFeA4238V8tYi7rK&#13;&#10;rYYtgjuJHYrSRW6Po0PLs/qLs/rP6j91fvdOqL/3JvUno2Sc2lvJf0H+LvSz/IHA+fD/fx/++/9+&#13;&#10;3ZXAfQBwd8n2Y4X9wnDYd1b7TyrX/wAAAP//AwBQSwMECgAAAAAAAAAhABNDxAx8/wIAfP8CABQA&#13;&#10;AABkcnMvbWVkaWEvaW1hZ2UxLnBuZ4lQTkcNChoKAAAADUlIRFIAAAaaAAAC+AgGAAABHO4UugAA&#13;&#10;AAFzUkdCAK7OHOkAAAAEZ0FNQQAAsY8L/GEFAAAACXBIWXMAAA7DAAAOwwHHb6hkAAD/pUlEQVR4&#13;&#10;XuydBZjcRtKG/zUzM9sBO0x2yLHDzMyJw8zMF75wLnS5oMPMnAtcmJkZDHEcO8blGemv0mxpqlsl&#13;&#10;jWZGszu7W9+z7zNSQaulaXVLO4L/U6lUrVCO41zluo6LwHQNsFyDS6VS5RLtPHGBHey8hlSVSkUy&#13;&#10;dpTZM9z6dYfkxMgBGopSqVqv+A5BO8orK/X1PtFNNprGT25H0qfu7ZcBI9bV4FepWp/sHQlBcz7w&#13;&#10;XLe60t+xwKdStQ5Bi6+wdyY02/Cdhfhm9YFiLEIxulOpWo3gkOwMvjOByT13VPfAThEXyqPcVbu1&#13;&#10;9z51p1K1eMHOBK0c/ubOCuwQVZODO0tc3l61v1/ObWN7+fYWslP569aASgUtoaFxpw7f2mvsaCJo&#13;&#10;B8gXp77emKfyOrX5P3dMp7aerQx2Kr9eeUIKs6taq6hRYwNfpks7o/HTzpA3B23ql8mxy03ttGpz&#13;&#10;36FIYXZVaxLfmXiDR8hWKHbZhL0MioP5phDVxVZSdlVrEW/wODu5ZwdqFMYOEAbmpl942Jjnft+2&#13;&#10;3tCA3V4OxsF8U4jqYivMfiuQT7yqNQgbsL0DoLlTmwrDFskeE40ypDIlG4LLQmie4rBuZSKqY1zl&#13;&#10;G69qKeKNHGeJ28f19ht4FJibuu1yf5qXR58ctDnTfgrYabmb9unox8F8uYjqF1c8vg6geWICECU7&#13;&#10;HlkBUJWrHMcZxhv/r2tmf4TlDT1f+E7Ey4+yIfayMQbmy0VUv7jy1yeCMPGYKmv+X4Cq3AQ703u8&#13;&#10;YR8+pKv/pVGDzkX63VeMHcOpqfY+ebk0n7r1Mn9eikG27tfJqAPFwHw5iOoWV/66eHOm4vi6eHOm&#13;&#10;wnJUTSlqqM7rz7ivrdyPviQP3sDjwHeKwPSe6/jTvu/wbfx538bg9aAYmC8HUd3iKiq+ExDmj8qL&#13;&#10;8qmaQtRIU5svKTbiuPg7w8Gb+9NUNk6nn7gzG8N8EhSD8Ho4Lz/m+bHeZSDaTnGVK17yky0sj3wn&#13;&#10;eXOqphVvwDjLoUacD1QWfqauPM2w0XQ+8wjV58oleripTUZ7fpgvB1Hd4ipXvOQnWy6+AFRNKd54&#13;&#10;Pxnf32i8vEHnA98ZaJovx46xodj068/6NqzP3ImDjBisfxmItldc5YqX/GTLxYWAqqlEDRcb6MJ1&#13;&#10;BhtfDjXcKCjXnq7fall/ni8jNJ6RuuliI4fgdUods4PnB1s5iLZZXOWKl/xki8pTNaV4o8XZgwZ3&#13;&#10;8T5XarhtIg7Olx+6Tjrt7wBUHoLTzvdf+NP0yWNsyC/FYd0QHgfz5SCqW1zlipf8GwO58lRNJbvB&#13;&#10;ogn5fo2Bvi0uvKz0Azca5dI0j+F+gvx+3PrDAjFYP5qmOFyXMhBtv7jKFR/mz5Wnamw5jrOL32gb&#13;&#10;GilBjTVv9tvQLw+xp2me220/j5NoU1Fh1BNjYV0WwXw5iOoWV7niw/xkt/3tANumKrWgAS72Gm5t&#13;&#10;ld9QwexB83FJ3XiBsRMYO8MGI4x5w8dsHNtvg3X8cLXMzYc4jzkw3ZTyt10IkqQ4hCT5ngO4UoAU&#13;&#10;R6gaQ9Rw0xcc4d0JiybCbry54DsBfRrTe65j2DmUS0gxEryebn2tlwu21q5jAP3dqbHFGy/O0idN&#13;&#10;x+XviYPcN1bp5/0wi/NULpXN58lGRPlyQXWl+lIZMK9SNa7sBowmgmxxsPN4ud7nHmtnpxtyEGfh&#13;&#10;fD/W9sWBruGj+fRFR3vlgE2lalzxRoyz9EnT+cDzPdtek/yy+XKI9H03+Hbblw9U36OHdvXmeZkZ&#13;&#10;3LbgV6lKK2pwdsNEyBYFxfFPZHz37G9UtAzHYTvMrqv7dr78fKi8d4mc8GUgUIcnoH4qVfKiRoaN&#13;&#10;E2eJ44d3CzReiTUmrOZ9Uh7Zadq2E7yB275c2DvMaTv09j5xOWSj6RsO7u/bEL5ciFGpkpPdoNGE&#13;&#10;1LLGGxfKPX5Y5nCLbO0rzJ2JlunMyT6jLw58p0Cw7E+vGO5PR7Hlal28uKum9PM+q5/dLFsPx5kJ&#13;&#10;MSpVcYLWNI52Jpwl7IYcB8qzPznUgNN3/Svgk6jdaai/83CwbPok7BjOwJ7tQmOpTgj4VKrCRQ0J&#13;&#10;Gy/OIrxB88bG4fGU8+hyfYxcjp+3ywTRz6k+b5TR4H//T2aeLw/p3KGNERcXXsYjJw3ybHzdwK5S&#13;&#10;FSavkTc0ZJzdrn9nf543MokZa2Wv4cNc/klQLLdJ2I1+29Uzt9DjNH4Sl+2TOVwrliumZK6g+OKq&#13;&#10;EW7H9hWejeoKh3//AZ9KlZ+g4byGDWhij+Dz8qhxIb/tu7qbfvUpw4akrjvHz+G5PJ/bbOxGjmA5&#13;&#10;+Dln6mi/TnZMktjLoHqDTaXKT7zR4yxCjZ18uDMRZONQ7pyGm/i4XYI3ZuKVfwz1yjhxm+zlTVJc&#13;&#10;qcDl/XbjKH+5tA4wr1LFF2/8OIvgdPqpe/xGRYTtVLSj2PM+68n/maNPjh3XmPA6ZNfPrQCbShVP&#13;&#10;1HBwksCdgN/9SuTaoTi1B2X+jW03WD6N7Dm5uxGTBLXvneFPY/24LwqqE83T+oEtCfnlh3AzECUe&#13;&#10;a4v7uqKhTMTrheQrypvvzWXFy0RsfQyE+UorvlPQQylppyAfR9qpKL7q2tFGA0Vm3pI9jMJPZNpN&#13;&#10;wbgkqP/xQe8T61T17Jb+NI+xoXWgearj2mM7+T6YT0J+2TGQFNdfTjsUKareUaK8sNwwX6680slx&#13;&#10;nA2x0eAOcWDDrexROxTCdyjeOKlB0uegXm1ppQJxSeHUzHOrntzAm5bqY9fTjrH9dn3JD7akRMuw&#13;&#10;NRQg33/RIAh912cmA6LclrRDpYGovKhycy0zl79wYYPBHQgnkfV6Z54DHrVTUYOjRsinCR5TKnhd&#13;&#10;/OkHVzBsYkyIH+H1Jz/MJyUqX9K6QJQ/SpTXknaoXCqm3FLVCUptaDS0E6GJpu2dqv6bm7yGds3+&#13;&#10;/Tx4A1xueEe/UZYCXL5kJ8hPdeU2O4bP2zZaH+6H+aRE5Ycplz9MlKc7VG4tB5SqThlho6GdieA7&#13;&#10;FVJzxIhAo3vmDPnf4KWAN/zajy8O2Pknn656YnIgls/bNlo37of5pETlh0ny85PssFzySTtUrlwU&#13;&#10;j4mKQ9mxSD0QJooh8Txu58onxlZUHvfZkKJ8qFx+sDQ0HNxxpjVc/YBmhHYoamz/Oy/zmxFvhNjA&#13;&#10;04umGbakqP/9Oe/TqV3oN3AC7fYn/nOC29Jzv/Cmab7+16f8+dRfH/uxBK03Uv185rnpMJ2UqGxJ&#13;&#10;5LNfS0N2QhL57B2qGojK5T6bNwBbUhxHkhRnYyuXHyX5ngLC8o4EuM+GFOVD5fJnhA3Ha3Cw8yxY&#13;&#10;Z5AXSDsWNbZeXdsY85RjQ/8oKBS7PLRV/3dXf5pipE/bZtv5fOWDK5rzwBk79gmso+M4x4ItCXll&#13;&#10;ZyYNkV3ykaL85OM7VK5n8v0ChPklO9nw3VS2pHgS+SR/oT5Usb4wP4r8+3pzQZFfeqNJVtTgaFSy&#13;&#10;dyg+TbFE7UfZJxohVc9t7cdydtx0FaMcAm0Et2NZUdP4Wf/LEw3zSxq+9LzvAjl8vvrlPY155Pzd&#13;&#10;+wbWswQ7lEQuRcWRj+9QUfGoKD/57P849mn4tBWnrDCF+ckellusL8xPilNGblGjQ1IbZn+gRdca&#13;&#10;S3fypqmhIpUPLOv+ffu6GaZmnlzk+xryqAyCbPS5+J4x3ufP/x7p23g5dJhGZfLpqLiqZ7fwp+1Y&#13;&#10;DvmRNm2yz/LL5rj9YD4JUdkLGf7yGvgMkER+SeSjHSoqlpQrJk4ZpKjYXOWE+ckellusL8xPCosp&#13;&#10;7L+xdmNbaWQHf5p8iL8zNcB9GItFETTfrq25Q/E4mk9XzvKnqSz6tG2IU5t5sEtYHJ+3qXxkgu/n&#13;&#10;9aj77ArPD/NJicoPE/nxP1G2onLJhzsUTSMXA5LaAzwuijiKis1VDvlP8+ayIntYbrG+MD8J/9Ei&#13;&#10;xcXJleU1NmhYT56WeSEANTreGGknknYoJ1XrVlRk8lZfKvNvdSyHrqD49hrzP4c0jfBykDBb9fPb&#13;&#10;Z6YfHu/b4kK56YW/+DasB0HLgemkRGWHqQMQFhOVSz4ew6dt7Qbw+Ci4fgWkGEJSlA9FfvtZgWQP&#13;&#10;yy3WF+bnkuLi5gZFDRQnEWp01NCIxfcsndmZ0nWGvf6H+9wfrx/p51FZ+Ln1+Mz9To+fMti38+VQ&#13;&#10;GanZH/q5VU9v6tnwP35kKwY4N/KXQzZa/iV79/V9YEtKtI5RCouJyiUf90s2riifJF7e0mhgiior&#13;&#10;yocK85M9LLdYX5ifi+JW9Obi58mSGhpCDQ3B8ykanSrvWdI7VCMfz6X8sM/GoOqpDd36X5406u/V&#13;&#10;8/5lPD+vJ0J+sCUlWkaUwmKicsln/9s8Tk5cFVpWlA8V5id7WG6xvjC/LR6bT15QXmODhrXo7jFe&#13;&#10;Qf16tA00NtqZCLJTbtE8uqZb9+V1MCotMMpOEloWriNRgt+gUFR+mPzle3OmonLJZ+9QrwBheWQf&#13;&#10;5s3lVlg5qEJ9qDA/2cNyi/WF+W1R7FsNny8DhQkbVPWTmSsNcBahxlf9UuZfzmFQHCL5mwqnZq53&#13;&#10;GFn7+dVGHe31o3iwJSlajiS/Dt5cUHF89g6FIt/t3lxWHwDk2wQNltDORbFcSwFkt30k7p+IBiay&#13;&#10;48sMbPE8SYX6DgIk/+CGT1trABQfVmZ8YaOiRnboJj28QmmeNzwi9dcnhr+5gOtF4DyuC5xj4b+1&#13;&#10;k5BRfg5sSTEICu8VCvOhJN9FAEnyc7gkPzHJmufi9jC4XgKkmCUBlORDUJIdsSXFIGGKExNP2LDC&#13;&#10;Gl1LwV4n6hzAlpSOiGA9IEpSDoLC3jbMh5J8awK2/G3QwDmApPMAHsfFl0HCO55tW1g+aVuAl0X0&#13;&#10;BFCSD0FJdkQSr8f7aIhQVH3jC3roIdS4sKEdOm1Xd/n9lvIKx2n8pOmt71/P+4zi6s82c797ckW/&#13;&#10;4ZYDtA4IzjuLfmnYoVz8rUalQlEbKVywM+1GOxPuDGDyPkdubF6Vjkw8N3M5UdfBnY1Y8nNbmH/L&#13;&#10;uyb7fonDf9/Ffer1iYEdolBm3Zr5RwuC820afi+jdQa7SoWidjLWmytUfGdC0ETwhs458Pud3OWn&#13;&#10;ZEawfFjz9JW8Tyyj77KZJx/hNH4eAjsSTdPn8PUGGbZl917CPeC7Hb1pDt+BOJjHIbvuTCpB1E4K&#13;&#10;FzWsg37cyW90iN1gk2abB9d3B0/IPIAyLiM2zFzFgWAZ/JOmkc1WyfyQTHTrlHm4pe5MqhAZ7YWR&#13;&#10;n+BQ7ytsWOfOOl5smAg1PuLwaXsY/qZi7XMyh55Em/ZtPDuvP+48X/9rhGfD6erntvLXA2wqFemG&#13;&#10;EPITNa7tn9wo0Bi/qf7Cb3wSFFdOYP1pHejTHpWgE8EHgqhUyQsb2D3zbvIb4tidRvuNkxoggvMn&#13;&#10;/nCQaC9HaH1onuoLO5O+wFlVGkHj+jffKcAUaIDIzEW/u1e/c77PcdP3830UX45s+/AGxo5FdcZ1&#13;&#10;V6kSFzWwtc5cye0xMnMST42RfBy04w51xexzDVu5I62XtwFUqiRFjWvQ+H5eo0PshkfwEYrbD5u2&#13;&#10;m5FXjuz9/jbusntl/n2O81R3mFepkhM1LGp4aKJp8vGdSNqhKI/nIgd8H/ydKA5UZtLwOuI5Iy4H&#13;&#10;5lWq5ET/MrcbHEI7zKLaBf6OFLZDEfiD7bDJA71pKouXudlt6/jTV88+35/m2GUii1KZR4px/1kz&#13;&#10;jzZsOFJSfBhYl11e3sybxhwEbCpVcqJGiZMENUBqdEjYzjTp4tW8z91e38Ivhz6R/b/ZwZhHug3t&#13;&#10;YpRDZdH0aTMP9+YlKPaReXcHbLnoMaKbt3y8GuPlRU97eTCvUiUnbFQvLnrCa3AH/ZS5UuLgn3f2&#13;&#10;GyH6JfiIgDkITdPnqE2GBGLIj2Vc9ufZ/jR9ch6YN1X0c9sx0/f1p+NAy0cwD+aTlrGueaBqCeKN&#13;&#10;FGcJanREvVMfq+H2XrqHu8HVa3jTVA6Vue0jG3jztEziuQWP+Xb8pOmz/jjGj5H89MljcsHXD3Pg&#13;&#10;sLcK5pMULcNWvvZyEz4oE1HlEjas2/++NtDoELKFQY0Zz2lsX68lu3ufWM4eb23p23njp+kn5z8o&#13;&#10;2sNs0jSP4fNV6Up/vufo7u7Bv2ZGYMqF+iUp2na28rWXm5pLPZte0EsPo4Z44A+Zw77VjluONqAH&#13;&#10;NcgoqIFK/3CgcpbZfYwfR1Auj7fts+pmiLH2NJ8n23uVbxi2vT/cxvBDvZIUrautMDsq6TqUQlH1&#13;&#10;V9mCnSptN0YwB+D+MB6ed5ffuO//+zYx5vSZRxqN357mkO3IaXsZsXPr//Knyf5J1Xv+PJ7ncT/B&#13;&#10;1wX9MN0YouUWIso935tLVvh8Byo/7LIs8iOquIKd6gtsYFf9da7RAHd+cVO+QT24Pwosj3h38eti&#13;&#10;DMLjELJxP34+veAhw88P53g8zds2hNcf/TDfGKJtFyWKoTg+z+23AbaNi/skP8qO4ZAuASQ/oYoj&#13;&#10;aojHztjHb3irn7KC3xg55I8DlYvMrp8lxuDh2eHTdvemMY7sNI2fc+r/DPhxx+Lz5LdtCK87+mG6&#13;&#10;MUTLzaWbAL+OQNTzyyUbV5if7Dt4c1ltDUTFSz5VXFGDvGz2WX5jrGhbYTRKgvxxoEMxjhRHvLn4&#13;&#10;FTiMvNOb5rH2tF1OWLlY356ju3nTGAPzjSHaVrm0AiDFxrVxhfmj8qLiw3JU+Yga65ML7vcb5bBJ&#13;&#10;mSsiqIESe7y5lW+PwydV7/s7AyHFEafMONT7TOMpH4u1c8PKqmiT6RAIjMF1bATRNsqlsB1KUq64&#13;&#10;MH+uPFsUn0+OKpeokX5b84XfICf/c7y3oXEaP4l1zs9cQZEPVD5HipOQchE7juqH0/fOu9mLgfnG&#13;&#10;EC07lxpzhwrz28onVpWvqLFWOYsDjZU3WgSfGcFj4kLL4EhxnOp0tRH/+qL/BmKojkgmzm0HtsYQ&#13;&#10;bZNcaowdCkU+G0m5/KokxBuv3WjtB7607djWiIkL/oOCL4c4fvr+YjxCMbYd64G3qtA8xoCtsUTb&#13;&#10;Ipcaa4cijQYoLiw+yqdKWtSA7UaMLgkekw8vLgy+SQN5fsHjRhzZuQ2xl48xMN9YouXnUmPvUFwU&#13;&#10;b+eE2VWlFDXkqMbMsWPygS8rDB6Py1v7H6sY+WBrTNF651JSO1RHIMwfVbaUQ7aoPFWp5DhOrdSo&#13;&#10;EXAHsGPyhZbF4f7Vjs1eRsVzYL4xRXXIpUJ2qB+8uawWAOSTykHbTplJQ6sCUs7PQFhZqsYS7Fif&#13;&#10;Sg0c2f2NLekL8rFjkoCuTcRpukC3EXcmY/0EbEkxSJjWAaR45DVrHl9nQ+L2y4FTLZsk7ueoGluw&#13;&#10;Y10m7VgTTlze+4QQAx5TDEvvmHm3L3JQwz1eD82/oyXtUKhaICw+zP4tYPuIMEk77z6AqqkEO9bG&#13;&#10;0o4FLv+Tw2PyhZexzB5jfHsj7kwqVeMIWnXPqB0Lb5vHaYLH5ILnIfw5FrozqVq8wnYshE8TKx44&#13;&#10;1ojd+YXglfAIj0F0Z1K1Kkk7FoIu+szFIb9lXoWzxZ3Zd089t/BR3ZlUrVdRO1a7Lu38afzc+N9r&#13;&#10;+9P0yaGywKdStW7RznDRn6cEdpRc6I6kUoWIdg5C2oEWpRcYMQ2pKpUqlxzH+YzvPDD/WINLpVKp&#13;&#10;VKoSCIabcTDaVLOR55oGl0qlihLsLPvyw7Y4NKSqVCqUvYPUrzskJ+4Pnxs5DUWpVK1TMBJ1pZ3B&#13;&#10;eeVxY2cBtwdNczt+fjq+v2/TnUrVqsV3ANwhPmvYOdCVD7RDmTuV2wZ8KlXLF9+JkPYVwZ1kw94d&#13;&#10;jR2F6Nq2TSAWIT+VDaPeq2BXqVqu+I6Es5yObSr8nSIOPJfm8dN5KPMaT9ihXgKbStXyxHcke4fg&#13;&#10;tnyhMng5zrP3ecsCW3MXXz+VCloC25FmrjXQbyCjO7fzd4B8sHfK7u3Mwz+KaeIdaipg1CsPUPyh&#13;&#10;KWRTtWbxHQlnb1y6p/f56YQBxg6RD7xMYt9BXfyGZ8eBrSlU7M5Ekmyq1iQ4Z/FvW6fGDWYPmi+U&#13;&#10;1HG7BHYmhJdP/8Qog53J1lUA1dWWZA+LVbUGwY40x9uRUvVGI0eo4efC3lmkeduG0HKW6NTWiANb&#13;&#10;Y0t3JlVxosabvu5s97c1BxoNnDf6XFA5fJ77yZb6x6EBOy5rzsRB/jzGYd3KRFE7k6R8YlUtRfYO&#13;&#10;gCaCbLng+bw8u+wwG2Ivl+JgvhxU7M5E85woPQvkm6NqSvGGjbO8UVMjj2T9Yd6n8+NXvo2XSfP1&#13;&#10;my3lz0sxBF8uxYCtHFTozpQLSVIcR1Vushs0mgiy5YLnR03z+TAbYtcBY2C6HFTMzjQGDZbCyuoG&#13;&#10;hPnIPs2bU5WHeGPG2QXrDKIvymjcYVBu+q0X/WleJp+meWfxQsNnxyBUh3V7dfBjYb4clPQ5U5i/&#13;&#10;0DxVU8huxGhCpgzq4ttywfO96Y1Hi3bnm0+8aeeL4Os+CYpHqC40n4lxe4GtqaU7kyoraJTteQNG&#13;&#10;E1E5Odug4+LMmeVPU5m8/PpNxmSnmS/9yG0BG82fPKK7XyfyO45zA8w3tRp7Z8qFqqkEDfI6u+GC&#13;&#10;2YPm8yV11el+eV6jnzXdn6YYe5k2tv+5FfsadUIf1P1JXIcmlu5MKtjyDQ3Wnf6T10DRRFCjzYXz&#13;&#10;6/f+NG/83vQBmxh2Wp4R0zDNoTju37vh8iIzxj0YbE2tcjnMUzWVqLGmpqzn9m6XuV0CzQg12Dh4&#13;&#10;DX7DkQ2N29wBaJrbud+G4ng8QXWj+qEfpstBujO1ZtmNtQO7oY9scUnddLFXVvrdV7x5Xi5fDn2m&#13;&#10;Tpvi+wk4XPNjeQ4H64Y3HtI8xuC6lIGa4jBPVQ7ijRVnbx7by/+SqKHmi9H4D9vKmKdpp6rSTT82&#13;&#10;NRsHpF9/1vNzuJ/D65jaZLQXC/PloCcAql8c5YqN8pMPGYqGBn0ChOWoSiG7wf6yZvZeJLLFxShr&#13;&#10;vaFGufY0n/c4cjvfLvoFsI6Te2Z/Y0JwnZpQ/rYLQVKuuFx+lBRDVAGqUos3WpwlerRrYzTaOPhl&#13;&#10;bTTKL5M+adqZPdOf51CuF1OfuQo9F1hPPBSleS/XcXYFe2vWaOBaQLqKQlUqUeOlxtiu4RzpiRX6&#13;&#10;+rY4YA5Np2691N8pyEbz3Cb5nJ+/DfijwOXSstMXH+OVAfMqVeMJWt04asC8USK8scbBzqUy+XTq&#13;&#10;jP3c9L3X+3byEbYvDri8msmD/XkqC+wqVeMIDoO+oYb30xoD3EMGB28Dj8uSndu6C9cZ7OWO65J5&#13;&#10;zgOWi5/pV5/0pzm0bM93yBYBfxyovlRnd7H5mhkEfCpV6UQNzXnqLq8RPrtCH6NRxqFzw6O6KEfK&#13;&#10;p+VINtsel7othrqV9y4RSc1/M7e5c6BuKlWyosaV2mikvwMQUuO1OWCNFb1PiqfP00d0c3fp38mw&#13;&#10;cXjDtn25qDltpLjT9OueeUoRTuPnxXv2DcTw5SIQp1IlI2xQqe0zO8SUQZ29RojYDTgKirdzpbJ4&#13;&#10;Q+b2XFTebe4UCJZNn+3aZjsBzpKD2nufPB7h9QC7SlWcWGNyjx/W1ftEpMYcBV1pcPWSPbxPqRyn&#13;&#10;cpHfeLk9Cmr4HCqbT99y+MBAHIfikK//NcK3p357WncoVfGCFlRBDXulru38xkYNmRqZDfoOGNTF&#13;&#10;/WC1/kaO/UmkX3vGyM0F3wkQPHTDTyz3pxuyh6J2XBw6dTAfVkl2qh/YVKr8xRs4ziLUoMkXBuXg&#13;&#10;53IN/61DzoDzJJpOXXi0ER8Fb/AIlo2fh27Sw68b2ZKAlzfzllFu1QPL+HUFu0qVn7DhpI/dyW9Y&#13;&#10;ozo17BQ7jfcb1m/7ru5B8xyMrW74PQfzaceo33FVz48Xo/o2i7q9hkU2cJquqKgIxCUFLYOW6VRO&#13;&#10;99cNbCpVfNEOgeAsTVOD+uvqE/ydacE243w7QXl2bvrZ+/15TtVlo43GfAiMOtSo6RM5YZveRlwp&#13;&#10;oWXSPK0b2FSq+KIdAsFZmqYGRYSNTnhVN8+pP2Bjf57gDRfB5fBpYsFdZlxjQnXo1D4zCtL6gU2l&#13;&#10;iidvB4AGj5MI7QDUmDjSDuV8+5mfw7Eba4/O5m8/hB2XBFgv+qz/6aGAPwxeH1o/sCUhY51DyKWw&#13;&#10;WG63fU0tXq8T0JCHeK6tKB8ql7808hpcww6AszRNjYkz4+QdAzsTxSO8YRJY5psXDHPXXLqTv4JS&#13;&#10;XJJgveiTpsPgfqof1ZHyYb5YGWXnIEy5YnLlN5WoXknuTKg4vjB/aeQ1mK8+8HYGnO3dPntrBTUm&#13;&#10;jrEzpar8hoh8d232igQsi9hwhS5GXJJgPfzP+8YaPidV49eVYmiasOexvtyHgC0p0TaRRL4wfyUQ&#13;&#10;5kNF5TalqF757kwozDszMxlQ1PruBoT5SLn8+YsaDO1MSNTOhFQ9tILf4Lp3rvByqCESn1ye/VG0&#13;&#10;lGB96LN+2guGrfrlPf06k52mCXuer4Mz72vPD9NJicoOUy5/lIrJLaWoXoXsTFEqZn1nAaXZVthg&#13;&#10;aAdap2cHr5I0X7/BCL8R8oaHMfh50Z6ZR2nRfCnhy7dJL57h+3mcPW2XYc/jP0FwXTq0S/xQD0Xb&#13;&#10;Kky5/FEqJreUonqV085UTG60qMHgzoOzhL9DNcAbHcVwW6nhDb/244u8T6duoWevfmEn38/j+HRq&#13;&#10;1tvGPPmrX93fsPH1Qj8CtiRE2y1MYX6yh/lRcXxx/EjUbeztADseCRP5aWfCsnnevYCtFMBjJIX5&#13;&#10;eJ7t5w+xkUCF2bls/y5AVtRoaMd5feV+XuDMtTPvN+INDaF5Ir3wF7fuy+sC9mKp/+kRf5rqSKCt&#13;&#10;5u0T/Gn7057GcypjvsFv2/g6kh/mkxCVHaYwP9nD/KgwH8+L4+fYkmI4kshn7yA2XFE+UpiP59l+&#13;&#10;22eDCrOTOgO2396Z3HW8hvPH797OgyaEpnlDo+nKh1bxG5uNH1MgUnm8XJyu/fBcwx4WR9Nh87aN&#13;&#10;ryP5wZaEvLIzk4ZWA8J8JPKHxUg+snXw5oIifw9vLiuyI1ySDcVHG1tkR+rRYCksD1WoD1VMLipX&#13;&#10;TLTfcZzjqPHQCEWj0vrLd3ZvO2KAe8r2DVcmPLiC39CQuq9vMuYRapCcCw7M/PMCFmfYcZ7g9trP&#13;&#10;rvLL4mU66bqAnX/iPx+4jZDmbRvW4dbDBxh+sCUhYz0tZgNR4rGSbB/N42tAJd0J2DlcYb6zGj5t&#13;&#10;hcWTPeycifxRuZKifKhiclFRMfhdoU86RDVFDQihnQnNCDU4HvP37ev6VL+yr2/Hf01TvA2VJX2+&#13;&#10;cFbwP4noo0+k+qXMf+q4nX866XrDRuC8BI/BOiDXHtjf98N8EqKyFzKwt/aX2YCkuH5UrlhUsX5b&#13;&#10;YfFkj/oHRK5cSVE+VDG5qFOAsLg4+VnBKPWk3dDA7E+TD8GdyKn+29+huI83zsG927oHb5y9Fo+X&#13;&#10;R/Nn79zHL598NM1tkp1/2jai+tX9fD+Hx/B6kR9sSYjWM0w1QFgM2cPyuZ8TJilWIq7C4sne3HYm&#13;&#10;VFhc3PyssBHVf5X5p8L1B2XuW8Lp1JzPjIbo7UxO5rNuWuY/ZgRvnPT5y7+D9yPxaQRznfoqoxya&#13;&#10;5pCdf+YDL4fgdSM/zCchKjtKYTFkD8vnfr5TIpK4PwpbUgzHFtmb886EP5iT4uaawkaEDyGxG1jN&#13;&#10;u6f4jYyQRiWEcu1PZN6dYwI2Am28DIJsdd/dYdgLxV4GLX/8Eh19P3QUx4MtCVH5UaKYx7y5rMge&#13;&#10;li/548TnI8qR8nLZm+POhLJj88nNChtS+o83jIZG09QIEdqRJB/lEXye4huTmndOdJ3a+UYdqZ4I&#13;&#10;rxv5YD4pUflRophzvbmsyB6WL/micsh+tTeXW1FlocJ8ZG8JOxNND/Dm8hH0yMOpocGsBzU6amgI&#13;&#10;7UwE2Sm2WGpeO9hNzXzdWGaSVN63lLecPt3aGutJfphPSlR+lMJiyB6WnyuvjTeX1U1AWI4kiv2n&#13;&#10;N2fqWCCsLLK/5c0FRf7bvDlT5JMU5UMVk2uL4vPNM+U1NmhYOImsNbaz38ipsUnUvneGH5crtjHB&#13;&#10;c7v0gp/c+ukvuVXPbGbUkdaR1xninwVbUqJlSMI3nvt1QIOlKB8qzNcFCPORXfK9A+yfmfQUFsvt&#13;&#10;tg8V5Z8PSHZSoT5UnFy8miOOKJ4oTNig7AbH51Mz3wg0WO5vLuB6EThP6wLzScgoPwZcFwNSzO4A&#13;&#10;SvIhKMmOcEl+DpfkR1B8nuqGIttgNm1jS4pBUJIdIUk+hEvyI2H6GsgVE0+0g+AkwRtic4evE33i&#13;&#10;OsOo9ArMJ6EjItgXqADCtBYg5S0FoCQfgpLsiK2VAX87NBAmHrMEGhrEy6e6oexlVgO8DEm8LA5K&#13;&#10;siMkyYfYmgzkqgdX3LhwUQ9d/fw27tsvjncPnbarVyh+2tP7fbm9Py1x+O+7uE+/vrbRkJsarD+B&#13;&#10;/11EG60z2FQqFLWRwkWNChk0oZ87bNJAb6dAF6fXEt3d3V/fwpvmfprGz01vnmjY2nVpZ/hXOmSs&#13;&#10;e/CvO3vTYVz1+ebut0+tGNghCgWXjXTuUOGetXPmMindkVSCqK0UJmpU89NzvYaMJmL/r3cINHRi&#13;&#10;05vXcfss3dOIz8WQNbMPssQy6POA73Y0bFvfv57hx0+a3uSmid4n582XJgR2IGTlUR39XKR9W/M8&#13;&#10;CQ7vOoJdpULNAbCdfOnN5StoTOdTw4JZb+TBz0N+2yXQYJNmtWOX8xt5XFY7dlnvE/PJRtNU7mLY&#13;&#10;WchH8B2M7Uh7g0+lCrQXRnxRw7IbJ/Fp1ft+4+OxTc3OL27qjlg/8z4oXm97Gnce+uQ7EqgT2FUq&#13;&#10;1A0RxBP0zGvznQNM7vDJg/z5bMMLQjHlxP5f7uCtAx0iErgT1b52kF93b+VVqiRFjavnqG5eI0So&#13;&#10;AZKPOPm7gwN2ii03Dvgmc/4lrQ/YVKrkxXcKnEXsxodc/c75BtxH8eUIrs+Oz2zsrxfVGeZVqmSF&#13;&#10;DevpBQ+6nXpnnlK06pHLGo2Oc84fxza7nQnB9drno238eawzHN6e7W0AlSop0c6Ak8iWd63rNzgb&#13;&#10;aUdCqJESWI5ta2po/XCa6g3zKlVy4jsDziI4/UnVe36jwx2IGiGfJlY6dKyRS9jzcThy2l6iPQl4&#13;&#10;fajuYFOpkhE2qEfn3+3vDIjd4GhEIsiOXDzrdD8n1+cap63ofRI3/HWZMY9gmbaN2xekMvcmcZs9&#13;&#10;HUan3h29z93+t7l7/qzMI8OgbipVMsIGhQxZe4C757tb+Q0fSTn1ng+RdiQE4yiHf+7w1EbuNg+t&#13;&#10;79s6988+yJ9sdjlke3XRc/68jR1Ln9wehb18OHfaBOZVquIFjelx3hDB5Dc2pDK92G+sNnbODk9n&#13;&#10;/2tml4PTe3+4jWH/u36O98nLkpaBny8ufCoQS6DtpBkHBewSvE60DLAlKXzUlr+eeaJq7sIGdcT0&#13;&#10;3b2LUXGW4I3whr8u9RreV9WfGnYbysPPtc9Z2V3/ytX9eV4mNWSCbOTn8/R57h+ZQzOy0fkVTpM9&#13;&#10;DrwumAfTSYp2plW9uaz4o3pthdnLTb80fKrCJDVGNCN7vLGlYbc5acbBkY0Zy+CfyFkzj3Z/rf3J&#13;&#10;n6dcXsZ31V9681fNPs/wv1/5lhH70Lw7vWkeQ9OEPc/rgj6YT1K0M9lq7jvTJUC517E8xBshztqs&#13;&#10;car5zwOJenaOZfvad8uOem8vftWP47HSNH6+s/g1w3bs9CmGn6Z5DJ+3bVgH7of5JNVSd6bmUMfy&#13;&#10;UVjD4wxYua/hD4PKssvjcP/81DwjlqbDbJL/9rnXGfPkt220LuSH80b7yUClUNTOlEvnAYXm5tKO&#13;&#10;AJUdVn4uv0qS1Ph4AyTatGsTiAmDypTK5fA45MJZmef1cR9N8xw+zefJdpT12xXWn/thZ/oUbKVW&#13;&#10;nJ3Jfv0Kis+TDRVmJ3HfOWiwdAvAY2xIko+jihI0rpTUMJE27TMvfubYMWHgv7ypXKlsQvJxG03b&#13;&#10;5eD0aTMP9+dfWPiE4Sd4vdEP6/skzJda+YxMfh0bQPFp0vqAZCeRT9qZwvLytaviCBpZjd1gORBi&#13;&#10;IMWEQeUSh03bTYwjqA4L2OEgfj45/4FADJ+3bQivbybGHQfzpVYhOxN/NNXDgJ27PBBVJvnsnelu&#13;&#10;AO1LenOmwsoLs6vyEexUH0gNE1xG4yR4TByobOLq2ZlLlnLB6zO7fpYxT37bhvA6oh/mG0OF7Ey5&#13;&#10;VOjO9BwQlScp33hVlGCnulBqoODyPgeNz7x9kOAxcTh6+j7+DkC8ufgVMVbCzkWkOF4/jIHpxlA5&#13;&#10;7Uwo8iEnoSGHKFaVpGCnWldqrOByey/Vw135sHG04T14TFy+rP7E2CmQqnSlGMuxc2w/1eeA73f0&#13;&#10;PjEGbI2hctuZRgHk53wESCK/qhSClthNarQb3bCWt+F3en4T+gI8eEw+0DJspFgiLIbX4955N3sx&#13;&#10;YGsMldvOxEVxHFthdlXSimq8+Hw8/CTsmHyg5dhIMXh1BrfbdcAYmG4slfPOxBVWXphdVSpJjdtu&#13;&#10;yIQdky+0rDDseHuZGAO2xlIpdiZUVCz57J0pTo6tqBxVKUUN+pSZhxgNGEE3Z+/3s7eUF8KVs881&#13;&#10;diLk1JmHGTF8eTiPMTDdmGrsnYnsiO5MLUHUuP8z9wq/YeM/KOwGjqx7yQQ/Jkmw7Iq2FYatEXcm&#13;&#10;Yx0t6gCu2wEp7lcgTFI8gbLnUdyGL6zeA1jAbPhUU1s8h6NqbNFO9eri7I1/ePMgfrbrnH3pGIIP&#13;&#10;lqSYYuHlkq0RdySUUQcBrocAKQaJkh27LkDidi5u50Qp33hVKUU71Yz63/zGfWDDv6kRDCHaNzzs&#13;&#10;vxD2/sC8EZHAZTuOsz3YVaqWIdqp6t06o7Gjiz6J9l3bGzG54LkI2WmZYFOpWp6ogSP2DkGfNgf/&#13;&#10;ZL6Kpt9yvQMx3I/ojqRqNYraqf6vIvNGDm86B5TDy8Ay4dDuSrCrVK1H0OjrpZ0KAbf/yafJv/2T&#13;&#10;G/nTyMz633U0Uqlgp6oL26lyUetU02h0fENxKpUKdohNaadCnl74UGDnuXL2P3w/0pCqUqmiBDvX&#13;&#10;QXzHQcC2bINbpVKpVCqVSqXKQ3AkOck+uiwUKGvrhmJVKpVKpYonaUCRcB6f6qZ2X9OtX3eISGrn&#13;&#10;8a7zZPYBzrloWLxKpVKpVN5Z0QJpsHBTdeKgM22tge5yDa8NIdvPawz05rkNwfmLRnc3bBz3j8yl&#13;&#10;GhKQq1KpVKrWJHFAmvZjYPCA0MCgc8KwroY9Dtv36xRZJpE+6wCzTg1ArEqlUqlaquxO33nsNn9g&#13;&#10;WL5r9nVSOF8zebA/Xwp6t6vwl022xZMG+zYkUF/HORHiVCqVStXcBR36WLuTp85/5W7tjMEAwkWm&#13;&#10;rz3IiCuUa5fqJZZP8FgcHGnanT3dqD+s03cQr1KpVKrmJujAv+EdOsI7/90GdBYHCITHlRpp+Rw+&#13;&#10;SKWvPt1YH1hHvfJPpVKpmoN45+114E/dHRgIpEGBYpoSu068Xst0yZ7luVWLjXWEOFXTKPB9MVQq&#13;&#10;lQp6A9ZZI6mNRvqdOXHuqO5GB3L0sG6BmFKS+sehfv3ST98rxiAHDA6/6ILH8fWFs6gNwN+aNBUQ&#13;&#10;t1EJCVM1EDdWpVK1dEGH3JV30Ah13CuyCxxs6lgH39jwujo11WIMsUr39ka9F1kXTCBGeY5TC3Gt&#13;&#10;RfbgtAQQJf7CHyKX8onPJ1alUrVEQSd8P++UEeqs21dkzy4g1IDsxWIvM194veOUY68HQX7383eN&#13;&#10;8sDXGmQPTrmkg5NKpSqNeAfs8f3neXXiScHrEPBP2cD3pf/7aNDfAC8DkWI43du1iVwn58PX/LJg&#13;&#10;8F4EMS1djTE4oeLG87hcsSqVqiWId+JIatcJXod8+ohuXkfwzAp93F/XzD6lAZncq2OgAy8UWq5k&#13;&#10;Q2AwMGKc2pqsL5Uy8jjOvDl+HOVGceTQzPrakJ+XBXUaCT5VVoUOTnEVp+y+gAPYsUcDSWkgIC1j&#13;&#10;JqBSqZIQ72wR3lEjdcKNsjMTuieJ41Qu8paf/ugN0754oVE/Xsf0Y7eLdpvUv8+PFUeM7mz+lnbm&#13;&#10;SPOiDl4W+FVZNcXgVMhFG0sD+UoqJxfTAJVKFVdwxH8472AR6njBHQrvoIvF+e5zb7np5x4Q/ZzU&#13;&#10;2Qf59XTqak3/jqv6PsTwcTZdIl5cA1HrnTpiG78c2JavQYwqo8YenGw2ByRJsZOAOJJy9wLCJMWr&#13;&#10;VKooQUfqv6bTY9E8r7NdsI55JgShBtyXJH4Hb/1bjuzcxu35+mw/kTppTzGWsLcD3xa8HLCrMmqK&#13;&#10;wSmufgPyzbXj00AcTQHsXJVKZYt3pEj65GynjG6JQR3a+jFJQcuXbNyevvtaMRaR4iWfs2iBMR+G&#13;&#10;88t3gXIIvj1sHy8D/KqMyuE3pyjlk38okE+8LTu3M6BSqVC8A0WoY0VXx4bLwYd2MK9Q+98q/fy4&#13;&#10;pLHrYdu5L3Xi7lnbJmNyxks+m/oNRoTG2OUgSze8tgPZrE9H70GyL63U1/OlT5/i58IZadS/eVqT&#13;&#10;WtLgZMcim+WBnfssoFK1XkFHOYF3uojd6UJYADumlFC9oK4Bm1HfbZbP2g7aNGu349cbavjiwPO9&#13;&#10;MnbJXJ3IuXfZPoHttN+gLr6fcmE9XgCfquUPTsWgbUTVOgUd5DTe2SLYgVZNyl5tJ115Rx1tY2PX&#13;&#10;E3Hm/Bmw8djUDecZdmfeXDE+F6krT/XzCOlRRzeP7R26nVIbjmD57oMQo2r5g5NKpYor3sEizt3/&#13;&#10;CnSk/xzTw9jJ2lZk33OUFLR8ySb5bD/ZUtefK8aTLf3uy4Y9NluM9cuQkHJwO/HthpDPeeDfLN8d&#13;&#10;BT6VDk4qlYp3rEhq/cy/tjbs3VHaqTwuWaKn37mWArtOBP7bzZ/eaJSRw+9j8u2bLZm1HbCxbw/E&#13;&#10;5YDio5DyCL7tcH6PAZ19Hy8D/KqMWtLghLLj9b4llUqS4zh9eKeIUGe5Wrf2/jSEGpC9MZDqZvvq&#13;&#10;j9zOsKcuPUHMIVvqomMMexjOX3/4OWFIeRLVk7Pb8d1VgxeJ8DIhRpVRSxucUHZO3DxSvvEqVfMR&#13;&#10;DEov8s4Q4R0lhIjwmFKBdUm/+EjA5tVxs6UMO/elp14R6qvfe1LAJ4G/QVFOGFJeHKK2p7kMtw34&#13;&#10;WqPEbZQHcSXlhiFJipN4HAiTFJ8P+LoPlarlyOwEHdf5OPNon6uXzPyGhNPT1jKfd0f2UmLXi6jf&#13;&#10;erlATOqsA41cw3fyXqIPf3ey7R5QPuWGIeblSa5tyZcHMa1VxnYqgLiScsOQJMVJPAfEkZQbxvWA&#13;&#10;StVyxDs/JLXt8kbnuFTntoEdYat+nYyYUkF1Sv/3sYANcX79IWB3pv0ciENSZ+zvx4Zh53CcBX+L&#13;&#10;OcVgb1fkqwkDfD9fPvhUKpWqZQt6uwre8SFRHSYxd53gy/GSwr644rPx/X2fU1Nl1vXATVxn5u+B&#13;&#10;uqffe9WI4z4JO5aTfuN5MScp+Lri/OSeHdxXGm66RXhdIEalUqlarhzHOYd3egh2hHhPEnWKCIQG&#13;&#10;Os9SQa/JQGhAspfL68pJv/+/UJ+E88X7frxN6uJjxZykwbf20vohS8OZqR1j1w2+t78gVqVSqVqW&#13;&#10;oHODXo51eHP+8DtCcIfCO8xiGNKhjTH/MpwhrNHdvOKvTcPywpZt1N+iftfVA/FI6swDxHiE/2bV&#13;&#10;WGwzoZv75oXD3Mp7lxCpPmek6yyeJtZXAr7Wa2BbqVQqVfOS3ZmlDt/a6yTRRR3mOj07+AMCgu8X&#13;&#10;Il9SHDaki7FMWhaPIZttP3ZYV8NG68JjfDYYbqwvR4xPmNr9h4uDTlJUP72huG4EDFYTYVupVCpV&#13;&#10;eQp6qqm806LOc1n2cFGbj8Znf4gvFbicR5bLPKZnHNRF8kvszm5IteHrSTjptBibFNVXjxYHD5tX&#13;&#10;/jHUXweyXXtA/4ANIdsP140M2OxYjrT+CAxUwyFPpVKpykNGJ/XndK8zrZyU/U0JQzhkLxW4jOPh&#13;&#10;7IfPS+Bz+SjmpqV7+dM2xvo1kP7gNTG2KDYYKg4GnIv37Ou+DAMQzfP1uWD34INciWWGdXCP2LyX&#13;&#10;e+k+/dwzd+rjbr9GN7dj++Djizg3HNw/sAxaLiFtGwRiVSqVqunEO6TUJmPcF1bsa3RmHLFDBngZ&#13;&#10;EnY8lnXR6O7GPDJnYvalgvYy7fkonF+/D9QhdcZ+Ymwh1ByR+19xbdtk6ju0T1vfRusgMePmeGdW&#13;&#10;+SAth/v698jWrerRCYFthkCcSqVSNa54J5TafU2jA0Y3we0Ez80HypfKx+lTR3QLxNB8GOm7/hVc&#13;&#10;zgbDxdh8qLppjN95R0H1RMh2yCbmw2yRjVfqYuQ1NnZ9ECnO3paO48R9w6pKpVIVL94BYWeMJhu7&#13;&#10;w+Y5HKem2k2//V/RJ8GXx8vH+e5ts08l36ZvJ+9KPR5Tf9hWYnkFsekQsYPm4FkQTY8ekP0NDuel&#13;&#10;f619fuUIP75c4fVde2wnf/rH6zO/X9W8uENgG4NfpVKpSive6WAn3a+9+cZZxO7IeQ7x276rB5Di&#13;&#10;JLDMCrYsWu6oTtZ9PBuPNvKcubNNfwxqTogeMJ46LfsuKbItvHuMb7NZYURHI7+5wtfp+oMyv1Fx&#13;&#10;+HbP4M6HWJVKpSqNeIfDO3F0Edxev8MqfjzHH5QOXCfvASr17/P98t+yXr9uxF13juGLonJq7n/F&#13;&#10;nbZD9iV93M7XnXjhrNwXObQEpHXv1qnC86V+esD4PhDwq1QqVfLiHQ126miy4Z0+Xt3GcyRqf/7K&#13;&#10;GKDSLz8uxnH4MlK3XJKxWe9UsqnbJvymVMT+txqtz0vnDHE/vmy4sY7IwJ7tjPhyx0nVeNtJ8hXD&#13;&#10;xXv187fJHpO6Gb6qR1Y1vjcE4lSm/O3XQC7Z8ZyugCooaVsRJwClVAVgLzOX7HhOXNl5PYGWK97J&#13;&#10;YIePJht7UOA5UfAB6q+dVhRjkPo91wksg1NzRvb+HYlTt8+cAXEb1X1Qr+DDZ+84aqAR2xygbZWa&#13;&#10;8WrA5qRqjdh8qP3sSq8MyWdvNwTt1U+s4y+bAF85KFDfInkPyFdSOUiULgCkHEQHJ1m7AdL2Qko9&#13;&#10;OEnLRKKET36XcpA4kvKQlivewdiDAroR285zcsEHqNS82WIMlVt5d7CD5Nx7bPa1G9xONk6nDm2M&#13;&#10;mOYEbRfDft9Y16mvNGx8G3I7JzXzNdFO5CqDb9P2bbPbPf3XB0au4zjbQkw5aRhg1L9I4krKfRCI&#13;&#10;KztXB6fcsrdZUwxOJwFxZefG0fqAnRc3t/mKdzI4SKDJhgYQwvn0HaNzyoeq+8caHaDE2xcN85d9&#13;&#10;4R59Pdu1B2afkEBcsne/QG5zgrZJavorAVvNW8cZsTb1PwZ/A+L+MDsnTgxt6+O37mXYeS4CMeUm&#13;&#10;v+4N5CM7N9/8QmUvUwen3LK3WakHp2Jl17exhG2pKZZbuKBnedDvZBbN9wco/Pxz7UH+yvDBicB3&#13;&#10;FfEOKgzeqdlQ+cjMW0a5FRXZeULKK3fqf35UtAeAsyI+T9sMzkYCtnTlH2Js/U8PG3buQ2wfESfG&#13;&#10;/i7498HzQf8DXznJrne+Kja/ENnL1MEpt+xtpoOTrKZabnEyOpkFc40BCN0c7rNxfvvBL6fmf/sZ&#13;&#10;ndyiiEuykeO27m3EN2doG0g+m5p3Tjbi6765JZBP89zG7dxm+8L8SJwYhH9P3M7zEfCXk4x6oyFP&#13;&#10;FZtfiOxl6uCUW/Y208HJlHQBR2MsNznBkfqXvKOhAQdcHjjdnp3V/LDGQD/Ghndgb12UuarutxtH&#13;&#10;+bnN4QbVYvC34Y9wUsq2KYdiUzOy75ay82keL3qwbTyu9pNLDDvCB73qV80DBYL8SP2vT4kxCH1v&#13;&#10;CN1wjPb0TPMljWAvJxn1RkMe6gHkk2/H2sSVnRdncLJzOHEk5UVxFRBXUn4clgLiys6lwcm25yKX&#13;&#10;pBxOXOWT1wmw4zlhOhKQ4uPCJfkloiTF2+wCRIt3Nu5v3wcGHgwJY+FdcodGkI+Tnp892wrDqZkn&#13;&#10;5jYFqdkfinVEKKbu+7tFf3ret/505UOr+PG+LWS++qU9AzYeZ9vj+mvfPztnDLLhCplXl3A+uDTz&#13;&#10;bEGeDwc4y4CvXGTXOa7qgUJzdwLs3Hzy7byowelZwI4fBMSVnUu0AbguBqQ4PCIPk3S0/hwQpt8B&#13;&#10;O94B4sjOkzgd4KoGpDgklw4GCskjJZUXlYvtZghDyuV+G0n4fdhl5CusV3FlQCdzHu90ED5AfcJe&#13;&#10;hY5ASqBDQ9Au+WrePNooOx/qvp0aKC8uWJdTtsv970P8F2TnDuYjidDO61Hzzkl+PNloPszG7ak5&#13;&#10;nwdsOAjxefLnstn2uH4kTsx1Bw3wtwMNSgTPh3ZTTv9SMb6/AvgbKERSWXFl50mDU0fAjlsbyEd2&#13;&#10;/p5AHNl5YYobZ6uQPDsnbh6pkPxCckiF5qEKzbXz8snlKracYnJNQWczjHc+BB+YkJrDsv+mgzQD&#13;&#10;3pEhUnkI+hbfs7Q7b+okd/7UtWLFE0PYU7+jsOt0/3GZCz6kGLwwA//9uP7ynb15ehNt1bPBZ/oR&#13;&#10;1S/v5ZdDNpon6n96KOCjebLRdM0bRwRi+MUPdV9c49vJxiEf4tTOd+t/e8aw2UhlIPgmXtouxOk7&#13;&#10;ZAZ5ng/t5QDwlYsCdS4APIvKV1I5cWXn2YOT7S/kNfx2Ga8BcYX/0rPzk1QhZds5+R4gtQfsMnLJ&#13;&#10;jo+TQyo0D1Vorp2XT64tu5y4D4S285ITdDzH8Y6IQ53Ye//MXgKOkJ2QcpG/b183lKg8KpeWddk+&#13;&#10;2Vd9kA9fCUHz3If37eD0A8cP8mMp5ttrRniXsFN8986ZR/hU3r9MYNlI1EUMPC7MR/Nko2knXR8a&#13;&#10;Y9u5jcPzciHlI7QdEG6vemCckQ/+cpJRbzTkITsXiTtQSblxZefR4GTbiUJUbBnF5kepkLLtnELO&#13;&#10;3u0yNgSiZMcjcVVoHqrQXDsvn1xJdlmbAFGy40srv1Oq/svosBB0I9xW+8E5RkfGoYFo/n1be/N4&#13;&#10;9sQHKDueqP/hPnF5fP7XhgsxcPrEbXr5PrLZcP/8O4PP6KNlG/b7s520HVf76eVGLNl5bHred4YN&#13;&#10;1ysQs/AXb54PWHnx8GoBm/3bWO0nlwZiEL5NuN116o188JeTjHqjoQDZZcQpp5Ackp03TbDZ5KNJ&#13;&#10;gFRGMcQR/gb1NSDlRxFHdk4Sg9PVQJTseCSuCs1DFZpr5+WTG6a45dlxewClFXVIta8dJHZiCO/I&#13;&#10;Un99ZHRkYfw9NTsoRQ1MiJOu88o+aouexvLuOSbzNAmax2l8txJNP3xS9v4tfCU6xZEfofmvrh7h&#13;&#10;7rJ2Nz9fqgdR9Vj235G5Yquf386Irf/5MWMAwQsvuL8UVD02MVAvO6ZPt+AjoGj72LlgLyfZdS5U&#13;&#10;djmbA1Gy45G4knIJ0odAmC+XJgOF5uYrezmFEEd2ThKD06ZAlOx4JK4KzUMVmmvn5ZMbpt5ArjLP&#13;&#10;A7gfL0QpvahDqvv4fL8jO3yznu7r5w/1K0N2gndkNtgx80Fp0QvHi3EcXjYt752Lh/lvoOU+mufT&#13;&#10;i+/J3ntFsTyGw9/n1BKoeeuYwPZ0av4OxPFtwO21755o5IK/3GTUHQ0Fyi7nBSBKdjwSV3FzpY7h&#13;&#10;WiCO7LyktRpgL2MwEEd2XhzZOUkMTrlkx8fJIRWahyo0187LJzdK9wFR5Ub5SifHcX6gjol3WsjB&#13;&#10;G2feAGvbU399YnRoBB+UJDDXznGq5wTKbxE8MsGt/t8B3sUOqRn/8wYMe91LhV0X/A5tPr0ieAk5&#13;&#10;Ar5yk133QtQdyLccOz5ODsnOk67W47LjkVwqJCcf2WX/G4grOzeO7Jx8B6fFgF1GLtnxcXJIheah&#13;&#10;Cs218/LJzSW73FkAyrY3rqhjiurQuM/jgWUDHVvV+9cGBqT5D+7oLn7tPNepWxSIr3x4fLDcmFQ9&#13;&#10;uwWcNRzr1n31n0znX/VnoPzWhrSd+Hc4d+po74pI+j7tfLCXo4x1QEOesvOJXCokh2Tn5RqcUHYO&#13;&#10;kkuF5MRVIWXjFV+F5KGkPCSOCr2nzc6Jm4cqNA9VaO6vQKG5cWSXbdP4grOn16iDok7th+uyr7iA&#13;&#10;EA+aN7hv6UAnlwt+46rI/ePcygdX8K6qq7xvKTlGieTZM80brZ89w3zih/2dQEw56k/AWI8EiCO8&#13;&#10;CVbKHQrk0gaAnTcPiCM7D1kE4L/YwiTl2OTajpL2AaRYfGoBCu/T+haQYj625uO8toTHR/EAcIdl&#13;&#10;s4mj4YCU2x/IpS0BO+8nII5eBuzc3YG4snOJewHcLvYBQr7iuZymE3VSTpX5UNIbDg4+RZz7JfC+&#13;&#10;HnxCd2r6y27N64eJMUrpsL8vYsvVunh+Pigh4CsnBepdJHFvwg17gkIYvEPB191LMWFwSf4wLgLC&#13;&#10;9DAg5eQCX0sSJSlHYj+AS4pBwjpiO45k26PIpZcAKS+MJQGS5I+CS/JHkUtSThhxb8zmsss4Dmha&#13;&#10;8Q7L7uxWGNHBfeCd9dxDp+2aN2d/v6175/vru++8MN7968GljbKV5MDvibPxip0DMfw7RiBOpVKp&#13;&#10;SOsCvB+J+/ip5OU4zh52h4X8XvdzYJCBcJ9C7ZJt4KrZG2XJdvCvO7vbPLS+u+8n2/q2Qjjr++3c&#13;&#10;O97fwH37xfHu7Adzv4OqOULbTmKtsZ28GPtGW/je494RrlKpWo/sPqTxBZ3TQN5ZEdSpQ0iTMGbL&#13;&#10;4e6G167pLrX9SN/GBxuyLbHNCLGuUbZVj1k2YOOxm0+d5NsmnruKu9v/Njfi8uVMOGO844MN3bf+&#13;&#10;O8H9+4FkzxipzjZSrP0dQ5xKpVLZsvuTxpfdWdU41W6XgZ38TnXJbUcYlayoqDA63cZmt1e3cCdd&#13;&#10;uJo7ZovhbqfeHY26JUmH7u29QW+Df63h23g9yIZ1sW08Nq7twO939KeRy7/cXBxckH4Nj2+SQD9N&#13;&#10;443JlGN/z3BAsiPEqFQqFQl/c3wEMPoU4CAg6on1ycvusLBTRLME7zgljpi2h3vDX5e5l/x5puhv&#13;&#10;Cez7yXbuxjes7S67xxJuz1HBB6cWyqSLVvOn23Vq6y+vc//sQQJS0cZ8qroNDUQc+zuGQSn3O1ZU&#13;&#10;KlVrktif5KB0sjst3gmim+B24rSZhxu5cZDKUbLs98X2xnbnbHzj2oH4V15ZQxyMEGn7QzkqlUpV&#13;&#10;3rI7Luzs0Gxjd4j3/X2bkVcIdplKNNL3gqx5+kp+TNWjE8RtDeoAsSqVStU8xDsw7NymfL5doPOj&#13;&#10;jo/gOTZXv3O+SFieXbYSD/pu2nRo49smnreqP21vZ8dx8OZIlUqlKn/ZHRh1bAi6CW6/7+9bjRwb&#13;&#10;Goz+/cGl7o0fXKYDVCPAvytk30+zl9nb2xr8KpVKVd7inRZ2ZHhFGpo5W99n3mDLc8LgAxJHikWo&#13;&#10;7N1e28JYFme/L7cX7UoW+s5ofv+vd/A+L/rzFGN7Q4xKpVKVr3iHRR0ass2D6/sd3fJTljJ8PIeD&#13;&#10;g88/Pzrdi/nfr88bg9JlH5zlvrH4ZTEPobJxeTSdC4zl/8ZSMvQa093/7gjy8W0OdpVKpSpP8c7q&#13;&#10;yOl7GJ0cugluR3gewgciBGOummXaTppxcCCPwHha1gZXr+H9juLNV2SXzeuBdqlepYDqePi03UW/&#13;&#10;jeM47sy6aYYN819d9JxhW5Ca7z46/x7DdvrMI/3tUSy4fdp3bRew0/ogEKNSqVTlJ+ihevLOijo1&#13;&#10;myFrDTA6OOyoeR5y28fXGIMR563FrwbiCSoTl8OXweepHnx+05snGj58coQdb4O+o6bvLdYDSTtp&#13;&#10;vwzkP3Ou9H3cHsY//si8QJHbKH963W8BW8qp923fVH/h28lWLNL6I7QcBOwqlUpVfuIdFe/YEHQT&#13;&#10;XQZ0Dvh5br6cMuNQv5y+y/XyljHhxOW9eVomTu/z8bbe9PZPbGj4eAxHso/eLPP23uX3M/9FSdw2&#13;&#10;91q/XtzO6yvBY99d/LpnwwGNbB9Wvi3GSlBcnNh8wPXmN/MSfHkQU86aCvjfayOhUqnKQbyjos6r&#13;&#10;LXRo6LLhHRyHlxHGH3XTxVzOIb/v4t2ESvP2cnF6j7e3Euuz0/Ob+HYbfFjsUdP2EuvFobJSTipg&#13;&#10;e27BY0bsL7U/eParZp8XiEXIds4fxwZs31V/GbARtU6t7yuWvT/Yxlt/b/rDbfyLJP755+lsmW5b&#13;&#10;iClX6eCkUrVm8c6ROjY07/7Glv40Z7Wjl/XjioGWyc+kOLgsmsZ/L/J5qkvYvI29fsiR0/YU7ZIt&#13;&#10;zEfzby5+JWDjcZ9WfRCw2bG2n+bnp/42cvKBtou9ffjywF6usgenXLoK4PFxcvKNV0VLt6UqWfHO&#13;&#10;induCLqj2PKudQM5+fK/RS8YHSZy4axTxFgJqV4I+vD3HSqT57y08BnPVpOu9m0Ud8Xsc41Y7nu/&#13;&#10;8i1jHpHiJBv+u8+22bHIwtQC34ePibL9yEPz7owsA9n/yx387cDhZ0/gL1c1xuB0H5BPvCpcfDvq&#13;&#10;tlQlJ8dxPgnr7MAdmA8DH4jKYwsl7AKGW+b8S4znbHbrOl5daF4qh6AYfrEH2YjL/zzH8OGDbaVY&#13;&#10;snG7ZON2fFAut3OfncOJE4Pw76Zd5+xvUNl8N+qV381JhQxOqmRkb3fd9qrkBYMU9FjhHR++1gHC&#13;&#10;PMi23hWr80Zp0Lmf+VTtYplVN8OvGwd/F5Li47I4vShQ5muLXjR+b6JYmuf/zst1ccXFszL3gnGb&#13;&#10;HZvLR3hfUYw4hL6HkRsPcde/anXfTrlQ1svgbwlKanDaErDLIbhmAlIMwdUJkGKIXJJyiHOAfCSV&#13;&#10;kQtblwBSXFxUqsIFnVZ33gEih00Pdn4IhPvgPF1pF4adXyznzzrJqCfnu5qvxBwJ/juUzbV/XezF&#13;&#10;cBvPJdsT8+8P2HisfRZmI+XYxIkhwrY55cP3/B34W4KSPHP6HLDLovIku4StcwEpDomjHwApN87g&#13;&#10;tCog5b4ELAGgRgHXA1KcLR2cVOUj3iESZ/xxRKDTIzCFsOdt7NykqEpXBupM1Dl1Yk4hVKer/XK5&#13;&#10;Pcpm23P5CB7zwsInxBhO2LamMmBwOh/sLUGl+LfeCoBdJnITYMuOCdPyQNxYSXZunMHJzomjfOJ5&#13;&#10;bNwclao0gk5tJu8okdvmXmN0jBy8pBvSPFY4YGneiAMc+P1OYhlJgGdAdr1twq4gzIfZ9bP88sj2&#13;&#10;a+2PARtx/V+X+L7fan8O+BH7zE6K4Wx9f2abSz4qA/wtRY01OIUJL8uPE9fYg5P978e4vzHiW5Kv&#13;&#10;Bj7y5qLFyydUqvIQDFb3844TeavyZbFjJOhxREinPuGvW7cfQlsK8CkRdv1tHpw3VczNByxHsn9U&#13;&#10;+U5gecgvMKBRDLfjQMXzJWj7bfvoBgEflQP+lqKmHpziqrEHJ3xlip2DJKlSl69SJScYrPbnnSky&#13;&#10;u35moJNE8AZcmobUnCy/r/zEh6S5fe51Rv3DoJtyi6U6XSWWLyHlcyb/c3xgu5GPyoDvaA7YW4p0&#13;&#10;cAoX/q5k54XRHchXUjkqVfMQdISjeefqdY6u+Uw74oBvM08zICA9km6DuxjxpYbfO5ULKT8fLp51&#13;&#10;WkFl0raRfFQO+FuSdHCKp38AdhlRxFGheSpV+Ql6xwre4RJSZ4pgij0fBY9tDPhVeHG4anbmKe65&#13;&#10;eHDeHYFcKY4TtS2oDDhY2B18LUk6OBWvuwC7fOQyIEpSjkrVcsQ7YIJ3rBwMr2hT4c9vzd5FJcFz&#13;&#10;G5M/62YG1ikKvPLvxjlXuJ9WvS/6pWVw7PXl9zb9XvezXw7EtDQ1l8GpP1BMmXZukoMTl72cKNmx&#13;&#10;ueJVquYt3ikTR03fy+9sOfgOI0zZ4amNfBvOh3HQjzsb+Y1JnAfRSkhlEXzdOvRsH/DfM+8mvxyI&#13;&#10;aYlqLoMTqpAyxwJ2HpJrcOKx+Yjn5cq1Y3PFq1QtS47j/Mk7awRfRW53xMiwyQP9HYVsbdo3vMxQ&#13;&#10;YNuHg1e0NTb4EkJ7/RApltj/q8zz85BN/rO2P81jPq/+0C8LfC1V9wP++jdQrNYHki4TZZeJHAPY&#13;&#10;ehKQYjk3A1Gy43OpPZBvzgDAzgnL+x7Am5xVqpYrGKwe5Z048vD8O42OmQMpPjg/cLW+ho2z4oFj&#13;&#10;A/nlxJTPtzfqK8Ug2W3j/g/iWoqMdS+AKD0ESDlRFCKpnCi4JD9hS4qJy59AXO0JSGWEoVK1HsFg&#13;&#10;dSgfqBA8a5A6bQLSfNa5YFVjntNjZDcxv7Gx67XKEcv403YsbQPwqcpbwwB8QvrbAD4aqANQSuHl&#13;&#10;4scCjwLvANcBGwJJ6njgKeBZYD80qFSqBsFgtRQfqJCF6fmBTtwGUj2W3HaEP23TsWcHMbcUSMvH&#13;&#10;f1FKsQitK6w//gtFpVKpVOUs6LHb8IGKkDp4Dl1skYv1Lp0g5udDv+V7i2WvfPg4Pwbn8eG6PA/h&#13;&#10;6wQxKpVKpWqu4h06YXf6xCG/5fcki2LA15DYy6Fl21C94UypCuJUKpVK1dLEBylCGhCQAav0NeYx&#13;&#10;ncD5bfDeK/b8QKJtp7b+dFR+FLx+EK9SqVSq1iQ4G5nLBwJEGizCgCLEAQfnVzxoaffgX+Pdb4UP&#13;&#10;0TXr4eJTsFUqlUql8gareeYgkeH0Pw4XB5VC+Krmk0D5sNxDG6qgUqlUKlVuwcAx2R5MCgXKWtRQ&#13;&#10;rEqlUqlUKpVKpVKpVCqVSqVSqVQqlaqZynGcPYE3Qn4PegvYpyFUpVKpVKpkBYPMc9IAlC9QDj4P&#13;&#10;TaVSqVSq/CUNLEnTsCiVSqVSqWTBGc0G0gASYO4sN33eYW79ukNCSZ+5v+vOmibnW8Byz26ogkql&#13;&#10;UqlUeHbk7iwNGET6zP3EwSdfUodvLZZPwAD1SEOVVCqVStUaBaOB+KRxJGwwunhMD+/xQdyG8wTZ&#13;&#10;Plqtv7t69/buN6sPMGKJ1I6riMtFYIBK+v04KpVKpSp3SQMCYg8gRw7tasxjKnLEkKydbAjZduzf&#13;&#10;KWALQ6oHArkqlUqlag2SBgF7sOjfvo04sJAtH6T8Xu0qDDsi1QvOnnaDeJVKpVK1REFPf7Dd8adv&#13;&#10;v9wfGN5cpZ8xUGBKkgzrKA92nNQGw4z6EZCjUqlUqpYkOPP4xe7s+YAAIR7XL9XTm9+iT0ffVgpe&#13;&#10;WamvsezObcwzKLe22qgrAnEqlUqlagmyO3js9PkggGBYHB5erk8gN4xTR3QXywjDzk/ttY5ZbwDi&#13;&#10;VCqVStWcZXfszv03+B1/b/Y7z+SeHQIDBbJ81/Z+TLFUVFSIy0AqACkHsdcB4lUqlUrVHGV36Kk9&#13;&#10;J3od/YJ1BvkDwgPL9vanOb+sOSgwQCTFFUv2FJfZt10bz0/zPMdeF/CrVCqVqjnJ7shT65mDA4ZI&#13;&#10;vLFKfyOulBw4uKtYBw6Pt9cJ/CqVSqVqDrI7cOrYV+razp8+dUQ3YwBoVxG8fLux4PXgSLH2ukGc&#13;&#10;qml0PxD4zhgqlUrlXXk30O64qUMHt8fIjm3dCd3b8w7E/WnNgUbn3xS8snI/o05I3eTBYixfP1jn&#13;&#10;xyBW1fgKfF8WKpWqtQt66Sm8w0Z4Z44hEjym1KT+dUagXjZ2/f6amP09jGJSmy9prCf4WqP87dJI&#13;&#10;2JJiOCqVqjULzhpe4x01wjt7AkINpJhSkqt+hF1Pgt/r5P7whVEe+FubAtunxIRpbyCfeJVK1dIF&#13;&#10;g1I176DdqsVGB3/myG5iZ08xjQmvp/PLd2IMYdf3pOGZ9eDw8kAfQlxrUmAblZgo4duK84lXqVQt&#13;&#10;VWbHDJ39ey/7nTa6w+Cde2OSvvNqo75SDCdOvXl5ENOaZG+fXMo3/lsgbvwuAI/NFa9SqVqieIeM&#13;&#10;pM86INBpYxinb/vMfUJNiV1vKYbD679yt3beTcE4TX530TyjPPC1FhnbBg05lG98fyBuvA5MKlVr&#13;&#10;F++IkdRW47xOmv5th3y/+gCjo9htQBffVyy4zPr1hoq+nGy5jFF3MYZx+zj5BuA2AMXw8sDXWsS3&#13;&#10;x91oyCEej8RR3HgdmFSq1izeCSPUOeNl4OhGLhxtPqPuxZXMp4YXg7RsyV8/ZQPRj/AyvFghhsPX&#13;&#10;heB+563njfLA3xrEt0cc8fhCcqKkA5NK1RoFPW5b3vkivHN+ZoU+dsfgsXCSfC9QwRy8ub98Z/7c&#13;&#10;gD+sfjZG3M7jxRgOX6fFwjrx8iCmNYhvkzji8YXkREkHJpWqtclxnBV5x4vYHTMCoQZSTBJE1YP7&#13;&#10;nJm/B/wEj0OkGM6WfbNvxJXWza1c6JcF2+tqiFGZMrYfGhKUDkwqVWsSdLKX8g4coc4Y3B58mtuS&#13;&#10;ApeZfuWJgM2mfqfVAj6eY8Pj0k/eLcZw7HVEurdl9zax8sCnMmVvuyQVd2C6CbDjFgFJ6kbAXgZy&#13;&#10;IqBSqYoVDEo/8c4WoU64Uxtx5/OgmKSwl81tNujDe5Rsm0T63ZdjxRH7DuoSub68LLCrTNnbLUlF&#13;&#10;DUzLArYvjGIklReGSqUqRLyT9Zg1zeikEQyzsWOSgOoQZudIPp5jw+OcVEqM4UStr3Pf9dmyHOcR&#13;&#10;8KuysrddkgobmGxbHPLVtYBUTi5UKlU+4p2118k+dJPX8b7e8KBTnK6dPNjY0dqU8ungm4xxUzdd&#13;&#10;HLCnX38uW8d02vClzjrQWAfuM2AXU0TGNcDX+e5legf8vCyIUWVlbDs0JChpYCqUu4C4+hcglUH8&#13;&#10;Kdg4KpUqjnjHiqQO2sTrcA8bIv8bC1kmwbfMIrRsyWfD6xrpO3ybgJ/gcV6sEEPUAHzdbT8vB/yq&#13;&#10;rIzthoYElWtgSgGSxgBSfFzlkysNYpWASqWKEu9UkdSGw41OF0NsTh/Z3YhJAlq+fVUd2bmtfoux&#13;&#10;vj3gA6J8RPoN8z6k+q2WFeMIaTuQj5cDdlVW9jZLUlEDUy5dAuSbg7Jz4uTdAeSbo1K1XvEOFaGO&#13;&#10;Ft+dRNPD2U20yFerl+Y9Ss6cPwP1QKT6Rdltn/PpOwF//fYrGzFEII7BtwHxwWqZN++mrzrNL8Nx&#13;&#10;nAPAp8rI3mZJShqY+gJxZeeuCeSSnRNXdt5mgEql4oLOswfvkBG7A75tbC++I3lQTCLsPdlNv/y4&#13;&#10;YZPqk371yYCNkOJz+bjdJv3wLUYsZ5M+5j1NyP3LZn9v4uWAT5WRvc2SVNjFD3Fl504FomTHI3GF&#13;&#10;/74rNFelavmCQWlr3okivAOGEBEekwT+stnz71LXnyvWiWy23flzhm9P3XiB6VucvfkVcX79wZgP&#13;&#10;g5dhQ9tiBJxF2j5eBsSoMvK3WQNJKumBCZ9sHiU7Pp+znmGAna9SqVAwKD3BO1DE7mCnrzXQ3oEC&#13;&#10;MUlAy8cBQ7LzuqUuPzlgI6R4yRcXp74uUA4RtU14GeBXZWRsMzQkqKQHpj+AKNnx+arYfJWq5Ql6&#13;&#10;zPm883Tra70OlS4Bpw4WpzlkT5wNhnv1qN9nXdO+WfYV5vVT1vftfr3RzuJTx+3i2wODygGbGHkc&#13;&#10;p3JRJmbj0QGfUQaDb5cVurYztg/PB7sqI2OboSFBNfXAhGdM+WDnq1StW7zT9Pjyfa8znSGcHXGo&#13;&#10;0y01WKf07Zcb84Qft+96WdsOq2TtYfHE7msZfinG9jt1mUHbJmob8XywqzKyt1eSasyBSfpXXLGo&#13;&#10;VK1XvMNE0pefaHS2y3bJHPlzurZt3Jf7Ud0kW/rVpwI2OzaXLxepa8828sPKsLcTQj6eC3ZVRvb2&#13;&#10;SlKNOTCtB9jxxaJStU7xzhJJ7bCy14n2ZA8hPdS6iXbjPp18X2PB60g2xwna6jca5dvwKQ++HSC7&#13;&#10;F7/3ZMOXi/Qz9xr5XhlCHN9Oto/ngl+VkbHN0JCgGnNgWhuw44tFpWp94h0lQh0ouog+Da8MJ+5b&#13;&#10;to/R2TYWqZP2zNZzgxG+nWz80UNk82IbbHF8UfC8qHy+rWwfzwW/KiNjm6EhQTXmwNQVsONVKlU+&#13;&#10;4p0kwjtQdEvMnpjcy/3oCd4B32Fbe3b/wgOGVN/0Wy8GbDw2/djthj116j6eXSo/DCrLRorl28v2&#13;&#10;8VzwqzIythkaElRTX/ygUqniCHrFMbyDROwOFMFQjhRTDOkXHvaWzQcI59vPjHpJdSN7rgshJFu+&#13;&#10;ODXVRjmc+u1WFHPs7ca3Hc8Huyoje3slqaYemPDfeyqVKkqO45zAO0eEd6iHD+kqdq4UkzS8DrxO&#13;&#10;nLAcw8eeBF6/8ZhArPPd59nYGODFFJQrEfUGXHvb8e3HywC7KiN7eyWpph6YEJVKFSYYlD7lHSMS&#13;&#10;1ZkSFFMK0s8/aNTHr9fua7lObU123sojO78niWw8XrJFkfrn8UaOhH1BBeej8QOM7fbMCn3cLft2&#13;&#10;9P28HIhRZeRvswaSlA5MKlW5CgalFO8U3flz/M6SgLAAdkwpMOoFSD56NTrB3zDL7WRL/etMw5b6&#13;&#10;x6FGXIA9Jvq5YTgzf5NzGe3bZC8UsX3pE3bNluU4l0GMKiOjzaEhQTX2wISycxCVSsXFO1evU3zx&#13;&#10;Ya+j3HNAZ7/TfHOVzIv+OOQrNfzFfQHfJdkzGNtHdu6TbJE0PFkiCueLzI3GcYjafrxM8KuyMrYb&#13;&#10;GhJUuQxMNUBc3dzwqVK1TPHOEEkfu5PXSS7Dbpjdub/5ROxhwsNHSw3VL8qXuuwk0wdnUX4ee0+S&#13;&#10;b+OxAhQXhv1U8zjw7UiQj5cNdlVW9jZrDySlYwG7/Hxk58Z9gZ+dRzwJSNodsGNVqpYn3hEiqU2y&#13;&#10;FwWgW+KwoZmLH0pJ+v3/efUx7Fsv59fTsCPbrxTqI7uYFwLPkUjfe72Yl4vbxvUObM+j2fbkywBf&#13;&#10;a1Rg++RJXH0BSPkSkqS4MMK0JCDF54NK1bLEO0GEd6AEhnHeXjXzQrtSElUv3yY8kYF86Q9fD/XZ&#13;&#10;dhuKCyN19eliXlz4tqSnr5PP+n1pJvhao4xtVABxVQ4DEwrP/KScuOCz91Sq5i/o+TrxzhaxO067&#13;&#10;E0WqJ5udbOJstpRRJw6Pk2xI6swDwn0n7yXaCaemys+VSJ2yt5iXL7QtDx7cJeDjy4OY1ip/GxVI&#13;&#10;XJXLwES6FpByw1CpWo7gSHwS7wAR6hjBHQrvQEuB8+WHRp1Sl57g2f156wo6JD31Ct/G7Qi3R+H8&#13;&#10;8p2RZ5Pvs/KiyLU9+XIhRtW6tQdwIXABsB0aVKoWKRiUbuedH2J3jhAWwI4pBVKd8DFBkp3He/OH&#13;&#10;bWXE+fYI0k8HH7bKqd9ynJhXDFHb1nnpUX/Z8D39AD6VSqVq2YLObhbveF0n8zDTj1br776xSr/Q&#13;&#10;zpPspaBDhbmM9LP3+9NGXRnkx/ccSX6Ev2LdBs/EpByifv1hYl6x2NsVuXuZ3r6f1wF8KpVK1bLF&#13;&#10;Oz2PX771OsPLl+jhd5JvNfI9SlHLsuvLbVFxzp8zDL/BlA0C8RwxJyF+WCP7EsX/rtjXs/F1Tp8+&#13;&#10;xagL+FQqlarlind4SPrmi/0Ocd46g/wOk4NPJqCYpPljbflNt5eM6eH58T4kqmv9lstkc3can7WT&#13;&#10;DZBsBpuM8WMkxJyE4esp+Xl9IEalUqlarniHh6T2XDvQKS5nvXV2Qo8OgZgk4cvi8+v0bFjuBiP8&#13;&#10;+vI8JMweBsVLSPGlgK8vYvudx24L1M1xnIMgVqVSqVqW7M4utZ7ZUfJp4pqlehmdZimgZYXNI1Rn&#13;&#10;yWbbJXgsBzp8Mb5UjO4cfNV82LqGAXW+A3JUKpWqecvu3KgTRFcYv6w5yOgwi+HJ5c2312L5fJrm&#13;&#10;aRoffUR+wl4Hjh1LSLGIs3CeGF9KjhnVzb32gP7u33eMcSvvXSJA1Y1j3NTPj4j1DQO2lUqlUjUv&#13;&#10;wdH1QLszsztMCAtgxxTDRr07BsrE+Xyv/MMXAwbWZdc15Nh0OhCL4AsFpfhSUH3xKHEAyhfn7y/E&#13;&#10;deHANlOpVKryV9igNHfiIHfaWgP9DhRCcw4KxWKXbS9naIc2fgx/DxGCts/HZx57lLrxAm89Uv86&#13;&#10;w4ghnNkzjfUl0k/dI8YnTeWd8uCSFG7NHHH9CNhWKpVKVb6yOy3sOG9aupc/ANRMHuxPE3ZHWwzj&#13;&#10;J4z3pz+BgQXLXzRpsPv1hMxL8XgsYtdhWMfsYCXFc9Jv/9dYVyLwZPGkWR8GI2EA4cy/c4z79OmD&#13;&#10;/Xm+TlG2KOo+OFNcXwQOSPCJ0yqVSlVesjsr6kjRFYbR4ZYAWs4+AzuLy/thjexbXG3sWCI99Upj&#13;&#10;Pf31PWATMT4J6rYbKg4WEnwd8rVNPTK7PchmU//dVHH9EchTqVSq8pDdQdkdK4bY2DFJ0a1thfv7&#13;&#10;mvH/bWj7Z68tX4CROudgYx39dd1sKTG+WGoPGSEODJzlhnfw6002vi7FwJdjzyPStkAgVqVSqZpW&#13;&#10;0Bv15h0TdqpPr5C9Im54x7ZGh9enfRvfVwpoOTQ/zrpHihjcIVuPP2Ew+qzhN6UA+67nr5u9nklT&#13;&#10;fVbuixfatskOEl9eNcJfH5zn68dp06bC3X6Nbu4ZO/ZxL96rn3v81r3dFUdmLhAJo2P7Cq/M9ZfP&#13;&#10;nG0ii+42r+6rfn5rcduAukC8SqVSNY14h5Q+Y4rXwaIZ6QIdIk0ju7JXpJcSXNYQNvDQ8nH6P0v3&#13;&#10;NOZD2Xxpf704YmwRVN0w2ujsw7hySvZxTWT78NLhvo3o0aWNkZcPtx0hPxGDkHIQaTs5jrMh5KhU&#13;&#10;KlXjCjqf5XhnhB0tmEVeXjl7qTYndeFRRodmk7rlkkAOlsenCbJtYl0ujv+ew3n+L74opHpIcYVS&#13;&#10;eY/cwRMPnZB9TBO3k81mOzgb4nFJgPc/2cu5eM++nq9Lx8wBB4+Xthm0j+UhTqVSqRpPvBNKrZ99&#13;&#10;mja6OHexJ1j7bL+y0YnlInXMTn4ulrlZn+C/ol5oeDgpxSBh8xL2MvHFfVJc3myc+0q6bVfvasxT&#13;&#10;fX+8fqS7yUpd/HnihoMHGPGl4ptrRgaWzeGx9vbL4A6COJVKpWoc8Q6Id8ToItpUBB/G6kz7yc/L&#13;&#10;B6e+zst/eLnefvl0sUJ76/UVeJk4ztP9SFEElvPr92JcPtTuOszotKOgdfnq6uwFD2Tj/HRDMjfQ&#13;&#10;FsLRW2Yv+yekOHtbIhCrUqlUpZfjOE9Rx+M8PtXolMHtw+2I8/n7gY4rH/BpDHwZvGycX6N7e2Ne&#13;&#10;qgNhl51+8RExLi41x+S+ko7qdMvh2TMestm0a5u5AKGcsOvI7TRtb1cE/CqVSlVa8U4HO2U02Rw2&#13;&#10;tGug8+Z5nPRDN4t2ifo9Mk8ox2Xwsg8dkvmXF7fZ84hdXuqaswIxcam+KPrihav362fM07ZB0Mfn&#13;&#10;kTWX7mTElyMrjAi/oo9i7G2MgF+lUqlKJ97hYAeNJhu7E+c5RN0VJ7u/7bu6jxQjwZdJ5dc1PFni&#13;&#10;r4nyvUj4r0CjjMO3EeNyUXmr/FBUG6ofItmIs3fpY+Q1B+44KngFX0WF+e89vq0ROMveF+JUKpWq&#13;&#10;NOIdDnbWaLIxOvT1hhqdFMIHJKL+uJ0DcRL1R27nL/eZFfq4S3TK3i9lLBdw/v7LzN186UBMLniH&#13;&#10;KzG8X+Z+qT0ndfdtVB+JNy+M/xtUufL7f0Yb62T7qx5Z1djuCMSpVCpV8oIephd1NM4nb/md98sr&#13;&#10;9fU7qZNGdDc6dt45EdLAhEixEljuKDYgVQB8mc5PXwfi41K3ZfRjgBbcNcZ99dxsDNUBWXzPGGOe&#13;&#10;4PkthVfPHRZYxx3X7Oq+dVFm4IXTVOM7QCBOpVKpkpXjOPtTJ5M+6wC/M+/RNntDLe/kEd4xEXNv&#13;&#10;Pd8biObefrExMM3cYxUx3obKtu9Psh+wyn1R1O433Oh0w6B1RMjWrm3WRowe2N7Ia6mcuG32KkkO&#13;&#10;+fl3kQGPIVQqlSpBwcB0H3UyqY1H+R07PqcO3B68w0fMjinInH+faQxOTuViMY5jLyP92O2+z0ml&#13;&#10;An6JmlNHGp2szZk7ZTrd9jDwkI3WUeLgTXoa+a0FaVuQr+al3YzvDQG/SqVSJScYmO6kDia1qfxv&#13;&#10;K3sA4J1SGHxgQqQYjrQMvEfKtttUXxV9Jd0P12UHK75OOL/aEsEr0h4+KfuKieYAbT/JVwx8m9g+&#13;&#10;WiYBMSpTCwG+DXcBovQ5wONtVEGtDUjbiii10gBf3nggSna8TRz1BwrJa36Cgeky6mBSU9Zzd+2f&#13;&#10;fdAnYQ8GvFOKgg9M1UdtK8YQ9jKiiPNCPV5/st14SPDRPMhft8e7Mq+poW1F81VPrBuwJcWcqdmD&#13;&#10;FPsKvaqHVvCXS0BcOegNwK93gSwA1gUK1UaAVG6UpHiOKqg/AGlbEaXUaUC+y5TiOXEk5T0AtDzB&#13;&#10;wDSeOhfnzqu8jh/MBvbAwDukKPjAhEgxhL0Mgxgv1MN6du6QvYnVXgdOzy5tjdxmwQPL+9sqa1s2&#13;&#10;aCsAzE/N/jBg59vsmv0z92mtu2xnP4cDvnLQ64BR7wTIV1IZSHcgSlIOoZK1GJC2F1JKSctDotQO&#13;&#10;kHKIOJLykJYp3sHwAQFdyBFDuxl256uPjE4pCj4w/b7PBDEGBkejfKRuh+hLsD+9IntxA9UTwfkP&#13;&#10;hCd1bzMh+YejlpLaTy83bfdln5DO7ZItHyg/rAx7OyJor33raCMXvsPfwNfUKsXAhLwGxJUDSGXE&#13;&#10;1fNAobmtVdsDjbnN7GURcfU7UEiunUO0TPEOhg8OK3bNvv+I2xGeE8WiVx8xBicphsqsOSz+Y4AQ&#13;&#10;si0ztL1hJ647qHEejloKaNtwm5OqgQFqKcMmxXGqX5niVj+3rehDKD+sDHubfnFV9jviuQj4y02B&#13;&#10;+hfBPkBcSflxtQJQaG5rVmNus46Avbx8lrk/UEiunYMsAbRM8c6FDz7oIrgd4Tm5oEHJqasO+Grf&#13;&#10;OdHoCG3WHtvJWz7N8zoN6WO+uBD54bqmezhqodC2oPmqpzYO2MKguLD4MDvBc6ue3ECMoW07qJf5&#13;&#10;L1Cei0BMucmvewOHAXFUB9i5SFwNBgrJQ+nAVJgae5vZ31M+KnRgQvEcPFPMVzy/vMU7l9SGwwOD&#13;&#10;ErKz8GJAnpcP6bmfGx1cGHz5ZMPfkbi9bZvyezhqXjyYvZCA2yWbBMUR9b8+5ftqPzzPt1c+vKqR&#13;&#10;R/Dc2s+vFmP49ub2qgfGGfmO43wGMeUko+5A3IEJ9S/Azl8HKLV0YCpMzWmbFTMwFaumWGZhgl6l&#13;&#10;J+9gpIEJsQcmhOflxKk3OjYCn85Ny1hqcPZGVnqJnc3qS5X/w1HzgbZPHJtTPSdg4+BvUeSrfj57&#13;&#10;JWTtR+cbeYRTnz2LTS/8RYz5z6HZ74fYZkLmnVOUS4CvnGTXO5+BCWXnI6WWDkyFqTltMx2Y4op3&#13;&#10;LjTo7D+oi/eJbqRCeB8TwnPDqLo/22HazLvTvH/q3F37GPPImTs1v4ej1v/2rGgPcN/YgI22m2+7&#13;&#10;P3t2IsUhVY+tZfi4Pz33y4APqfvhXqMMKQaxvw8E7TwXAXs5ya6zDkwtV81pmzXVwDQGaOxlFifH&#13;&#10;cRb5HcxPXwUGHwjxCHutujNvTqCTIsI6OcnGeeOC5v1w1LD1j0Mg96Hso52kONse11/9ovmgXSkG&#13;&#10;sb8bejW78/cXRj74ykl2vfMdmG4F7DJKLR2YClNz2mZNNTA1xTKLF+9g+KCDb5ZFNzF3ncGGn5M6&#13;&#10;bhejo4rq4FYe1cGYRxbfY8Y3X5YM3QYSdqyUG2Wz7XH9SJwY/C2PviNuxzNhng8HOLmectCYMtoW&#13;&#10;kO/AdCNgl1Fq6cBUmJrTNmuKgcleXmMsMxlBp1LHOxkabMAV4J5l+xgDkgTvwDi8nDbN/eKFCGg7&#13;&#10;Gvb7lnbrp/3XtAEUW/3q/sY8vzzct8HZE9nSC3/N2htsHPKF+ZE4Mc+dOdT/zvhjnhCeD21oLsSU&#13;&#10;i4y2BuQ7MKUAno9X60WJx9rEVaED08qAnRc3l3QdIJXBWRUoRPk8lWM9IF/ZZXBtAdh+m7iScom4&#13;&#10;yndgsmM5DwFhwraU61FIYZwEcEkxNlF1OQqQcmxk8U4mddiW3gDzy5rZF8nRC/wIezAieMeFcXya&#13;&#10;4DEtEb+zTtX40xwptn7aC8Z8zZtHB2JqPzzXt9V9cZ1vJxuHfGF+JE4MQt9bh3bmd8jzEbCXi/x6&#13;&#10;NlDsb0wdgCjZ8Zy4KmRgwie82zlEHI0CpNwo4mppQMqPQz6ScrFzte1RfAPkkpRHxFVjDUxSfFz4&#13;&#10;wPQkIMXYJFEXWdCzrMc7GRpo5lhvksVQol/7toaPP+Ub733hscjTp4efTVU9trZb//sLbnrxDDc1&#13;&#10;/RW36qmNxLhyAu//capmh978GoUUy+frf38uEJOe+4Vvq3pmM99ONg75wvxInBjE/h4RtPN8BOzl&#13;&#10;Iru++QxM/QA7P0rLAHY8J64KGZjseE4u3Q1IeXGIIykvLvgUjbiS8gvhRyBMeJO1lEPEVXMbmCS/&#13;&#10;ROkGJpTd0fBBB/nvitmXCEpQR4Yv4LN9i8TfkLK/x0RR+cByQm7jg09TkOqH8DjJn573nTEvxfJ5&#13;&#10;x0mHxth2brN9YX4kTgxif5cI2nk+AvZykV3ffAYmOzef905J/z6JqxWBfHLt2FzxXHhflpR/DmBL&#13;&#10;ikOilE982LPk4krK5eC/YYcBpL0AKQ6Jo0LzUIX+xnQeYOdFDQZDGPYVeQj323QDbEln5u8D+cou&#13;&#10;oysQT3Znwwem9hXZQsn28HKZdx3ZnRlCsT9eH3wqg72cONhlNDZSnQi8L8iO4ze92j57nmxOVfYV&#13;&#10;8mExtp3bbF+YH4kTg9D3aH/PPB8Bf7nIqDMQZ2CSBhX8jSJf2WXEVT5nTHZcVKykfPOlf411AsJk&#13;&#10;x8aRnRN329t5RK5H9nwBSHlxVEgOqpiLH+y8qIHJlp1biOwyCimnuHy7w0ltsbQxQNmvP8cU3mEh&#13;&#10;028a5dn7dg8+0dsuPx/ssuJy6vbhA6jNBbub91ORneqQmoNPsFjSs1W/tGegbvY8JyyWbHXf3Zkz&#13;&#10;xrZzG+HUzI30I+RH8F+DUgwibQuE5yPgLxcZdS6QQlVoOXEHJjsmLC5M+HqPQvLtnKi8uHFcdg4e&#13;&#10;KMSRnfcSEFd2LhJHheSgmvPAhLLLwWcHxpWduy2Qv+xOx1003xiMiFvG9nJns/cazZmaeYEfFoGQ&#13;&#10;nQiUy8AnENS8faLX8Ut+wi4zivETxnufyw/PXKJu+zlzoe5Ubxspvurxddz0ommBevnz1m9Phq9h&#13;&#10;Hn834rbq/+4eiKF5buN2fMYetyN139zi+2tePzTgR8iP1H1zqxiDhG0Hno+Av1xk1DlP2gPFyC4v&#13;&#10;ruIMTMX8q5Bk568OxJWdm0ubAvgDehxJP7THUSE5XHb+QUAu2Tlx1dIGpnzKKjQvKLvjQdLH7xIY&#13;&#10;nKijmrxs5sGrxEV79jM6svrfngmUh3hPzwb/gjvGu3/fPtlddHfmNyUpFsELJHi59x030JiXoMcf&#13;&#10;cRvV055HDtiwhxgj1YewY2reOdm32T6ar33vjIDNnk///VXAxuPEZ909aj7RHa/ic2oXGDaOU7sw&#13;&#10;WEYDfLvw7WGXAfZyUaC+BYIda76yy4irXAPTB0CUP66KKaOY3Fw6Giik/EJyuOz8OGXkG09q7gPT&#13;&#10;OKCQsuz7AvFNz8XJcZwb7Q4IcV56NDAwQbgB2QmpHGT+HWvCgLRugKgcKnPUgMwrOmg+Ch638YqZ&#13;&#10;N/ZusHzmBXjk5zE0T7awy78Jykv9+b43n/rzPd9G2LHS+5bs+dqPLgzYeFx6/g+G3fbHRSoD4duB&#13;&#10;bw87H+zlIru+NQDuDBJ2rEQ+KjQ3amCSrgorRHhZdDHl2Ll4D1VSki5KiKNCcriwbeRbRr7xpOY+&#13;&#10;MKHssuKcEds5ycnuhIja1w/xO7BNV+5iVIDsSO0nl4r5eKWbNCgR+PBSKY+eR3ftAZnXpuM0PYGc&#13;&#10;v6YB5/eYlHlZIE5jPE1THo8lG03zGFp23RfX+jZup/mad08J2Aiy44NWbVvYfOUj2Rct+jYWBwcP&#13;&#10;ht32x0UqA5G2BWLng79cZNQZyOeqvE8BOx+Jq0LzwgamXoBtR5YC8pVUTj6yc/HG3KTUVANTIcvN&#13;&#10;N57UEgamd4B8ymsL5BNfmOzOiHdUBIZdOSUzABB2HsEHoQUP7+rWz/rEsKX+eFPMQ/jybGwfTS85&#13;&#10;KPtyQXyILMXxWA7328sNtYe8dRYhe/2PDwZsVU+sZ8yTP8xW92XmJtvKh1Y27BzKi4OU/8VVI/1t&#13;&#10;0b5tqxiYSHYZSBwVkoMKG5hsGydfSWUUw7NAUjoEsMuPo0JyuNoA+ZaRbzypJQxMqHzKs2N7AqUT&#13;&#10;dUa8oyLQbdt4B8bhg1CUTYLKxuUtvic7yPDl4zTN0zS3cSYs2THSby83yi7Gst99UrM/DMTWvn+W&#13;&#10;Me/nhdjyAW9gtm1UZlTZeFUlbY9/7Go+6Z3nwllbPq8hL7WM7xEoZGCSjvRGArlk58SVNDDlYhqQ&#13;&#10;j6QyiiHuFXDSoBOHOCokx1a+ZeQbT2qpA1NUmXHjkpHdmb33z2Hu3ccM9J4+jW7egSG8E+PUz3jP&#13;&#10;G4Dm3bGBNz//TrwAIv+BiS+Lz+M0zdM0t3FuPixzgcROa2X+9WcT9zcmRPJz+KsqyIaXivN58pcK&#13;&#10;Wk7U8uxthnx1deY16zwXBqax4CsX2XUuZGBC2eUguZRvPCnXwITCJyJI9riyc4sFX6oYJSknH+Ko&#13;&#10;kBxb+ZaRbzyppQxMqDhlfgfwmCeA0gk6oc52Z7bK6HhnG1HUvH2CMSjVfPWgGEdQ2fbycP6Rkwb5&#13;&#10;0+SnaQ7Po5jnzsxe0HH9Qf3dgT2zv1lJ9SAoJlccwmMR/rghpO7bqcZ8KchVJ8TeXgja6z652MgF&#13;&#10;eznJrnOhAxOekdhl5VK+8aSogYk/fULyx5Wd9wNQCj0D2MvKxV+CLY4KyeHCpx3kW0a+8aSWPDD9&#13;&#10;B7Blx5Redme22hLFDUz4Az4flBApjkNl4/JeOMu8OnC95TJX2+23fne/PrxuNE3zBLdz8Oo/9Ne8&#13;&#10;e5pRB6duoVv3xTVGGQSPQ/BqvepX9hFjmwK7frb/9fOHGdvgrqMzD/WVcsFeTjLqDRQ6MJ0M2GXl&#13;&#10;Ur7xpLCByT4TPRCwY/BxRnFk5yFJazQgLed/QJSa6uKHw4F8y8g3ntSSBiZ8zU1UudIzJEsv6pCo&#13;&#10;Eztth97e2cUZO8pPWOCdmATev5TPoIRQ2bi8dg0/zF+4R+ZfiXiFHs5/d23mx3uc3mGNrkbdcJog&#13;&#10;25A+wYfPcn9LIWp7Enz9bz9ygOGzcyGmnGTUHSh0YDoLsMvKpXzjSdLAhM9Ik2THIXFUaF4+KnQZ&#13;&#10;erl4tOy8ph6YUFHlRvlKJ+qQeGdFoPvIzXsZttoPzgl0ZsSCOyYYg1I2L/PkBCmHX9V2yCY97I3g&#13;&#10;+xCa/+DS4aLPtrUIHljWrX55T+/S9tScz8RtaGOXQdtG2j48D852d4KYcpJRd6DQgUm6zymX8o0n&#13;&#10;SQNTlOzY2UAuJXWTbpQKLb+pBiY7/2Ugl+ycuGppAxO+gy2s7DB7aRXWmSHoRmw778wIp26xMShJ&#13;&#10;SHl22S2Fqme38p4GUf/jA27672/EdS8FNW8da9SDv7mWaNsm852m53xs5IKv3GTXvble/BCleiCf&#13;&#10;eJKd0wNISvgUb7v8uCqXgSmOCslBtbSBCSWVbT8662CgcUSdUtWDy/udGd7Iii6C7ET9T48YHRqy&#13;&#10;6LmjxcGIY+fgbzV22U1J1bNbepd61//0UOD1Fs0Fe53490iM6Jf5nc3OBV+5ya57IQPTAMAu53Mg&#13;&#10;l+ycuMp3YELZ8aXKiatdgULLtvPi5haSQ3oRKCS/kBxUaxiYzhVsjSe/Y6pfFNqZ7bhm8LJr3qER&#13;&#10;0mC08Nkj3OpPbhXj7TJj8+jq3sUH+IgfHCTxGXT43iNpGa0FfHCuvZ3s73HWrZmH25Kf5zuOMxl8&#13;&#10;5SZ7HfIdmPCVDnYZSBwVkoMqZGDaGbBz1gCi9Cdg5/wCJKHlAbvsXAp7HxMSR1Je3Pf82Hl4FhpH&#13;&#10;dl5clcvA1AVISlHfHxJ3myYj6JB6UOdEHRY+WRxcBuTj8I4tX6TyEClWgYGjvtJ76G167pfeUzTw&#13;&#10;rK7m7ePFbUjw7+/vO8ynY9jlQ0w5ylgHIO7AJHX0xGdAHNl5cVXIwISyc+LkSTlILuG//XLF8vKQ&#13;&#10;54AwSfdlcXJpA0DKI6KUbzxXoXnlMjAhSUoqn2h8UefEOy5iZP/Mw1URyY+Xh/MOLg5SOQYPrpR5&#13;&#10;2+3942S/khP6zsK+O/59wHdYqvtgihG+xiGwHkWSAuLoRMDOvRTIJTzqxDet2rlrA7m0EmDnIVcA&#13;&#10;YRoISDkcvPCj0rJxhgKSpFgE1xG1PSD5ceC3bcsBUboWsHMk8OG1/wS+ZTabe4A4uhywc08Acins&#13;&#10;LHwVIJekp3oj0ttmJUm5CL5OHrfLG8yG5KuLAZ7PaXz5nZRTF+jAEAxB7OfmcfwyIpDylOTp3KEN&#13;&#10;b1A+9AoQ+3sBX7nodSBQ74TA+4aiJOVEwSX5wzgK4JJiwpCUxAAuCX/olmKjWA9AST5CEh4w8Jjb&#13;&#10;rfm44JlblKScKLgkfxhrAiTJH0UuSTlh4CX0+UoqZzjQNKJOyu7k0MV59dxhgRiTJd26r250UzNf&#13;&#10;d+u+vlnPehqZx0/NvIlYgmL4oARnS7PAVy6yj/iSYHMgjqTcKLgkfxhJD0wkKT4XeCYVpRmAlCfB&#13;&#10;JfkJSXbMBACF93/ZvjCuBHJJyouCS/KHUcqB6QxAygsjXxX7uKxk5XdWNXP8Dgyf2o0um21Xl59B&#13;&#10;pzQt8++S/4WHj2Z6+R9DvWk+KCEQU07aATiiAPC3J/xdKc7DWcMklRsFl+QPA3+D4pJiwogjfAhv&#13;&#10;oB0w5gH4YNt8JJWDvAJIkupOSMoVg/fXSctH8F9YcWUvJxdckj8M/BcrSfJHEVfSW5CJ8UChsg8G&#13;&#10;3gWaTnDkfDN1Vryz22ZC5ikLi+9b0j34553dQ6ftmheH/76L+6/PN3efeX2i+92TKxplK8mC3xPH&#13;&#10;9te8uIMxKMF3fizEqVQqFcnuR5pOvLMiqDPjg0z7rtkLIci26c0T+Ur49i3unOzu+srm/nyhnP39&#13;&#10;tu6d72/gvvPiePevh8YaHa2SYdat8pktwuPs7xj8KpVKRcKLMOw+pGlkd1aENEhgOEG27Z/YULRL&#13;&#10;Nm7f+8NtImM3uWmiu8vLm7mH/LaLb8sXPFu7+vPN3KffgLO1p1YwOumWwtFb9jK2nw3F2d8v+FQq&#13;&#10;lYrL7j+aRnZnhXxa/b7XqaMb4R092aIYseFgd8u71zVsUhmSbcAqfQM2Hjv+uOUCNh7LbetcsKq7&#13;&#10;++tbGLZ8OfOH7dypH2zgvv3fCe7sB8vvbI3Wm8N9NO0snmZ8x47jrAt+lUql4rL7k8YX76iIw6Zn&#13;&#10;OmR0E0PW7G/Ml5Kugzq7qx61jLvjMxsbdhoo+q2QeeI5tx34w04BG0K2SReuFrDxWMm2/H5LuZvf&#13;&#10;Mck9+Jf8f1Mj8Gztys83d598faL7/RPJnq29+8/MQ2xtpt80KhBb+/qhxncMg1Lj3sGtUqmag+z+&#13;&#10;BJ/I37iCHmo+76wQu2PFMJulth8ZiIvDzs9v6q591sruyA2HuO06Z3+nSppuQ7u4y+wxxt34xrV9&#13;&#10;217vb+3Xg8fma1vlyGUCNh7LbWuesZK784ubGjaJ877dJjCQ5IKWFwaPrXp0gvEdIxCjUqlUtuy+&#13;&#10;pHEFR8z+I4gI7CQ79+vod5gQZrDXu9nOvbE55Ndd3C3vWtdd+dBxbv8V+wTqliR9l+3lTjhxecNG&#13;&#10;9eg9tmfAtt9X2wdsSFybzV8PLm0MLMSXV2feRSWB76m6Zv9+/jzlVD+7ufEdI+BXqVQqLulp8Eic&#13;&#10;J1kkJ7uzOnz6blKlPNq0bSN2oM2JPd/Z2l3/itXdpXcY5XYb3EVczyTAgWvsrqPd9S6f4NuoDts9&#13;&#10;nr1AhGxrwRkk2XZ5aTPfjlzwzVbuN9eED0YEH7yG9c08MRyp+d/+xneMQLxKpVKh8P6zQH+Sg9IJ&#13;&#10;eqj/8c7qh9qv3eWnLClVwl1hv6WMzlLi4lmnu/+Zc6V73PT9RH9LYIcnN3LXOHVFd9ikQW6bdvKj&#13;&#10;fvKlU1/z9fV8eetftbo/vefbWxlxCL7hl8/zwQlJz/3U/34JiFOpVCpSuQ1MZodFHeDEc1cxKrHE&#13;&#10;lsN9n41dhs2fdTPFvNbIAd/s6G52yzreIN9rTHdjG3M2/vfaXvyYLYb5tt3YFYVjthjubrFqF3/w&#13;&#10;oZjzd+9jDErS9wFxKpVKxYU31t+QJ6WR4zjX8A6LOj0CQnxsH8Jz43DDX5eJ5ShZ8N+LfLtzpHga&#13;&#10;gH66YaQxIEkXOcD3/SqUo1KpVOUru+PiHR66CW4n7Ny4zEvNFctTgvReqof4PSyx9XC3c/9O/rx9&#13;&#10;P5W03UH5PgtNpVKpGl+84zp2xj5GJ0isccqKfgdI8LxC+Kb680CZSjjL7pH9V926l4w3vh+KueGT&#13;&#10;Tbw3DtvbGs6S8F1AKpVKVf6CDutt3oFh5wbmANTxETzHZmbdNPew33dzT/7uYD/+kXl3i7G8TCUe&#13;&#10;bTu2Nb4bvDSd+4+bMSWwnSFOpVKpmofsDgw7trE7B3/f4B0fYucR82vmule/c36AI37d0z3nj2PF&#13;&#10;HLtsJTcHhTzVYv+vd/A+j5i+e2A7Q6xKpVKVv3jHdeyMff0ObjX+7Lnfsx0fwnNspEGJCMvlZSv5&#13;&#10;Qd/RPh9v60/TcwBPmGHeswRnx1+CX6VSqcpbvOOSOjyE2xGeY8MHotd+fd6Yv/z9c8ScL6s/CSxD&#13;&#10;iQ//ruzv7O55/7G2t1sBfpVKpSpf8U4LOzJ8rxI+MBVdBHVyBM8Jo86p82Iv+vg0f2C64r1/iLGI&#13;&#10;vQwlP/gNvravzqkxtjXEqFQqVfmKd1jYiaHJxu7oeI5EdX2lcaZEvLDwCTEeobI3vGZNY1mcSRdn&#13;&#10;nwauBKHv66Cfdgr4+LZ2HOcPiFOpVKryE/RSg3iHxTs3TlQnJyENSp/Ofl+MJbBcfJ6ctDyiY68O&#13;&#10;ol3JQt/Zqkcv630OXDX7Hiu+vcGnUqlU5SneWUkdHMLtCM8hbv30Gm8AIr89MIXlEejHZfGONAr6&#13;&#10;d6Pka+3w745vo9/qfjK2OfhUKpWq/MQ7qrDOjdsRnkPwQYguC7/5oyuzti+OC+QQi1ILA8tE+i3f&#13;&#10;O7BsgmIkX9JQPSVfOTLls+387bPPR9nX1CN8u4NfpVKpyk+8o+IdWLsu2Zf2HfDtjoaP5xB8YMKY&#13;&#10;I6ftadj++dHpYh5C5eKytn10A3f05tkHlpJv1CZD3Dbts6/aQN/a/1jFny8VR0zbI1DPKE6ZkXkr&#13;&#10;LLcdPz1z2Ta3IWG25xY8FrDni739iEtnn+ktg4AYlUqlKi/xTop3aDa8czty2l5G54bwQUgC8+wc&#13;&#10;An1rnLaisZwdn828Qp3meT32em9rw7f3B9sY8wi++nyVI5Zxp3y+nWEnsPM/acZBoo9Ddfyp5nvR&#13;&#10;b8PXqVCbbS8U3CbtOrf1p8nOlwN2lUqlKi/xTgo7rf2+zL55lUOdmtS5EdKAREjxyFl/HOOVh8vg&#13;&#10;FzfYy8Xp1U9eIeCT3h7bd5levs0G/VI9CCqDCLOHgbG3zPmXP3/jnCvEMqJstr1Qug40L/unRxdd&#13;&#10;/dd5/nIcx/kAfCqVSlU+4p3hiTMP8DouNPe03hG05LYjjU4P4bnE098/aAxIb/3+qhhHUFm4jIN/&#13;&#10;3dmYn3DC8t50+26Zfytynw35wvwE+qV6cHhZZPut9mdjwIlLVLm/1/4SsCHXzL7IsBeDtP4ILQsB&#13;&#10;u0qlUpWPoGfqxjsp3qkhGELYPulfevnAy6JlHPRzZnDiy7OXT/PIKkcu49uRA77f0bPjvwK5neK5&#13;&#10;jSPV65Oq6Evc7YGK7JLtyfkPGHabxensE8Elf6HgK/Bxve2LICqd7PLAX+7yv79GQqVSNbWog5I6&#13;&#10;RXRzbD/C8+OQclKBMsYfv3zosvj85ndMEmOk2IGr9TViyf5F1cdePV5a+Iyfh49FQtvc+r98G69z&#13;&#10;GBT7c833ARsvg9sWpOYFtgHF2bFJgOu9+e2TAnZanuM4v0JMOSvwPZYYlUrV1OKd4skzMxcEHPL7&#13;&#10;LtIO67br3C7QwSFfV3/ulxGFlGuz6c0T/Wl8tTguFy9mwHmqx1b3rut9rnjg0n4s99vgo5bQL9WJ&#13;&#10;w8siG17+jvOX/nmWO632VzFestU6tQHb9X9dErAhZJN8xULbAKeHThzg2/nywF/O8tehkVCpVOUg&#13;&#10;3knZHZoNPpeNYiQ+qXrPLyvtpN1b51wjxsWBlinN2z5uQ3qO7mb4EL6eEhR34axTAjbip5rvAj6a&#13;&#10;P3za7gFbbbomYEPIdvmfwYfb4lkd+Yul95LyG3Dr3Tp/eWAvZxn1R0MO5Rs/E8gnXhWtXxgqVeHi&#13;&#10;nSJdBLHlPZmzEpzGK+ZwmkMdXLHgMr+v+Vr02cvCafodaumdMu+N2uW/m3rzG167ZmS96hrOYE6Y&#13;&#10;caBh5+tu2/i/+2xfTbram1+UWuDbpDjJ9nf9nICNQ77Dpu0WsBUCbUdve728mWfj72wCeznLqD8a&#13;&#10;cijf+JFAPvGqaOm2VCUn6qTCOsHuw7vyBufRtkPmPplimF0/y18u8mvtT2KcBNZhhf2X8qbbdMj8&#13;&#10;0B/2TL2wdSP7eX+cGLDxuDAfzXPb0wseDth4rGQj3l38uujjORz+AkbJj+B2kZ6kQXmO49wIMeUq&#13;&#10;v70Bj6Ihh3g8Ekf5xqvCpdtSlZygc3qNOqpqpzLQiUFIJHZ8IdDyiVl1M8Q4iZ1f3FSsF76RF/1U&#13;&#10;pp0n2cNiJR/N41MibBuPW5jjzOrFhU8adu6zczhxYmhb2HaeC/5ylV9/by63eHwhOaripNtSlax4&#13;&#10;R4WPr6EODF3Efl/IN+ESvOMrFH6RALEgNV+M5dBFEVKd7PJsqAw8Y7NtBAzehm9eaq4YSza8wda2&#13;&#10;8dgPK98J2Aj8lyP5qhv+bShBMVIZBN8OHJ4L/nKVX39vLrd4fCE5qsJVCei2VCUv3lkdOT17FrDL&#13;&#10;S5t5jY13bDgfBo8rhm+rvzQ6UIRfUBBF9xFdvdfE47Q02BFnzjzazyEb/r5DNttHAw7NIxRz9PR9&#13;&#10;AjYe+8C8qQGbHZvLR/xS+2OsOLyaUvpuUm69nwv2liJjXdGgajTptleVTryzO27GFKOTIzAsDlJu&#13;&#10;ofB6EXjlnxQbBT9TeXbBI4aP7CdaF0lwnz2f6994/5p9YcAWFhvHR/CYf/91uRiDjN0p864r+zt5&#13;&#10;cVH25Y1gbyky1hUNjST7bGEa0BModz0M8HoTrwP9gTi6FpDKUKmSFe/0nl7woNHRId2GdPEbINlo&#13;&#10;XsJ+SnkxnDnzKL9uNlJ8Ptjl4b/v8MIIbsO4v+r/NObtfLznybbx2KPYkzOkB8pKOTZxYpBJF6zm&#13;&#10;fQc9R3VzVz5snG+/ZPYZfj74W4qMdoeGAmWXQ1wJcEkxxKUAlxRDdANyScoj8tF7gFRGFL8BtqS4&#13;&#10;uOwGqFT5i3d8CO/sJDAlF7u/toWYWyjPL3jcqCMHO38pJwqpHM47i18LxEn5ko3bJRvxYeXbvu+u&#13;&#10;v/8T8CP2/U9SDLHhv8Ivpad88LcUGe0NDQXKLoeDOh+QfJxyHJik3LjYkmLiogOTqnDxzg/5re5H&#13;&#10;sYPDV0xgOLLe5RM8G752gWw2W929bqCMYpmfmmfUlXPqzMPEHAl+AYQNxdjzyGdVH4p2suF7qmyb&#13;&#10;HZvLR/CYP+qmizHEGqearxXhUBngbyky2hkaCtRYwC6LeEywSdgDUyegBpBi4wxMOwNSLhJHUh6y&#13;&#10;O9AB6ALggLEAkOJsSTFx0YFJVZyg5zIe9oosTM8TOzr7BX6YHsXEc1c14pPCri/nolmnijkSJ884&#13;&#10;xMvB5+lx+5fVn7ovWzfg8mWQ7ZvqLwI2HvsVlMPt3GfncOLEECM3HGJsc+6jMsDeUmSsKxoSkF0m&#13;&#10;5yeA1AvgPntg4uJxSJyBicvOz6UjgHxzSh2vUhUvx3HW4h0igo+24R0dp0OP9n4jxfll91qCN1qD&#13;&#10;cbuNCeQngfTIH84dc28Q8wqByjy74fl63IaQ7ZkFjwRsBL0FF6lOVwX8BMVIZdjY25rsR0/P/s4F&#13;&#10;9pYie32TkF0mIYn7y2lgyjcelW9OvvEqVXKCAWok7xgJ3hkS9mXmG92wlt14DQat1s/ITxL8fUiq&#13;&#10;NyE9gigfqBzJ9n7lmwGbHZvLR8ysmxYrjrC3Mdmv/St7tSDYW4rs9U1CdplR5fKY5j4w4ZV5+eTw&#13;&#10;2DjxKlXyggGqK+8gCd4p2kCaD76Ogc9z8A2sUn5S0LPzwsAnpkt5+ULlSTbbnstH8JgrZp8rxnBo&#13;&#10;m9r2tyuzL3IEf0uRv74NJCG7zK5AmHhccx+Y2gLHAfgoqL/QkEOFLEOlKo2gZ6vgnSVhd4QEpiyx&#13;&#10;9XBjPowknscXBd6DJNWdMz/1t5hbKFTuSTMODvUhto+IE8OhbWnbeTngbyny17eBJGSXGTUwxZVd&#13;&#10;ZmMPTG2ApGUvQ6UqD/HOjrA7RBtMi4OUmyS3zLk6UHebQm7otXls/r3+Zec20jKR/zQ8bYI/Bgmx&#13;&#10;820O+mEnb9tFvQYEznyvgJiWIrvdJCG7zJYwMCHbAUnKLl+lKi/xzpOwO0YCwxHJJsHjSsXX1Z8F&#13;&#10;6i/BLwFPAmkZYfxZN1Msg2Nvu30/3db3UTlgb0my1zkJ2WU2x4Hpn4CdQ+Al7EnILlelKk/xjpQ4&#13;&#10;gj2DT2Kfj7e1G7iIlFsK8CxJWg8bfjVeMUhlS0i5NlHbjMoBe0uSvc5JyC6zOQ5MKDsnjPuBQmSX&#13;&#10;o1KVt3iHSpwwY3+joyTadcremEs2mpfguaXkqOl7B9YhDP5k8UJ4cN5UsVyOlGfjbaOKzDbCV9WT&#13;&#10;/bxZJ/jlQExLktE20JCA7DKb68CEsvNykY+KyVWpmk6O49TwzhX5x6zj/A6T03eZXv70xHNXsRt9&#13;&#10;APw9heeXkv/MudJYhyiemh981mC+8Fe6E1Ich7aL5KMy4Pv4GWJakow2gYYEZJfZnAcmkp0fxbNA&#13;&#10;HNl5KlXzEnSIs3gni1zz14ViJ4pAio89b7PnO1sH8kvJ+5VvGesRxUeV74pl5MIu5+Y5V4txHNoe&#13;&#10;ko/KAX9Lk7/eDSQhu8yWMDBx3QzY5dkcC+SSnaNSNU/BAPUR73CRe+bdJHamS2w13HsmH81DeiTb&#13;&#10;PLi+kd8YVKYXG+sSxd/1c8QyJOxcKYYjbQ/up3LA3tJkr3cSsstsaQMTVwVgl03kUr7xKlV5Cwao&#13;&#10;h3jHizy/8DGjM7WBNI92Xdq5vZfqwXcIg8kXjRfzS429PrmQXk6IPLvg0UCsFMext8F+X27v+6gM&#13;&#10;2Oafgq+lyV73JGSXWYqBaQiQj+z8pIUPWc13GfnGq1TNQ9Bj/pN3wMgHVW8ZnS6xwdVreDsAt+F8&#13;&#10;GMtPWcqIbSzwDbn2OuUCB6Pb514n+qrSleJyCFrf5fZZ0ptf6ZCxhp/KgZiWKH/9G0hCdpmlGJgm&#13;&#10;AvnIzi+F7GXsCkTJjlepWpbgaP4g3hkjv9R+b3SwNru+srm/Uyy/31J8BzEYPnmQmN8Y3P/3bcY6&#13;&#10;FYJULjHh+OX99ZT8Ly16yi8HYlqi/PVvIAnZZZZiYLoNiCs7F4kSj5uHhph6BOC5hwFR4rGIStUy&#13;&#10;BQPUBrxTRv5O/SV2uvt8tI2/U5At6mq+7sO6GvmNDX9/U1zqnPCnuSN8/Q75fZeAn8oBf0uVsQ3Q&#13;&#10;kIDsMksxMCFxJOUhUconlmsGwPO6A1HisYhK1bIFA9QSvINGap3qQMdrA6k5ade5nZjbmOC/5+z1&#13;&#10;k5ByCWnduP/JBff75YCvpcreBknILjOJgWkmYJebS3Y8J0r5xHLlm2fHnwmoVC1fMEB15x01wTtg&#13;&#10;DqT44Pweb25p2Gzs/KYA1jGwfm8tflWMJfg6LLfvkt7nwFX7GjFUFvhasoxtgYYEZJc5FEhCdrmI&#13;&#10;LXzCtxRnE6V8Ykl2Tpw8KacvYGtTAH0qVcsS9LBteMdN8I44DEzPhZRXrsSpd41T5W0fGPTSENcS&#13;&#10;hL+VGOueJ7kk5USBryfPV1I5cUBJdsKWFEO8BBwK7Avc2mCTiCO8EVfKDWNVQKVqmbIHJ0TqnBG8&#13;&#10;DwpTkHUvyVxGTvMSdn65wevatlP4K0Jou0BcS5Gx7gWQS1JOFGcA+QpfPSGVFcYfAEnyE7akmHzI&#13;&#10;R1J+FCpVyxYfmAipk0Yw3J6PgseWC1I9ETuOtgWcLS0L/pYicd3zIJeknCgKGZhQcQanFGDrFUCK&#13;&#10;RSStD0ixUVwDFCKpLJuWcuauUsUTH5gIu7PmdO7X0d9hcJ6mJQ7+eedAfmMz5fPtjTrt/WH2asQD&#13;&#10;vt3BiKX1h0FJ6txU5aXDAfzX2n3A3mgosdYDbgFeBfDS8EIH1zCNBK4F3gNuAHoBKlXrFh+YiMOn&#13;&#10;y09X6Daki9excxvOh7HPh9n3GjUmdj24b5eXNjPm8b4vWm+IValUKlW5CM4W6vjghBw7Y1+jE7eB&#13;&#10;NJ82HdoY85wDG+mJ5kvvMEpcvhSLXDr7DB2UVCqVqtwFA9RffHBCzvjjSLFjX3bvJbyOf8wWw3wb&#13;&#10;zoex59tbGflJIQ1IS2wzwpi3c06ceYAOSiqVStWcBAPU53xwQi6ffXagg7eB1JwkcbPu7m+E32tF&#13;&#10;MfY8cfofh7P1cttDjEqlUqmai2CAeoIPTsjtf18b6OyRre9fLzAY9F+xt28Lo1Pvju5W96xnlGWz&#13;&#10;1hkri7kSUj6BrwvJrouLN2aqVCqVqjkKBqgr+eCEPLXgAbHzxydH8HlILyn2MviyOZXOIr/uEKdS&#13;&#10;qVSqliAYoI7ggxPyVuUr4kCAQEpgwFj5sHGGvRjsZfF5Dq8vxKlUKpWqpQkGqM14Z498W/OFOCjg&#13;&#10;fUOQ4s/jC/lwnmwH/7KzO+GE7KsoCHxKA5+nfMkWxuML7vXrB3WughyVSqVStWRBjz+OD07IH/XT&#13;&#10;xEGC4JeWczvZ1jxjpYCNx+Ijk/ou08ufD4PXCQal/lCGSqVSqVqLoPfvxQcC5NXFz4kDRhhYDIJv&#13;&#10;3eU2fCX8lvesa8RGwesAA1I+L31TqVQqVUsTDAQD+cCALE4vFAeQJLls9lnGMpGGKqlUKpVK5Q1Q&#13;&#10;Q+yBAvmq5lNxYCmEf8w6NlA+0lAFlUqlUqlkwSBVLQ0gyJzUn+6ls88UBx4OPr/v5UXPiGUgsIyz&#13;&#10;GhanUqlUKlV8wQDytTSwFAKUdVhDsSqVSqVSJSMYXPoAtwMw2gQHHwRcM4GTG1JUKpVKpVKpVCqV&#13;&#10;SqVSqVQqlUqlUqlUKpVKpVKpVCqVSqVSqQJyHGcscBVedyhdj5g0sJy5wL+BVRqqoFKpVCqVSqVS&#13;&#10;qVRNKzhBORSolU5iyhGo67kNVVepVCqVSqVSqVSq5ARnHP3ghOML6USkuQPrtQiY3LCqKpVKpVKp&#13;&#10;VCqVSpVbcBJxkHSCkRdfvu+mLzjCTa03xK1ft3FIn7yH63z0ulyfPID1f7RhU6hUKpVKpVKpVCqV&#13;&#10;d5K0tHTykJOfv3ZTe08ST2DyZfpaA92Th3dzpwzq7G7dt5O7Zd+O7hZ9OoqxhZDabAnXefN5eT1y&#13;&#10;ANvnioZNpVKpVCqVSqVSqVqL4ETgYukEIZTvP3dTG48ST0iigEUFeH3lfoG46smDxVg7Drl6yR6x&#13;&#10;Y3ORvvUSeX1DgO02DybawPJUKpVKpVKpVCpVSxMc8J8pnQhIOP99RDzJIK5dqqdxwtKrXYUY16mN&#13;&#10;eWKD9GGxC9YZ5P6+5kD3iwn9A3HIrWN7uQ8s29v9cY0Bfk7/9m0CcW0B8nN6tK3wY66HOksxnNQx&#13;&#10;O4jbQwK2Zx1M6AmUSqVSqVQqlUrVnAUH9gOlA36J1FbjxBMJmx/gBAaKDoAnJXWTB7tnj+zudmMn&#13;&#10;K43J/oO6uFWTBnv1/HA1+UQszskT4Tx7r7itbGA7/wxlq1QqlUqlUqlUquYiOIh/Rjq4N6irER/U&#13;&#10;8Ofag9x2FdmTDNuPnD+6u3Ei0lzo2kb+ReyEYV09//ur9hf9SPrCI+XtGMAdB2WpVCqVSqVSqVSq&#13;&#10;chScLNXIB/JZUtuvKJ4U3LR0r8BJBjFvnUHuAOGyuEJoU1Hhrtq9g3vIkK7upUv0dO9bto/72ir9&#13;&#10;3LfghOW91fq7b8LnY8v3dW8a28s9aUR3d5M+ndxBHdqKZRXDQ8v29tb72IYTJhu8BNHeRoTz4I3i&#13;&#10;tuXAd3ErlKNSqVQqlUqlUqmaWnCE3lM6aDf49G3x4N9m8ST5gQxxWalbe++kRyq7lNQCp49M7tev&#13;&#10;h5fLnFDFwU3Vy9u8ATh5+h7KVKlUKpVKpVKpVI0tOBjfWjpI56TPPjBwkN+RXXq3Td9Ovn3+OuZl&#13;&#10;ebm4fVz8E4umog7Ytl9nsf5RvLhi30BZdC/XneN6BXyI8+5L4neQxf0Q8lUqlUqlUqlUKlWpBSdL&#13;&#10;T8gH5VlSmy8VOKj/L5wIQHpBdGxT4U5fe1CgzObIlUuaT/7LxberDzCewke0hxNMqfz0zReJ3wkB&#13;&#10;398tkK9SqVQqlUqlUqmSFhxxz5cOwn3qa8WDeJve7eI92e7gIV3F/JbGCt3ai+ufi+/gZEoqj3Du&#13;&#10;/pf8PTUAJ08DoRyVSqVSqVQqlUpVjODour10wG3w1QeBA/aeDb+M4KV43L7XwOhL1aYM6mLEtzaW&#13;&#10;6tJO3C42Um4Y7g+fy98bACdOKShPpWpNqgPE/SoGKpVKpVKpVFnBwfQE6SCbk77shMABOqTmTbsK&#13;&#10;+THcrZnFk+NtS3xwBuXQ0wXtE1VC+g4J+L5XglxVy9dUINCOWhi5JOXERaVSqVQqlco7WbpOOqjm&#13;&#10;pHZcRTwoJ95apZ90sBEAH+Ut5bcUpG0nxeVi3V4dxe2XC/6QDSJ9zsFivRD47v+EPFXLlp40ZXQy&#13;&#10;4ABSfhQqlUqlUqlas+CA+XfpQJpjH4DvNqCzu0nvjgE7PvkNigzlgeX6BHJaGqnLTxa3ISLFx2G/&#13;&#10;wV0C2zKMVbq1F8sgpHoRkK9qudKTpnB9AkjlcVQqlUqlUrVGSQfNBtN/Chxwd20TfJDDk8v3cQ8Y&#13;&#10;FH1Q/9fE7KVkrQFxezZQv/nSYk4c9s6xne9aRn4kuY3z9oti3RA4ie4LZalannKdNOGvL7cBNxTI&#13;&#10;Z4BULkfKi8tjgFQmp1DtAkjlcVQqlUqlUrUWwQHxaOlAmePce514oI30ivn0O6RtK79fSdq2RP2h&#13;&#10;W4o5cekgnLxyeOyDy/YO2JDUIZuJdUOgnawBOaqWpVwnTcXqKkAql1OsTgCkcolCpSdNKpVKpVKp&#13;&#10;vJOlE6WDY05qynqBA2uJhesMlg4ofFbOcXlYa8KprxO3NZL69/liTlz+nBj9PUj8NdF831VqwxFi&#13;&#10;3RBoMwdBjqrlKOqkqR4oVo1x0oSSyiUKlZ40qVQqlUrVmgUHvp9KB8Sc1PpDjQNpvFcJUj2GdGjj&#13;&#10;21/Icb/SZUv0NMopB9Ifvh5YXykulI3HuM5vP7jOtJ8LvqwO8+06EOm3/yvm5EPPdpkn58Xlk/H9&#13;&#10;A2VIdUOg/WwKOaqWoaiTpk2AYtVYJ03VgFQ2Uqj0pEmlUqlUqtYoONhNSQfBPvPnBA6cf1hjgHSg&#13;&#10;kJMf1xwYKKtccH6VT1jq1zNPFEU2W0rOlWJzkH76XrEsxJk7W8zJh/+M7SV+N8RvMb4jqW4Z3HFQ&#13;&#10;hqr5K+qkKQk11knTuoBUNlKo9KRJpVKpVKrWIjhR6iMf9GZx/vuIeMDMOWdUd+mAIYCUW45I2wGp&#13;&#10;338jMd5n/WFiHiLG5yB13uFiWQh8d2JOPtQB0veE4HucpBxOar3wbQVlqFS51FgnTaWQnjSpVCqV&#13;&#10;StXSBQfcu0gHupzUMTsYB8hPLd/HOxDAEyRuX7DOIPtAwWBkp3ZGfFmw92TXqa1xUzddJPsBZ/ZM&#13;&#10;cbuk78k89ML57nPfVn/AxtncI7c14jn1262YjYvLrquLZRFiTp5I3xvSrW3mwRz4q1O/hpfhfj1h&#13;&#10;gJGb2n1NsV4IxKtUUdKTJpVKpVKpVOUnOFl6QTq45aQ2GWMcFK/fq4N0MOBOHRd9edeBg7sa5ZQT&#13;&#10;9jpLMUj60dsCsWE4NdXZ3C3GijFI6tR9jGXEIuIXLETMyRPpOwyjbrL5OHjnGflSQmhvb0C8ShWm&#13;&#10;1nzS1AN4HZDy4vI2UA66H5Dqly87AiqVSqVSNZ3g4HWxdFDrU1tlHATbQBGxeXe14EMDyg17/Z2v&#13;&#10;PhLjPA7bOhAfhp0rxSDph24OxMZBKouo32Y5MScfpO9TYjB72Ach1SmD2xNyVCpJremkqTtQCUhx&#13;&#10;SbAH0FhaBpDqkCTPACqVSqVSlV5wsNpJPojN4nzypnHgi5dhvbRSX8NGdGojDmw+1ZODOWXLxqON&#13;&#10;7VB/0KZyHLFB+GO2CXxqnpQrxSLOj1+J8bmQyiJSp+4r5sTl97XCL7WU4jl6f5OqALX0k6Z+gq3U&#13;&#10;lFKPAtIyS8mPgEqlUqlUyctxnEnSgSsnfcERxgHvTUsHL7WrmjTYnb7WwICdg4+u5uWUDZst6a+r&#13;&#10;8+cMOaYA+Dbk4PKkeAK+EzHPuKQvD5yaKrE8JP3Y7WJOXA4Z0lX8run+pijcL94X6wTrvz6UoVLZ&#13;&#10;auknTXFZBJwDDANsrQ6gX8oLI2mtB0jLCeMIIJcOBKTcMDoBKpVKpVIVLzgwvU06YOWktg1ewnXX&#13;&#10;MtH3Jkls069zoJxywqmvD6y7FGew9yTv5Cb9wWuyvwGpbCR10p5iPOH89YeYh0jxucAHWUhlIfie&#13;&#10;JyknLtJ3jry6cuZXSHwYxN4DO7vLdQk+5EOqDwL5KpWt1njSNB/oBRQiPHGQyrRZACSlXwFpGTZd&#13;&#10;gEK1LSCVaTMAUKlUKpWqMMGB/izpINXHSQcObCXW7iE/8IHzxArypXtlh3X5HVG/zfJy/EajArGp&#13;&#10;C46UYwHnm08C8Uj6uQfEeCL9+rNiHiLFRyGVwcGTOykvDl+tHv0LI8fOdX8PezGvq/8pVtlqLSdN&#13;&#10;/waSlLQMmySEJ3hS2ZzdgaQklW+jUqlUKlV8wQFohXxgyvjlW+Ng9if2ItqDBncxfB0qAgOTwd/r&#13;&#10;mE9LaxasN1TcLqmT9hDjxdhbLxVjkdT154o5zpw/xXgiddXpYh5Sv+FIMYdwPntPzItCKicOUjuQ&#13;&#10;2H2A+atjaqtlxHrAyf1rEK9ScbWmB0EkqaMAaXmcC4BidCsglctZG0ha0nI4nwEqlUqlUkULjj7H&#13;&#10;SQeknPStlxgHsbeMzf/yO6R9m9z3sDQlfJ2dn74WYxAeR9C7lmLFPnOfGOuxW/g7isR4Ysr6Yg6S&#13;&#10;vutfRizekyXF5QMvLy5PrtBXbBf2CbeEVAcE8lUqLj1pKlzS8jgvAcVIKpPzLlAKnQ5Iy+OoVCqV&#13;&#10;SiXLcZyzpINQTmrPieIBLFI9ebA08Iis3qODWEa5Ya9/+vE7xDjEjkWcLz+IHZv+2HzKoI2Ug0ix&#13;&#10;PsIlgaWkfstxcj0ikNoHIsVy3NnyiR7kqlRcetJUuKTlcf4ACtVHgFQmp5SSlsfZAFCpVCqVKis4&#13;&#10;WfpGOvjk4KOe+QErXmrH54nJPaPvWbpu6V5iXrniLPjb2A65TmykJ845ixeKsXacFzvtJzGWkHKQ&#13;&#10;+s2XFuMJKScf0q8/55XjVC4W/ZzU8bsGlh+F1E4QKZaTvv4ccfkgfAqXSkXSk6bCJS2PU8xJk1Se&#13;&#10;TSklLY9zD6BSqVQqlXeyBEeY9gEnY84fxkHqrLWD79cZ2bGt5+vcpiLg4/y61iCjrGbFBiPc9Huv&#13;&#10;mg9t2Gk1M4aB70aStqcUK8U5C+eLsQQ+QlzKS502RYwnsP5SXhj4wl2pHCfkkd+c1Am7ibkSO/bv&#13;&#10;LLYZm3uW6W3kpaasJy4bmvVpEK9SkfSkqXBJy+OU+qSpKXkbUKlUKlVrFRxQDpQONDnOU3cbB6fE&#13;&#10;Lv07SQNLJFI5zR17e9XvsEogJv3IbYE4L9aKQ5y62kBcrqfShT2sIf3iI2K8Teq2y4O5774ixko4&#13;&#10;8+cG8m2kPIkbY94Pd+qIboFcabnQxp+CeJWKpCdNhUtaHqfQk6YVAam8cuIDQKVSqVStTXA0OUU6&#13;&#10;wOSkDpd/WbDpkuNXpTGdg+/VaUmI2+7iYwNxqbMOFGPtOMSZJ5+ESLFE6JP15s0R45Mkdc4h4rI5&#13;&#10;qf9cKObaPL68/DCILft2dHeCE/UdgR36dXIvGN09kCstF06anoV8lYqkJ02FS1oep9CTpk0Bqbxy&#13;&#10;4nZApVKpVK1FcAD5unRgyUltZD6CuoINHHMmZi+rG9+9PR9QAhw7LPhLQEtF2o7pt14Mxu40Xoyt&#13;&#10;327FQKzzy3dyrBVnsPckMaeY9yfFQVqmTfqN58VcmweW6yO2JynWRloutPnHIF+lIulJU+GSlscp&#13;&#10;9KRpBUAqjzMXUKlUKpWqtIIDx2rpgNKnalHgABTSCuLj8QMCZZUDTjrtOjN/E31JgCcm9nZ1Fi0I&#13;&#10;xoa9y+nUfQKxeO+UFGvHGaw/LP+cQtlXvo9Iov6o7eUyLM4b3UNsV1IsJ7XDyuJyQf+EfJWKpCdN&#13;&#10;hUtaHqc5PwhCpVKpVK1VcKLUVT6IzOK897J4AEp8u3r25bS5qBXyywWncpGx3vWbLSnGIfjOIh7L&#13;&#10;wUd2SzmE89M3cp4QK8Wl7/93IC795F1irB0XYOPRbvrhW930vdfL/kI5eDOxPlE4C+fJZQms2SP6&#13;&#10;iYuEnZe+/ER52Y6zIcSrVCQ9aSpc0vI4etKkUqlUquYjOEjcWDp45KTPOsA44Fy5Wzt3rR7tDRty&#13;&#10;c46b8vu2bxPIKUuEX1/qd13diHGqg48Hl0i//LiRZxN20iXFSnHON58G4lI3XSTG2nGlAh99Li0/&#13;&#10;Dun/PS2WGYbUziTsPPebj8XlQ6xKxaUnTYVLWh6nmJOmZwCpTM69gEqlUqlUxQlOlu6XDho5qa3M&#13;&#10;l43y+5WIO8f1clfPcb/SLgM6G+U0FwLb45LjA7Y4OD98KZbvE/JrTP0WYwOx4rucqioDcanzDgvE&#13;&#10;IXZcEqTvvFpcVj44v/0glp0Lqb3ZtBfeCybVAYF4lYpLT5oKl7Q8TjEnTSipTJuRgEqlUqlU+QtO&#13;&#10;luZIB4s+qfCHAAzv2FYalEJ5fsW+YjnNCXEbWeCJTK48fNGtHWOw4chADpI6ea9AbOx3Oe2+Vu6Y&#13;&#10;Akgdu3Og3EJwPn9fLD8uRw7tJrY7KdZGrI/jzIR8lYpLT5oKl7Q8TrEnTecAUrk2qwIqlUqlUuUW&#13;&#10;HBG2lQ4SDb7/XDy4tJmx1kBpUDJYMGmwmNtcEbcXkDr3MDGesOOdVEqM49g5SPrxOwJx+bzLqWi2&#13;&#10;HBf7csQo8B4ufLCFuIwCkNreAYO6iLEc55XHxfqBxkEZKhWXnjQVLml5nGJPmlBfAVLZNgsAlUql&#13;&#10;UqlkOY6zonxwmCV97VnGAeW6vbI31u/HDkCvWEJ+ShnRqU2FUU5LQ9p2UpxNIXlSDt4nZMelzjwg&#13;&#10;GFfkrzeE8+1ngbLzJZ8X3ubL6SO7i+0QWaFrO/f1lfuJeYhUVwRyVSpbetJUuKTlcZI4aUI9DEjl&#13;&#10;h3EYUKyGAd8DvNyzAJVKpVI1J8HJ0iXSQSEntesE40BycIc2vPOPzaReHY1yWjJOXa2xDZ1pP4tx&#13;&#10;NtLjxaU4jjPz90AOLl+MnTPLj5H8cUg/fIuxrELAJ/dJZZcCqS1K2HnOfdeLdYd95kSIV6kGAROB&#13;&#10;fYDbALFdCTwA/APYE1gd6AU0lYYAxwBSPW3mA9sAXYEk1AHYHJgBSMuzuRBYDihWnQGp/MZmFUCl&#13;&#10;UqlU5S448PtJOiDk2AeRnMpJg6VBQOTWcb3FMpoV264gbiOkfoPhYo7z5wwjDi9bk+JsnHlzjDxE&#13;&#10;iuOkH5sayImTF4fUPw4Vy86H1M3/FMsuNW0rKsQ2aVMlXCYqrQcC8arWo0BbaWSS1heAtJxiiSsp&#13;&#10;t1ieAwrRCEAqrzFpC6hUKpWqHCUdBBrMmmYcOP53xb5e585tSO3k3CdNM9YeFMhrbki/4kg4X34o&#13;&#10;5qc/fjMQK8XZODN+zT/voE3zz5HYY238NSVQVj6kLjxKLrsR2W9wl0CbROy4WUI7def+Ka4XbJct&#13;&#10;oQxV65HYhhqRpKUnTbLwRdVS2aXgL6Apf11UqVQqVZjgQG+YdADIcR66yTho3Hdg50Bn36VNhfvS&#13;&#10;SpmTqDAqKpr//Uqpfx4nbiMCX2ibfuWJoB1ONKTy0g/eFIiV4jipWy8N5JTsvp8NR7rO338FlpcP&#13;&#10;9YdtLZfdRNy3bB+xfUqxNunT9hHXEb7fxVCGqnVpuyYmaW0ASMsplriScotlbSBp9QfuBMR+JCbf&#13;&#10;AYcAKpVKpSp3wUHe4dLBHyd10CbigeO2/TpJg0Ao47oEX2DbHJG2EeKk08HL8LYYK8YaMQ2kLj42&#13;&#10;VlzUQxWcrz4Scwoh/cFr4jLi4F1muOOqYrnlwO3jeottlPj30j3FPEJaZwRyVSqVSqVSqVQtRXCy&#13;&#10;9J500MdJbZg9AcD7k/hBIweKi+TMkd3FvOYK/orEt1P9bmuaMRuN8k6geIxE/c7jzTxEuHwuHwLl&#13;&#10;5UH69svFMuPg/Dndrd94jFhuuXHpEj3Fdioh5Uvrj8A+NRByVCqVSqVSqVTNXXBgVycd8Pksmmcc&#13;&#10;ID6+vHkJE75XCe1zJw4y7BJfrj7AKKu58MCy8q8QxwztKsYTTk21vE0jSE+9IljW1suJsWGk7742&#13;&#10;WEYMUifsJpYXB+ezd8Uyy521emYfgc85YkjXgE3Kl7YFAvvVGZCjUqlUKpVKpWquggO6HtKBHsd5&#13;&#10;7enAASKkFoRdTnOhUxt5fWwCuZsvLW5TJP3WC4F4O8b59YdADIKPILdjifq9J4s5kWy/suvUwzmz&#13;&#10;UF4u0s/cK5fZjJC+y+5tg/fX1UyWf1WVtgsC+9etUJZKpVKpVCqVqjkKDua2kQ7yOOmT9xQPEIkv&#13;&#10;JwwQDzZtBnZoK+Y3B6T1QXbp38nzHz/M/BWiAuD5qQuODGxX7pewf5XCkxkprijWGyo+YS8OqX+f&#13;&#10;L5fZDPk0pA1v0jv+O8GkbYTAPvYSlKVSqVQqlUqlam6CA7knpAM8TmrzJf0DwvnrZC61W6N78EEN&#13;&#10;fdpFv8Nmn0FdAjnNiSHWS3jx1ybuv3rJHoYfqRN+iQhs3zP2C8T4rD8sEI+IsXmSfvlxsexcpE7Z&#13;&#10;WyyvuWN/d2HQZac2qfWHitsrF7APvgwT+shglUqlUqlUqnITHKgtkA7gfOprjQPC11fuJx5AXrtU&#13;&#10;7hvlX4FcXlZz5dIx5knRZ+P7+76Hlwve24TvnuL5HGf6L8b2dmZN932pcw4xfBK8rLikrjlLLCsK&#13;&#10;p7Ym+PCKFsYUOJm3v7swegiX6CHpU/cWt18xwD66GyxTpVKpVCqVStWYgiOx9tLBmcGX74sHhT+u&#13;&#10;Ee/SO87iycFympqJPbI394c95Y+vw2zrRaX4gAfuv31cL/FdU9IvTDapq06Xv4MQnMUL3fpN8njq&#13;&#10;3CFbiOVE4fwxza3feLRcXjOndqdhbvU/RrqVdy/hVt5bempeneKmZ70tbufCcD+EtqVSqVQqlUql&#13;&#10;KoXgYGtl+SAsS/ryE8UDTZu1erQPnCBwurRtI+aVC/jrD6/vMyv0CcRwf7Vw8vP5+P5GjI0dnwun&#13;&#10;vl78TpDU8buKOSJbjHWdqkqxnDDS774sl9VMqd1lmFv1nzHiSUw5UfXwSm565qvidxIXx3Euhvam&#13;&#10;UqlUKpVKpSpGcGTVQTrY4qR2WNk/4PxwNfNkgJ8w9M5xv9KGedwo31g8NHEpd/yE8e7UiUsHfLzu&#13;&#10;2/TNPMRB8nG7DY+Lig87yZJi88X5/gvxew1DfGx5M6TmqBHiyUgxHLxxD3e1JTq6bSrM70mK5f4K&#13;&#10;iF9+eAf3ugP7i7H5UP/jveL3lgs4gfoN6qJSqVQqlUqlykdwELVIOrgi+AHongM6GweB+XDPssFf&#13;&#10;asqJhyZmH2Jhwx/s0BEOfNF209K9jPWzc2x4LEKX850+olvAZ2OXFYf0k3eJ32cYqVP3EctpFmw2&#13;&#10;xK2+cJR4cpEPr58/1F1ykPkL6apjOgbidlwz+P4lxI5DpLjHTxmcM3apwe3dJ06V4yTqPvyH+L1G&#13;&#10;gfcrwrJUKpVKpVKpVGGCA6YVpAMpIrXhcPEAdf1e8os8w/hzYu57dpoDZ1gnN2M6tfWnDx4c72l/&#13;&#10;S3bO5kSBcVJ+FKmr49/3hJfm1e+0mlhOOVO3xzC38tbiLqmbecsod+e1Mt+l5Le/Cztu0d1j3DuO&#13;&#10;GijGxeXBEwa5H1463CgXf7mSYnlMPjiLzAeI5AL6gwtgeSqVSqVSqVQqEhwgPSMdOCHpmy8SD1g5&#13;&#10;y3VpJx7gEW0r5CeHNQf4eti+n/J4yMXNY3sF8hG8V6qNEP9avk8OPHoH8fuTcH762nskuVhOGVJz&#13;&#10;YvKX1K27bPBX0onjOgXixgyMbtuNiX1ihcy/c0wgDn/5suM46Vlvie0iDChTpVKpVCqVqnULTphq&#13;&#10;pQMlhA5a/1w7844l5J1Vswfzud6vtEK34DuZmhv3L2s+ElyK4f4bl+7pvrlKP7dvO/PdTDZSOXmx&#13;&#10;46rey2ql780m/ez9chllRN2WQ92qy4q/pG6/9bsHtvW4oe3FWDsuDkP6tHNP26GP+801I8UyC+HH&#13;&#10;60e5F+3Zzx3eL/phKTbrLSdfHtu9c4W4HAm3bqHYZiSgrxgN5atUKpVKpVK1LsFBEBwNBQ+O3MUL&#13;&#10;/IPZJdhlZ3G5eqmexgFxXFIXHuU6n78frA/D+eFLN3XlaWJ+GCcP7+auEnECN4qt43vspJBY0PBi&#13;&#10;XgIf0GDHVDD/Sl3bBfzIQYMz7/WxX24biw1Hus6cWeI2scl3+zQmtfsOcytvL+6SusdOGewO6tXW&#13;&#10;+5T89D1w8DK8F8+G73pA7l+OVhrV0X374uCvOk0F1mXMwPgnVFIZC+7K/CJ133EDRX/NK3uKbUkC&#13;&#10;uo01oSyVSqVSqVSqli848FksHRC5f/zuH+D+vEZ+92q8t1rwZCKM1E0XBZddBOkXHhaXg/A6km3u&#13;&#10;RPNEiNMW4PkEjzl+WNeAn7/LCbH9+eJ89p64rhw8760/eHMxv8lYb4hbc0pyv8QgP1w30ti2hB03&#13;&#10;784x7tJD4p1gnLht70B+c+GNC4a5FRXRv/S2b/t/7uJ7xrgPnyS39buODp5AVd23pNjOJKDt6S9P&#13;&#10;KpVKpVKpWq7gYOcp6SDIXTRPPggGLh3TQzzwQtaP+djw9KO3BZdZApxvPgksW6o38dhymSf5PbtC&#13;&#10;H8Nul4Hg0/LIj0/Rs/1fTcjc5zSsY/7vnUo/cae4Phzn77+89ypJ+Y1N3VZD3eorRwcOvPPhx+tH&#13;&#10;Bp5Qh0ixg3vn/6sn/kLz4tlDxfJaEh9cOlxc/zCG9W0nlsNxnZTYBm2gPJVKpVKpVKqWJTjK6SUd&#13;&#10;+CDSgTGyc/9OgYMuYt46uZ+G58z8XVxeqXFSKaMe/BI6pE54Ae0c6xco249s0cd8spkUE4fUdbkf&#13;&#10;C53++E0xtzGpPWC4W3mnfGAdB7w0DN9lhNtK8vNtSay/fGfPd84u5olsGIds0hOWEyy7tTK4d/hl&#13;&#10;iF06Vni/QEl5c6cGT4KldmnjOM7PULZKpVKpVCpVy5B0wIOkNsg8TY0eg433AeE8/XIiwQ+sJVKX&#13;&#10;nSQuq7FJf/SGXyd+j9YlY3oY9eXw9Vw0KXhy9fjyuX+VskmdsrdYP0763uvF3JKz/hC35vTiH8TA&#13;&#10;4duHkB5S8Oq5Q8VYm0G92rmPnBz/XUXKEu7s24NP1+PgL1QYN7yfeZL1241mW6h+fG2xvdrAydMK&#13;&#10;kK9SqVQqlUrVfAUHNBuLBzofve4dOL+/an/jwCmKwEG3hVO5KLCcMKBe7sJdVnF/23d1n7pdVxdj&#13;&#10;i4HqRg9kQDaMuLQwn/UV2XuSt25SXYjU2QfJuSWibruhbtW/iruk7uydg7/+nLFj8P6gZ84YHIiL&#13;&#10;w16Te7hzphb3sAglyDFbmi9gzkW7tsFfBuu/uk5sxxxo89MhX6VSqVQqlap5SjrAQeiAGkPikOuB&#13;&#10;D05drbgcjjPnT3fmHuaJks2sXVYUc4uB6vjIctlHifduZ75H6tWV+xrri3B/KFuOg5PFxeJyEaem&#13;&#10;2q3fbU05N2FqDhvhVt5tHvDmAz54YZOVurizbg2eYB2zZc/A9kHQhydKcR7E0LNLW/fOowcFylZK&#13;&#10;zzsX577/ScrjSO07CD5TRaVSqVQqlaqZST6wCd7L9OuaA90t+5r37RDt20S/qDb95F3iMjhzb/6H&#13;&#10;eJIkss/qrlNVKZZTCPgLGNV1+lq5nw4Y9UsUviDWmfmbuBzE+e7z0r5EdoOhbvXZyT2lbtlh5tP/&#13;&#10;CClWipPYdvVu7vSbi/tlSykN+K4p6TtDbj9yQCD+7YuGGfP139wstnuO4zhrQXkqlUqlUqlUzUNw&#13;&#10;8DJROqhJ33SheEC+z0D5xZnfrjFQjCekZdik5v0pnyBFkH71SbGsQqjfZjmjzviIcb6ON0S8Zyrq&#13;&#10;PVLph28Vc4qldudhbtW/Cz/x+PXGUe7mq2YvSUSWG95BjOUxcenUoY17/UHBg2yleTD1qPB/HqC/&#13;&#10;TzfzRc08t+qBZcR9gQN9z38gT6VSqVQqlar8BUcv/5QOaFL7rS8eqGOKhBRLpC4/OVB+LtIL5mTn&#13;&#10;U3XiCRNRe8wORm6hOF9+INZfIv3iI2IZSOqM/cScQqk5coRbeY95QJsP+OvAvw/uH7Djk9Kk75Iu&#13;&#10;vbvuwP7eE9WkGM5GK3Zxf7w+2YdFKOXDwJ65X/xLXLhHXyNX2j84cOL0OeSpVCqVSqVSlbfgoOUe&#13;&#10;6WAmtfEo74Adn5pn/+IiYR/oc9LvvRoovxCkEybi7+2XFXPyRao/4Xz6TiDeWTjfrd9uRTE+LzYe&#13;&#10;6lafn8yJxzsXDxO/IynW/qUpjLZtKtxL9+knlqEUSvaFsXVf3yT4y4ff/zNabBfEgRv1EPMQN11j&#13;&#10;7DM20Ad9DGWoVLk0AngQWARgu/sVOBZIQmcAgXYdk66AShVXUhuKwwlAS9BKwHNANYDr9T1wAJCE&#13;&#10;Hgfs7RaXUmgr4AMg1QBObwmomqvgqGWqdCCT2nxJ72C+HXtpaxSBkwBG+uXHA+UXyrQjNhZPmpBp&#13;&#10;e60m5sTFSafF+htsMFy2x6Ru92Fu1c2FPwHum3+NcFcZnb2vbOMVM+8tsuka4xciiTWW7uR+esUI&#13;&#10;sUwlPjWvHeLW//68W3n/ONGP2O2v5q1jxbhyol1buV3Nvi36MlG3bn5gfTlw4vQelKNSSaoBxHZn&#13;&#10;gQdjhUoqLy560qSKq6sBqQ3FobmfNEnrJNEbKFRSeXFJShWAVL6EqrkJjlimSAcx6XMP9Q7yX1op&#13;&#10;+MQ4CfvkwODQLQPlF8P8h64XT5qIqCfVRZG+/99y/Qug5tjiTjw+uizznhzOrYfL78ZadHfmJGzO&#13;&#10;1NHuARtmXhabi7N27hMoX0kGu13VvH1CIKb6uW0Dcem5XwTiypGtJ3QV29T9x2Wfeii9tNitj37d&#13;&#10;AJw44X/7VRm9DgS2cZlwLtBYwpcjS3UIo1BJZcVFT5pUcSW1n7g055MmB5DWKYxC1A2QyopLUpLK&#13;&#10;jkLVnARHK53EA5hP3vRPAA4Z3MX9iD1OfHLP4NPU3s/xuHFpGcWQmvuHeMJERN1zFIZU70g2HeJW&#13;&#10;XVz8JXW7TuwW2J6IFCvFhbH8iI7umxeaTzZTSkvVUxsH29WPD4ixdhwixZWS6lemBOpQ++llYizn&#13;&#10;2TPjv4qA59nLsoETpyGQoyrvkyabQ4BSSVpeFEOBJHQEUA9Iy7DRkyZVodoU+BOQ2pVNcz5pktYn&#13;&#10;iqR0JiCVL5GUpLKjUDU3SQcviHii0ACm2UhxPrtMEJdRLNIJEyHFh5H615lyvYG6vYe7lbeZB435&#13;&#10;cNsRA9xO7bOXNUkxfDsSowa0i/UghuO37u0uLuJBEUo86n95wm8v6blfijEIb1eIFIPYcVGxpUKq&#13;&#10;AyLF2jx8UvyXFPM8aXkciFdltQSwF3A9gPd+BbZtGfEakLTyvZwpaa0JSMvh6EmTKglJbYvTnE+a&#13;&#10;3gKkdQojaR0JSMvhJCWp7DDmA6rmJsdxXpEOXtIn7CqeRCCfju8faADPr9hXjCVSFx8bWEYS/DZl&#13;&#10;zaJOmtJvvejVr+bEwt9tNHeqfE+HvY2QR07KXsb01+2j/UuZohg1oL37/FlDjbKV5PDbwoKfRH/l&#13;&#10;QysbbQYR4/LALg+peftE16n605uuemKymEfUfnq5mfvuqWJcFDyfI8VK3HXMILG9vmW9u4lT9eBy&#13;&#10;4jIJ6I/mQBmqaInbnXEYUIzwF5v7AansXCStbQBpORy8yboUWgGQlsfRkyZVEpLaFqe539P0D0Ba&#13;&#10;L87fQCm0PyAtj5Ok8IEP0jI4LwKlVl0IqmIlHbwg/KRntwHyO5o4PF5kj4nicpLAqVzoIfl80jVu&#13;&#10;zct7igdzcdktj8vpTt2+txgbxkEb93Tn3xUsRykddhup/+2ZYNwDwQP9qme3CsblQWrOZ4EybWo/&#13;&#10;PE/MrX51fzFeio1CKgOpef0wMV5i/5D76KRYIvXLY+Jys7grQxmqcInbnFHsSZOkuwFpWRItRXrS&#13;&#10;pGosSW2L09xPmppSjX3SVC6S1hNRFSvHcZ6VDl6cZ+/zT3iOGSrfAG5jnCSF4NTVBpZVCpxFv4gH&#13;&#10;bVF8cOlwd82lO3nr8vyZQ8QYe52RNhX/5+41ubvo4wzo2c59+MTBYrlK41L1+DqBNlP7+dVirB1X&#13;&#10;9+X1Ylxc8ITILtOm7qsbxVz8VUmKr34pv38ISGUg3pP/hPgwwp6qR/7L9sk8UObnf2d/zZWWy4F4&#13;&#10;VbiM7SxQipMmkrQ8m/eBliA9aVI1lqS2xdGTpsLVGk+ajgOk9URUSUg6cEFSu4z3T3a26pt93DVy&#13;&#10;9zLyLyl/rzPYOEkKQ1pesdR9IR/0RrH22MxJkoQd+/mVI9yxQ9qLsZw9JnV3Z99e+OPFlcah/scH&#13;&#10;s23n26liDMLbGJJeKJ+Q23E1rx0qxlU+En2fX2rG/+Q85P5lxJz6nx6W40NI/fWxWA4ixUch7QMS&#13;&#10;FF/z0q7icgnHcfR9FuESty2jlCdNKGmZNi1BetKkaixJbYujJ02FqzWeNEnrSKiSEByptJEOXpDU&#13;&#10;evJJDzF1XK/AF7Ntv85irET63uvF5cYlzi9KBwmPQeZUxHwnFadHlzbu1KMGiuUppcGpmu1/71En&#13;&#10;OUnD2xthx1Q9vUmsOCKfWBsp10nXi7Fh1L5/tlgOIsVHceK28S5FvXjPvn6OtFwOxKtkBbarRalP&#13;&#10;muI8lKIlSE+aVI0lqW1x9KSpcLW2kya8L1haR0KVlBzHWVI6eEFSG40UT3iIuRPlm8J/W2uQGB/K&#13;&#10;lsu4zm8/iHWwqXv/DOPAjTPj5lFifRCK+erqEe6yw4KPULfBd9P8/p/oF3gqjcDDqwbagBhXIOn5&#13;&#10;3/vl1rx1jOFLzfifsVyE+wk7JiwOySfWRspFpNhQHlxRLAMR43Mg7TvjhrYXY5Hat48Tl01Af6QH&#13;&#10;pLLEbc0o9UnTpYC0XE5LkJ40qRpLUtvi6ElT4WpNJ03SutmokhQcrawmHcAgqf02CJzkzFxroPSl&#13;&#10;BPhpzYGB3ILYeLRbfe5S4kGYTZx7jIiundq4Nx02QCxHKR/sNinFFIJdrlf2IxN8v3QfEc8n7Jiw&#13;&#10;OCSfWBunZl5R+YRUBlL12NpifBR7r5v/QyGkZRNw0nQH5KuCErczo9QnTc8A0nI5LUGt/aSpC4Av&#13;&#10;M14MSOtu8y6wE9DUag8cCnwJSPXMxZPAVkBjSqoHJ+5J09rA84BUhg0+wW01oKWrpZ803QJI6xRG&#13;&#10;W0CVpOBgZaB0EOPx6dvGSUzYL0xhTOrV0cjPh7rt8n/s9oQlzfuwEDxBmnWr3m/UHLHbIz7Zzvff&#13;&#10;v4xb+9mVrlNfHYgj+IkQB+9RsmNrP7siG/PQSgF/1TObG2UgdgxS/d/dA3FI/bQXgrH/O0CMtan7&#13;&#10;5rZALlL56JpifBhSGUjtJ5eK8bmw9zXkuK16ibEIPtFSWj4B+aqgAtvYoqnvacID7UIllReXpNWY&#13;&#10;J029Aan8KJJWPk9IjAs+Dn4gUEp9C0jLThJcjw5AqSQtkyOdNF0GSLHFcCCQhKSy45K0Sn3SJJUX&#13;&#10;h4eAfBXnnVOl4iRA0gaAFF8ohWwX1BeAVF4h7ALkL+kghkitP9Q4oflu9QH+AisnmQ+COCrkyXv9&#13;&#10;O7R1a1hcFJV3ywddHdply3vn4sz7YT69YrixHGTTlbsGcpXmh9QW86X+lycD5dZ9fXMgLr14hhFj&#13;&#10;++u+uNbwI6k5nwfi8GETdhxS8+bRwdifHxVjbaqe2yaQi+R7shN2gpme/4MYnwt7vwuD4us+vlBc&#13;&#10;PgGxqqAC29OilCdNvwLSMok0UIykMuOStBrrpEkqNw5J6EJAKrsUfAgkpeUBaRmNQScgaUnL4eBJ&#13;&#10;0yjLVkrmAYWqMyCVGZekVcqTJnz5uFReHFrKSZMUWwyFnjRJZRVKYSdNKMdxfpAOZjwWzBVPcCSg&#13;&#10;qFjsP7irO48/fW99+bHfW67WRcy3yfcXpdpPr5DXNQf1P9wnlqcEqX5hB7d++kvidiSqn99ezE3N&#13;&#10;/kCMzxe7XPzVKFec7ZNOLKRHiTup2kBchiWF2BohTsbORdILfhRjw8B2K5WDSPG5GNKnnbgf2lB8&#13;&#10;1YPLisvO4uKlNipT4jZllOqkSVoWpwpIQniJV9xLwjhJq9QnTT8DUplh4MHEukASKsWvFHE5GihG&#13;&#10;vwBSuRL4C9HDAC4TX5Q8GVgTWAfYGjgdeBuQcqPYGEhS0jLKATzhKFQHAbj9pXKjSFqNcXneeYBU&#13;&#10;bhQt5aQJtR7wMiDlhYEn5o8B+Hj0JC8TxX8u4MnsjcBXgLRsm1eAbYGOQPHCAxf5gKaBrz8yTpBs&#13;&#10;sAiJy5boEfn+J3xfEj8gs5FyiHl3yjk2uQ7eCyX99zfi8lob6co/xO0Th9pPLwuUV/v+WWIsnmzg&#13;&#10;e42ke3Hw1xc7Xrpkzo5B8vF7CA+rEOMayCfWRspFpNgwql/cRSwDkeJzcdimPcX9ccc1u3pPznvx&#13;&#10;7CHu3KnmQ1WkZROO4zT2vQXNQeI2ZiR50jQWkJZhk9TBfJikZdokrVKdNJ0FSGXZlErSsiSOAvLV&#13;&#10;s4BUls1MoBBdB0jlcQ4AitE9gFSuTZKSyo/LFCAfdQfyOZl5B0hKUvk2Sasp7mlqB0jL4RT6i0qU&#13;&#10;pOXYNIaGAtKybUqtTwBpuUSSv34HBQcw+0kHNj6L5osnTcin4/sbld2yr3xvE/l3X6e7cWAVxrFb&#13;&#10;mY87v2TvfmIcB18CKta/RBR6f0gS7LNud3flUR1EXxLMvGWUe+gmPdx+3du4W43vYvpD3ick4dQt&#13;&#10;Fu1GecjDq+WOEbBz6n98IGcMgvcykT816+2gn+UTdkxYHJJPrI2Ui0ixUUhlIFJsLi7dp5+xPxK/&#13;&#10;3ThKjEekZRPQ50T9d6u1StzGjEJOmvCemv2A2YBUZhh4mVRjSFq2TdJK+qRpBCCVYTMYKIXwYFla&#13;&#10;nk03oFj9D5DK5nwA5CupHM72QBLC71Uqn/MCkJSk8sOYBCSlPwBpGTZXAklIKtsmaTXFSRNKWg6n&#13;&#10;JZ80ofYFpOXblEqnANLyCAdoHMGBzG3SAQ4nfdHR4klRFIsmDfZWZsnB8Q7yMZYjxXCqX9lXrGtj&#13;&#10;0dgnT106VvjbZukh4Y9+jsN31440tnUUQ/u0NXKrX9kn9AEMNvY2KzTGxs6RLoNz0qlAXO3HF/l+&#13;&#10;6b1GPJ+wY7w4ONmTYqVlSnESqT/eCuTmk09IZSA1b58gxkdx+b7ySdPTpw8W4xFp2QT0NfjTvcqU&#13;&#10;uI0bCRxolgQaW1JdbJJWkidNUq5NUz/Ao9j70WydCUjL4awC5COpDE6SWghIy+AkJalsDh4Alkp7&#13;&#10;AtIybZKQVK5N0tKTJpPGFF5+J9WBg5fGJa049/81vuCAZhPpQMcmffNF4klSGPZB1WvnDTVW9h+7&#13;&#10;9nHbtTVWPpBjI9UrFzWvHSyWRRR6EiaVVSw7bbaKO37CePfsKSv6tgM3Mh8BzeM520zIXCL50jny&#13;&#10;/WPdOmVPvuKy4C75XjLvfqYf7/dOWqRtY1P50CqBMuyYque2DsTYpOd+EcizY6T7e4z7luDEz/bj&#13;&#10;C215GQi+ZNaOq/3o/EAcUv/bM4HYmjeOEGNtat4+MZCL5Lwv6r6x0HanuKk5n4n5RGrWO3J+BPYv&#13;&#10;v2EctUVPP0daNgF9TLH3P7REidu0EfkGwF+lGlNSPWySVhInTbleNImU9hKRjKTl2pRCeJItLYtT&#13;&#10;rjobkOrLSUpS2ZxSv6cJ7/+QlsvBh8AUK6lcm6SlJ00mja04/3zYEUhS0jI4TS84uFkgHfRIpC84&#13;&#10;QjxZQvgBGAHFRyLlcKQ6RIE5i+5ezv379nUjWXhX9oBeKicK6ZcX/nh021cIX141Iud24n4pZtHd&#13;&#10;Ywz/8sODvwLiCRKPQW48pH82Bk58pG0Qh9pP/mksC3HqFhkxdd9ODcTYSA9osGOqn982EGPH2b7a&#13;&#10;z64y/Ej9T48E4v6fvfMAk6LY2vC/y5JzzhlEkgiCopIxoZgzJsw5Z73mnPM1XAPmnHNWzFkxYwCU&#13;&#10;LEjcODNd/zkDvVtd9fVMz0zP7szueZ/nfe51+lRVd08PnEN3V8WW/2DFsXAGPSqkUCzSbBu2aMxE&#13;&#10;btTTnuIfye83uW3QuFUqfmFb8ALPaQ64MZkt0HimYZNJ0XQXieJ1+b2S6oDv1qLxdbP1ThpfE2g8&#13;&#10;3VwlyONFYYH61q2OxW3RuKaZgvo0DRspmrzWBGg/TMNaPwr1rTuQzB0oyWlEBVQEJ0D+Os/cqyL7&#13;&#10;2ovWfnCp9y6T6V93el8qN0Vj+emULVerHhgJC6RErrh/85THYosf3cCzr9PGNqs8Lv1z1yX39rZe&#13;&#10;onfVz9Oft/es/Nz9jP38qnVTsrP/3Nfbs411t5n6xbxzof93o8ehY9eN/fuTKp91IxUbT9nbVs/x&#13;&#10;9MVykaTHOOWrrRhLMEFD8RNVd+VczZh4XILtsRW/erazpW8fYMWxZlzcxza04uj3g2OB/Pig2T5M&#13;&#10;0ZiJRNcC8v7jO1a2QeO6UqxgY51Pw7Ae8+J3YIL8a7tphAwbNI5p2KRTNA0jUZwpzwBXXaDxTbMJ&#13;&#10;Gk8304kbskWQ6aTDAvWtWx1FU5B1ujqQmYD6NA0bKZq81hRoX0wzpYJE/bpeSOY2lPlQhosTIlM9&#13;&#10;+fLziK2rHjnr3LoIxrg6TgyO4+eKGVvCoiiIKx/YVEXmvQL7TaS+v19cba8v5ecTp3bytB3UrUHl&#13;&#10;th7tqs6L3mb/cesm1/jf0VVrarGN6hdUxiP12EdP7qi23RhP975p/4Z2ezAZhBWjS4Vksni0RpEZ&#13;&#10;gzTblM08OmkMm8r2VONYMy669EsY5yfPGGj2EZZovESi64JFsWzZ29PguK7UVrCxzq9hNt+N4UIq&#13;&#10;yCNX7LdkWKD+TcMmlaKpgETbk1kdoHFN+VizJRpP9xEyF6lrRRP/CzwaW/dYMhNQn6ZhI0WT15qC&#13;&#10;F4dG+6PLRU+68MQsqE9Xfqw8/3Ac5zCUHLEoqTKlLipddE+Cu0xPbATHSCQqhlg9ZsVD28EY1in5&#13;&#10;xxMbxNK39/Pst358rjxd86dXdlOv/cc7fbve7sETOsJtW27YyPP54O5VxRV7wPjksxTWK6yKR350&#13;&#10;edUdLKR5zChGN0h8kBiPz2xmtUHFiRnDlr57cOV2bmNu19u7mjF+ca7lX12mnNJlqvTVneH2QD45&#13;&#10;LNC7Yk75qvgkEhU/3aViq/6EMa787hMcC/ifPdrA62PSkMYwno0tfA+O60rtBRvrHBtme0IBF544&#13;&#10;AI1vGgaoX9OwCZLwc9HE61OhbUHNJoNJNGYu+SFZHfDL4VNILkDuIXkq7ZUk2qeghgXqW7c6iiYG&#13;&#10;ja17JZkJqE/TsJGiyWtNwuukoX3STecfUXjafdSXbn5jJkecPKGkypSbuqLtrpHfn/D0H0RUCEX/&#13;&#10;+alye8WPd8IYduWDEzx9BdVczynZ8RUW+G9HbZ8+vZPnc11+vE5v7ydPKW625SnGUSzSPOaS58bC&#13;&#10;OH6EDt0dRLFmDMuP+UX+flM5FavhdlMuGsx+0ftI+jtGXNyY2/X2uvrMeHzHDcXUtOWfnes5FtPI&#13;&#10;3JdgO6R5jeh2bl1PnbVra/XzTT08bdCYro7jnEZtBRt4jjWrq2hi3ifRPujyIq6Zgvo1DZsgRVMi&#13;&#10;/yaDLkaZrefsecFGNF4u+QSZCXyXbwaJ+s62YYH61s2VoukSMhNQn6ZhI0WT15rmBhLtl+4WZFB4&#13;&#10;uQzUh27+YyZI5R8d70mm2OG9E79UbsbrRpfN8vQfWCeiyn5+mtr/7PmcZxxDxZKrHpuK5vsrI/sm&#13;&#10;ngzihO2rFg/9+y7v2jfu5+xDJ1a9M6J/juTHAvV+TL++xvvYIIpJJBcn6NiD6DcTXMX3t8D4VET9&#13;&#10;ssni9G18nZnb88mSZzf3HA8StTO97XDvI5+JdNuUPDEYjudKsQLGOqeG1Vk0MWgfTDMF9WkaNpkU&#13;&#10;TTrtSRRjeh0ZNjuQaKxcMp3ptIMkwtVhWKC+daujaAry+NRRZCagPk3DRoomr7nAHyTaN92goLa6&#13;&#10;/I8q+Q0VCo3NBKnsnQM8SRibSdGEpo9Ox9iKX9TKJJNDoHZB5amw9f1+mIod9/hWPGBP2/3brVXr&#13;&#10;JZ25S2vPtn6d6ldu02e5cz9jL5vWVi29154Egn31P3j2QhbFJ5PfnXLbV8y6CR5/Isu/uMCzD6al&#13;&#10;b+wF2yWzbOYxsL+6KLpzZoramaLvH9mrQ9X7dk7JQjgeS39GLKR4AQPPrWZ1F023k2g/dC8lMwH1&#13;&#10;aRo26RRN/M6XHyjelBcbDZPuJBrHNF+4m0T7H9RZJN+V4iJkG7IT6Udde6dpExKNrduVzATUp2nY&#13;&#10;SNHkNVdA+2aaDNRGdyRZOzCTpPKZ9ppIWwzwvo9jasZ7fHyIp/905H5QkeRaMTfx+xhB5HWLzH13&#13;&#10;j++ivdtY29Y+XDW9d/PG3gkc7j7G+6/97uedWtWr/Kx9i6qFZ1cb04m7PnOGd5IJ9vrpeNHSRO6x&#13;&#10;eTOrHzF3LPvoJHhNmqK2uj3aVxXruq2aJn6EE43lSkVTQ+pDwMDzrVndRdMRJNoPXX6MLxNQn6Zh&#13;&#10;k0rRtBMZhOp8D8wF9W+aD6D9Rl5DhkFdK5oeJdHYupmC+jQNGymavOYSaP90V5B+rCJRG9drydqD&#13;&#10;mSRFfk2+1s7ie7x3SH6+uWpqbSRaZDSIZR8cp1bcn2AmvfsnqrKPT1Wlb+6rSp4fr4of7a+Kn9lU&#13;&#10;OWX/wv4SifZbP8ZEnren906T2db97NqDvAWPHu+qb/eLYZ86vZMa1rNBfE2pQya3UDce3E69fWHX&#13;&#10;+BTmKF7MLXnGQH4kFF2LSH4MEvXjemuCx/JQvKsqXQrHY2n/eEFQwR94vjWru2h6mET7ocv/up8J&#13;&#10;qE/TsAlSNL1MpspHJOrLNKzHSlDfpv3JXGYBifZbl18GD5O6VjShcU0zBfVpGjZSNHnNNdA+6qLH&#13;&#10;lh8kUazrPLJ2YSdLMZhcmXJT13qFiafKZu1xErv24cTvLiVyzUND4HpAfqL9dU10l22bYU1gG5Zn&#13;&#10;KuOYggJv0sr/zZ/zbHr656a83hP6XAzRp0aqkld2UKXvHqLKPjtn3RpVvz2qogvejU9mkU7xnS3h&#13;&#10;/q/3o8sTT5G/7xh8p7H0xUlwLFdqKyTGOteGufhOEz/6kwmoT9OwCVI0+S1um4wDSNSf6QgyU/Yj&#13;&#10;Ud+muQzaX91sJEl1qWg6kETj6vLMg5mC+jUNGymavOYavUm0n7p9SZftSRSjW/twHOc8M1lCCZbu&#13;&#10;77f1VAO7eh8FeuP85Em+OY6fJV/dAYuhVOT3cFDfpryoKdpXMUSf2TS+plPpe4fFZ4njuyY8q2J0&#13;&#10;4fvxRWmd8pXwuxGd+Mx/8Jyud96d+L04P/W2aDxX+nMh09mZ6gLwHGtWZ9H0K4n2wTRTUJ+mYZPN&#13;&#10;oonh959Qn6Z3kpmC+jX9msxFJpNof3XPIMPmeBKNpRsWqG/dbBdNaEzTMED9moaNFE1ec5ETSbSv&#13;&#10;ugw/to+26dZezISpYtYNnuSK5UKJQxNptkGaYyEr/voQFkJBXfvu+bBfU7R/eekzm6mSV6bG1zEq&#13;&#10;++QMVf7tNarilxnxKbqjSz5XsdVzlFOxFp4DMXctfnww/r7Xy4/Fot+hn3/eXvUYrSpfDsdkqWBa&#13;&#10;S/FCcuB51qyuogmNjexIZgrq1zRssl00uaB+TZeTmYL6ReYaW5NoP3WfIsMi6OOTbFigvk35EcWw&#13;&#10;qU+isUx5Zr0wQH2bhk1dKpqCLDyeq7xLov1NxSKy9kJJ0i1m4qQnZ67JJoRgUTtTfiTKHK86LfvQ&#13;&#10;nlY9oY8PUpE/noo/tsVTW8fWzldOpBT2LYrpGl30YdJCydV8P06XJxwx4x89uWrqe35vEY3vSn0I&#13;&#10;wbDOvWE2i6ZU18PhBUXDAPVtGjbVVTQx5STq3zQTgkwp7bqUzAZXkNx/qpj7h8yEs0jUZzLDoAeJ&#13;&#10;+k7k5WSmzCZR36ZjyLBA/ZuGTV0qmoIUHvwOaq4S9M9B5ASy9mMmTrF/vvQkXa4cyh69bcv4f8++&#13;&#10;xf7X7jl3eNct8rPk1R09Y2bb0ncOgvuRzOjij2F/dV1eANeJllMBWayc8lXKKV2mnJIlVFQuULHV&#13;&#10;c1Vs1e/xx+9iy3+gYvPb+HnkR/Ii899Skb9eVZE5L8QXseX3iCp+fUBV/HxPfOFifnyv/NvrVPnX&#13;&#10;V6jyLy+KP9JX9slpVOyeoMpmHhV/B6n07f3jU52XvrazKnl5O1XywkRV8uwWqvipTeIzNsYnBQHf&#13;&#10;ZW1wRB//f7zgxWtRG9ey9w+F36Ur9SEExzr/hjwLFhdOQeTFV88mOZm9lXyTXEmiflMxSoYJGsM0&#13;&#10;bLYi0Ti6HciweJVEY5hWx7TPpjeTqdxtmEi+TqK+XFOhmER9mJ5PBoELgTIS9ZGKYRBk9slknkMG&#13;&#10;4R4StfezMxkmaAzTsAlSEGcDNI4u/97DppBEYyGHk0GYRi4muQ3PWJdtzP0MIi97UTdwHKepmUCV&#13;&#10;vT0NJl5I6sIjJ3Yozs+Kn+/2jB2WkbkvwfFEMR81f2fIlk0K49PYm23L3twT/kaqVI2ovVDFIyQ8&#13;&#10;x3lgui/ku3cgsiFP880vDyPCKBD95AkY/OA7OahNpp5CBmEcidpXp0vIVEB9ZMuHSIbXF0Pbk+l3&#13;&#10;vSE+I1EfNelqMh3eIlF/YRghed0xBIoPQ/6zYyMSgeLDMpNH1Xm2OdRnWO5DZhs0rp+p/jmS/1Dh&#13;&#10;dI6ZSJU8nnyihIV390InMO57F3eDbZJZ9snp8TsY5v4k0olVxGdBQ/2JYj571LYt4e8rkf/eX1U4&#13;&#10;8fpr6DfjSr/9sP8lszbwAQnPbY76PzJTslk0sfuSiGwWTTyRgB8oPgxTfWyrLYn6qQ75bqQ+K1YQ&#13;&#10;5pCorzDku1n8L/U6PO07ik2m3/WGQO11jyEZ3pdMHl8KYqbvzmWzaGL7kQgUG5ajSQSKDdNM4LtI&#13;&#10;qM+wzDZBJ8lh6yaUPN1hJlQlTwzyJHCuG/VsgE4c9OGT7IVaRVFM7K/g8VfdFo3XLVxrzmap9xH5&#13;&#10;4VbP79lW1aM2gk0uFk3/kNeT7chsIEVTOGb6rguvO4X6DcMnyLBe1ObH8NAYqRrkcT7ULplhFk1+&#13;&#10;f04+R6L4VP2DDOt7kaIpPMOAH+VFfacjF+w7ktXFziTaD926DSqcyl7fxZOIuT5zRifrBLZrXmh/&#13;&#10;Nqi12uiwAWr7e8eq0//YTR39117qqL/3rvQM+uyKn3ZQd321tXrq43HqnXc2U9++srH6+5lBas2j&#13;&#10;/eDYolibNX9Dph9elvwurlOy0PM7NqV+BEHIH/guBz/Sdzp5DXk/+Qx5H3kjyXdDtiTDmmUtHfqQ&#13;&#10;x5I3kY+RvI9cRB5FdiLrAvw9jSUvJHmqev6O7iWvJHchm5FC3YZ/o3uRPE3/f0m+RvhdN/4HBF6L&#13;&#10;K1f+MdPKPQzr9mP9lEmtRMkVG1vwDkzM2I5titT05yd6CqGgHvTNzmrax1Phturw9D92jxdsd64v&#13;&#10;2N5+Z3S8YPtLCjaxml31YLD3lorqJZ+pEv2GXR3H4X+tEgRBEARBQPC7ZDAHWe8OZN2DEqjNUGLl&#13;&#10;Jydk7729KSxAXKlbKIqd+sh4GMui+EZtGgaO/b+C/1NNOjRSbQe1Ut0ndFIb7NGrRgs009P/3F1d&#13;&#10;/tNUdefXW6sn1xds37wyXP31rBRsdclvr+sBr+kgzjNmqyz/8Dj4u3Wl3zu/oCoIgiAIgoBINhX+&#13;&#10;g2TdgpKnc1FS5efpCw+rTPbbD2sTP3FHGo/ZuRbUKzBPcNwDvthJHfLzbp7Yvd7cFsZyH3qcK4pl&#13;&#10;g8aiuIat7Pez+DMzbu93plhxrBnHbnXr6Pg2Po4WvZqpbmM7qoHT+sDYmvC0P3dTl1HBdgcXbJ+M&#13;&#10;X1ewvTpczXt2sBRs1WSnVkXWtWRar3DdXaWDJjT3fN6hhT29OPrdelXmC9aCIAiCIAgud5GefMNw&#13;&#10;BVl3oGJpNE6obC9afEo8wd7mzi3QiYvrJuGjTh8Kt9eEjVo3UJ1G4gVA93xjW3X473tU7jeL4viu&#13;&#10;lB7Dbnb2RjDWjGP77WzfPWg3pDWMNePYoHFDD93Aipt002aV24uaFKmWfZqrLlt0sOJqylPn7B4v&#13;&#10;2G6ngu2J9QXb11yw1YFHIqeObOr5/vxs1XTdJA+mdx3Vwfos8tvD8PfrSr95XqtFEARBEATBD57K&#13;&#10;HOYkmnUHlFCZro2thonuZmfhgiGI9eoXqiHT+6upD41XR/yxJ+x/+ne7qJ2fnKTGXTlSbXLSYNVv&#13;&#10;px6q4/C2qnFb/8U8800uxPb7ZKrnDh0XcShWPzeuKG7qoxOsuL47doexZhyL4vaduX2guLGXb2LF&#13;&#10;Tbx+08rtTTo2ihevw44cYMVVp1ygvfbe5mrpEwOsgqM67NXBO7tdUFFfuqWvbAd/w7rUjyAIgiAI&#13;&#10;QiKCzPJXN3Ac5z6UUOmujC2HCafrQVTUUFcJLSwqVHu+ti1sn8se8PlOapenJ6tJN26mNj1jIzVg&#13;&#10;z96qy+YdVPOuTVVBIX7UMN+s37RI7fDweDXtwx0qj3uPV7eBsfq5cUVx+3++oxXXe0o3Kw7dDWPN&#13;&#10;ODZoHHo0NL6t4P9U6wEt6TvspcZcOsKK8fOWb7dVC54eCIuTVB3WC7935+f2I5rAz9nTd25l9V/6&#13;&#10;wnj4G9al33yqa68IgiAIglD3CLJWHK/bVPuh5ImyKDup0uWkccuLR1SeHP19ogYtEv8r+ZhL7LsN&#13;&#10;YnCnz9pV7f7S1mqbO7ZQo88ZpgYf0E91n9BZterbQtVrUA+e83xz0zOHqr3fnaIO+63qscjdXtwK&#13;&#10;xurnxjVIHBdRQeKOmLtn5TZ+b40LZTNG94UPxlhFi+vqh/qqfcd43zUK6ugNGln99e1U9VtbfE9v&#13;&#10;a3vZm3vC368u/dz3p/aCIAiCIAjMI6QnBwnZteS7ZH6Dkirda5eeH08MU72b0m4wfjdHzC8PpyJm&#13;&#10;77e2U1PuG6vGUNE87PABqvd23eLrajVsEXzx4ly1QfP61jGjST9YM87PA7/aWdVvmt7jdrqfXJF8&#13;&#10;nSXXiu+uhb9fXSqWDqB+BUEQBEEQdN4hYS4SsvkLSqx03SSQ/4W+qHGwOxrDjkjv3ZSrl5ynFlT8&#13;&#10;BfcDuSK6XN2z7GbYl1g7PHLeXmrah1PVjo9OUOOvHqVGHD9I9d+lp+o4op1q0r5632MbewW+W6rH&#13;&#10;bHLSIBgz9eEJnjjX3h2K1NJ7190t4hnwUMyV+7e1CiRdFSuDvw9dKpb6U1+CIAiCIAgIKZoSgZIr&#13;&#10;13+j/8Dkjx116hB0ElSLHs1gvJ9fFH8Ex87ExRUL4FiimEyegKT/rj3htW3acURbdcScqkf4TFH/&#13;&#10;rof+srsa1a8hLIAaFK1rv8umTeF2V15EGl3/ulQoRakvQRAEQRAEIV1QkuX6W/lPMNljN9ynt5Ug&#13;&#10;svzODYo3fXnV03DMbPhH2a9wH0QxHYcduSG89k1RW3bCdfZiz2f9vissipCxRR/A69xWbUX7IQiC&#13;&#10;IAiCIGSC4zjzcbLlqHkVf8STuSEH969MAtsObBWfApsXXnU/0zUTQeQ3JZ/B8arDfyPL4D6JYqYO&#13;&#10;nNYX/iZ4kpTD/1w3bf70WfaMkvu8b0/X/vEbIz1FUpDZ71zpN30L9SsIgiAIgiCEASVXG6Cky5WT&#13;&#10;N54imkIDaSZ+pqcuOBSOE9Q/y2bH33XS+zx74THqvTWvw/hEmv2IYti22aAl/J0gUXv2vEXHw+vX&#13;&#10;lH7LJ1I/giAIgiAIQtig5MvVTdo4LIh6ood8fuVjcJxkLossVVd8dY668ZNLfL3g+5Mrxzlx/kGw&#13;&#10;H+RPpbM8+yiK2ZKnhke/m5GnDIHxpsfO3xdew7pUOA2jPgVBEARBEISwoARrAEq82DfWPA8Tt91f&#13;&#10;3honficPhvGuj/17LxwnmahASuYx8/aNj8mP4aE+Tb8t+cLaX1HMpn3AYr6H/LRb5fbt7h1T+fn+&#13;&#10;n3kXAz52/jR4HetSO0EQBEEQBCEMqGj6GyVcrJ6k6XbatF1lMqeLYnXRGMmcvfxHWBQF8fTZh6c0&#13;&#10;7oWLTrH2WRSz7fTv7Peb/Jz20Q6etpcsPhVey670+z6Y2gmCIAiCIAiZgBIt9o/yXzzJmS43M22/&#13;&#10;URsY67omuhqOE8TiijXq5k8vjRdCj/1wD30S82x/afYTVsHkymPrsck091sUq9OixkXw98Ue9M3O&#13;&#10;sA37a9kP8HpmqXAqpfaCIAiCIAhCuqAki71m6boJEjY6bAOYwJlOumEzK5HTRWOkY9SJqPN+OEFd&#13;&#10;/N2p6sJZp6irv/gPLJbYc386jhNG2I+faN9Fsbo1f1/TPp4K40zRNe1K/QiCIAiCIAipQplUEUqu&#13;&#10;WDcJ6zoGTyluuuvzW3mSN1M0Rqre/sXVsDhCPrfgEdhHMo+ff0DlPh+kPTZ12G97eI4nmW47tE0U&#13;&#10;g+peR+b1tN+nU63PXH8umwWvbdZxnJHURhAEQRAEQQgKZVFNUGLFuglYj8mdPUmbn5NvHu1J3EzR&#13;&#10;GIl8ceUTnvalsRI1c+7rsEDSTXc8V31M/fj0z8Pw/wrW9au/+C+KyNFn4xn3dHd5brKnzTmLjoHX&#13;&#10;N0uF07HURhAEQRAEQQgKSqpYPQEz5Wam7YcmfqcJjYG89+ubrUKIH8XjPlZEl1fGvfnHC1ac69F/&#13;&#10;7xNX7zeo7v4e/P2ulcfWsnczNeyoAWq7e8bEP3dj0lU/b4f8XLuKpgeW36HOX3QS3CZmpn7dmA7Y&#13;&#10;qzdsg65xlgqn66idIAiCIAiCEASUULEoAXPlZkgU63r54rPgOKaoCGJP/v3geD9/l8+tjP3fV9fD&#13;&#10;2Ku+PDceq/cbxIf+vatyfwuLCuAxmm550fDKNkEcduSAyrb1mxbBmHzUfHfspqWXwTgxM7uN7eS5&#13;&#10;/lCMqf69eFUXUh+CIAiCIAhCMnAy5ahrl57vSbx2fmaSar1BC0/CZjp4/36eNqYLK/6GY+ne+tnl&#13;&#10;sBByveHTi9S1n10At7me89Ox6ovij2D/fkacSOV+Hv7nnpXHNOGaUZ5jYKd9uEPl9sbtG3m27ftB&#13;&#10;1TZW38Ym2ubad8fuaswlI+C2XPSt1S9b5xPFpeNxf+8XqO9j/7bXLUJx7NrYmkBx5yw8zhOXKLY6&#13;&#10;3ePVbTzXEV+PKE7XnHHSlYrdnakPQRAEQRAEIRGUNJ2Ckqn5FXMrE64Ndu/lSdISecQfe3qSNdOS&#13;&#10;WLE1lumTP86AxVAQr/niPDWn/DfYbyL1fWzQon7l8eifu/bermvV8c7xHq/7OVtQr8Czrf+uPSu3&#13;&#10;terb3LNtiws29rRl9e2u7Ye1seKQ3Sd0strOK/8THrtuhVOufi39Qb266tnA61aZfVyy+HQYl45m&#13;&#10;30+veChQHIvilkWWBIq7aBFe/wjF1oSHzd7D833z+k18vbn/XVi/0GqDjmedqhW1EQRBEARBEBKB&#13;&#10;EylvgshhQdXbIT9dOxOOZ/renNdgYeTnmugq2E8iF1UssPbPPY7Nz9/Y2qZvL2pUz/P52Cs2qdzG&#13;&#10;HvnXXp7t+jb+7yPmVt3R0t3qts097Vj97lYqjj53WLz9lUvOhccfxKWRRdb+uK6KrvDEllPRheKy&#13;&#10;6crov559YK9dcgGMTTeO5TulKLam5H+gQN+5a5MO3rugLDouluIFQRAEQRCERDiOcytKpD4pfrcy&#13;&#10;2eKFNbko0BOw1v39H9fT4/xEYyZz/uq56pdl36u/V82B21PxhPkHWvvUcUTbhMeg3y06/HfvNOTu&#13;&#10;52yHjb0TY3Qbm3jqdvMxP1M9Ft1FmD5rF6toY5t2amzFXrPkfPXyqqfV3PI/4HlBmn2wZyw4EsYm&#13;&#10;k+/2nDR/OuxT95T5h6iXVj2prlh8DtzOnrbgMKt/fr8KxbpeRQXkBQkmq+DJLMw+WRRb0x7+Oy6c&#13;&#10;CgoL4o/xoTbo2OicraV2QvrMIOF3UYsUBEEQBAElUixKunR7TPSfknzr27eAbXSPAe+iZFtOtNG+&#13;&#10;sHu+sS08FtPCBt7Cpd8uPTzb9W2svk2X19sxY02HHupdYNjcvtfb26nm3Zt6YlzTmdL8m5LPrXOG&#13;&#10;4syYdET9nrPwWCtubvnvMNaMY1FcKqI+P1n7PozNBXd8dILnO0cxurxwNTpGKpzGU3shPaRoEgRB&#13;&#10;EIS6AGVNDVAixaLEi930jKHoL1ZL1Bb51IoH4fhh+MGat+CYidznvSmqy+j21vF0GtXOitW3Dz92&#13;&#10;oGdb20GtKreZxRWrxyL12AbNq963SubGR28Yb8/vGKFzgiyOrbU+u/WfK6194neLzLh0/LNsttU3&#13;&#10;iuMp5M24R/6924r7ufR7K46NOd6JEF5Y+TiMe2/N65441xPnHwTjc8WOw6vukDZs1QDG6C6K4ElZ&#13;&#10;qL2QHlI0CYIgCEJdwXGcaSiRKnbWeBIufteHwlMySCJn+vzKx6x9CSonv6jPbNikYyPPsZrb0Tb9&#13;&#10;M/1z02SP9bk2aFk/vo6U2b48VgbPTyqafbJmzHP0XaE4XbMN+/rq5z0xa6KrrZiZa970xLiacSyK&#13;&#10;q3AqrLhXVj0DY804pD41fS6pXw9tB1cV6uyG+/ax4tGx0Z8BZ1O8kDpBiqbvyS/TdAmJ+tRF7YK6&#13;&#10;gER96gqCIAiC4EKZ04UomVoatScD4HDdsZdvoooa17M+N53+3S5WXzUt38k4dcGhcFsy9WOb+sh4&#13;&#10;z7aWvZpVbht6SH/PNr0dq2/zi+m1TRd10Lc7w1jTx1fcZ32P7rZj/t5XzVh+m5pd9pMVo4vu8Pxe&#13;&#10;9osVZ8YgUQGnb79x6aXWdjPGFe03KmbOBdOGs2YcO6f8dxhr+sbqF622/I4Wv0vlxpjbq8Mp9421&#13;&#10;rhddM/6FVfgfJShWSJ1kRVOm3ECifnUz5TwS9esqCDUJuiZZQRCEmoOSv0NQMhVTUSvxar9R6/gs&#13;&#10;cObn5t0XPw/6OlgBkG3R8bJ/lM2Ov2OD2uju+MRE+Dk7aL++areXtobb9HPRcZO2nm3thrb2bNe3&#13;&#10;BdE8FhSja8b/VvZzoDheSwnF6fL05WY7s8gxt7P8zpsew3Ihh2LNOBbF3bns+sCxpt+VfGm1W2nM&#13;&#10;IOhqxgXxjAVHqKgTibdfFV0JYxKpXy+6zbs1Ubs+P9mKN/d5nWoMtRFSI1HR5JCZUh1FE4P6dRWE&#13;&#10;mqI3ia5JVhAEoWahwqkfTqiCJYO8fhF1k7K7+xQX1ek9y2623oExnV8xL/A6Rsnk427crqH1ebI1&#13;&#10;mXi9KL8Z0r4q/sSzv++ueRXGuaJCBMWZ52VBxV8wzlRv46pvN6cuZz9e+54nxlW/o+OKJve4b/mt&#13;&#10;VhxrxrG8PlXQWF2+VlC7b0u+gPGJRP2wKNbPMReP8FwjKEb3k+L3rPHo/PKjYEJqJCqadiEzpbqK&#13;&#10;piiJ+mYFoaYoJdE1yQqCIOQGZkLlOnPtGzAJYxNNRZ6qk27cDI5R3Z6+4Aj1d/lceC50l0f+UVcv&#13;&#10;OQ/2kY6tB7SE58XP8VeNjLeLrL9bYcpFz9urX44fjzsGT71uxnHB4W53vWrJf6w4Mwb54sonrHZ6&#13;&#10;kcNrJZnbWb0P1xuWXmLF8Z0eFGvGsWcuOMqKO2vh0TD2uL/3t2JNUTsWxSYyUZGO4hOpXw9ouyka&#13;&#10;k9oKqZGoaAqD6iqappCob1YQaoKRJLoeXQVBEHIHx3HOQIkVe9ICPKsYzzBHTSvtNq6jZ/uQ6f08&#13;&#10;24M64rhBnn5qWn7EDJ0X05JYsfrvP1fDPlKR32fS14oyPeCLnSpj0X4EkRN4fUy//vwmUzA12/Fi&#13;&#10;tIm2s36P/KFYFMeTR5hxfgvvmnEsryWFYnU/K/4Atk11ogheNwr1w/JaVahNIvXrYdiRA+K2Hbhu&#13;&#10;Yogekzpb8WhcooDihdyhuoomQcglRpHoWtcVBEHIPah4KsMJlqOOnu9NxHR3fwU/ctdpU29hlY68&#13;&#10;ThTquyblxWO5SELnyZTfX+HFVFE/YckL2SZ73NCV12hCfbxCfZixKM50fsVfCdvxnTlzu9+aSDxt&#13;&#10;vBn7js9jh2Yci+LuXHZd4FhT1I5FsYlEfbArosthfDK7jO4AfyuuZvxv5fakGvRbP5RihdxBiiah&#13;&#10;roGucaQgCELuYiZYuhcuPtlKypB9p3ZHf/ipnZ5cN6HCVrdtDrcns2Xv5uqIOXtZ49W0PFvd18Wf&#13;&#10;wnPm57MrH4F9hel/Fp6gzl54DNymi/aPfWnVk+r4+QfANrf/c40Vr09NfsXis63trN6HbtBYfs/K&#13;&#10;jOMZ/1CsGccGWch2bWwNbBvkXOqiYtQVxQdx5MmD4W/D1Yy/e/mN1thUNN1HsULukGtFE9+JRPuQ&#13;&#10;yK3JRHQgE7274ufVZCJQmyA2IzNlIYn6TuYFZLa5iERjZ+K75AgyFTqS55BlJOozW+5DCoIgVA+U&#13;&#10;Xa00ky3X1TH8nonpkfP2qlxTZqv/bg5jeFu61m9SlDMz9CHvWnZD5WxpQeU1qNBU4NkUvZeUjnqf&#13;&#10;aLvfcaEihe/omXGpzKz39upXAsfq8vtgqF1prATGJxL1wyabuCORE64e5fkNoBjdMxbax0NF0xfU&#13;&#10;Vsgdcq1oup9E+5DIX0mTII9fJTNR0bQbidoEMYyiCfUbxGwUTZNINFY2TcZVJGpXHUrRJAhC9UMJ&#13;&#10;1jFm0qW7NrY64eN7iSwoLEB/2Knps3ZRDVrUh9uS6TfjXK7Id25+Kv0OnstE8nTY6bwDE9Trl14E&#13;&#10;xw2q3heaVOMFKsz0GFe+e2PG+r13hR5DfGP1CzDWjGODvI+E2rEoNpGJJhZB8UEdd+VIz/WOYkzN&#13;&#10;8ek3/SO1FXKHXCua0PhBdHmKRNvTMVHRtJREbYKYadHUnkT9BjHMoum/JBqjOkyGFE2CINRdKNl6&#13;&#10;wUzATHmh3GPn2+vv+Dnk4P6eP+xQDK+DpMek4sTrNoV95pr87hOdX3hOEzmv/M/Qpkc3fWrFA77T&#13;&#10;dbuid7a4wNNjlkWWWjGuepwrirtk8emBY/0KFhSr+8Dy22E7v3fB/OT1p1A/LM8QiNoEddiRG3qu&#13;&#10;bxRjau4DXWcfU1shd8j1d5o2JPlOEtov3Q/AZ8g7ybFkU/Ll9Z/5mezxPJNGZJBHwcK404R4k0Tj&#13;&#10;6YZVNKG+TReTDclUqUeuJlGfrsnoTvLdRuQEEvVpitoGsQ0pCIKQG1D21ctMxpClTrE6faG9zk5Q&#13;&#10;D/puF/QHqWqzYWrTdbtucuJgOE4uyneWeAFedF6TuSa6Wt36z5Ww31zxSSrKzP3+uXQWjDXj2Nv/&#13;&#10;udaK83uEL0hhidqxKDaRqA9XFJ+KLbo3hde1K2pj7gMVTfdSrJA75MtEEJuQaN8SyYv/JktgUTvX&#13;&#10;VIsmZgiJ+tLNVtHEoPF0wyiaUL+6x5BhgPp2zRTUp6kgCELtgxKxoWTMTNBMHRVTlyw+FSZ3yO0f&#13;&#10;GGf9QTri+IFW3Ohzh1lxQeyzfXerr1z3iRUz4LkNanVMQhFEtG8o7pF/7w4ci+7W+T3up+s3kUeq&#13;&#10;U4yjtaZc+Q4UapOK6BrWNePPWWQ//kjnaC+KFXKHfCmahpJo35B8dyooiRbdlaLJZiqJ+nW9kAwL&#13;&#10;1L9rpqA+TQVBEGo/lJ21I30nk9C9bVnwOyKH/bYH/JyHDMNWfVuoI+fm3gx9yeSFXdEU4KnIaxPx&#13;&#10;Yrio/2zpPsqHFtx1NfeTPUNbwNf1Sp81kYJMrIHasSg2kagPlh8ZRPGpql+re76xbXzK/4nXb6o2&#13;&#10;OnyD+Mx6ZvzTK+27eYSs05Rb1KaiiR+5S5XdSdQXK0WTDU/kgvp1LSTD4iASjcFmCurTVBAEoe5B&#13;&#10;iVp9x3Fm2wmc7WMr7rWSv0R2HNEW/WHridn7nSmqoB6eeCKRDZrXV9O/3cXTVz75wsrH4TlORU74&#13;&#10;+Z0i1H91yIvh6vvDU7yjOD3GNUix8n3J17Ct36OCfr61+mXYD4viU3WD3Xp5rk0UY7o4ssDaF2or&#13;&#10;5BZ1vWgKm9peNP1Aon5dvyPzAbTvpoIgCAJDRdQbZkKHfHPNizAh9LP3dl3h5/yv8jRsRhYUFKjd&#13;&#10;X87tGfqSef6ik9SyyBJ4rlOxPFam7ll2MxyjJuRH6fT9WxpZBONMV0ZXeNqZfln8sbp08RmwrS5q&#13;&#10;y76xOrXr10/9OmzaqTGMMTX3hX5zPOOYkFtI0RQutb1oOpxE/ZrmOmifTQVBEAQEJXS3m0ke8puS&#13;&#10;T2GCmMj9PpmK/kBWPSZ1jm8//I890p5cYuvb8BpU+ebrq5+H5zsdX131LBwjF71qyX/gMYQlGjNV&#13;&#10;hx0+AF57rhsfvaHV5sQFB1r7Qr8xTnyF3EKKpnCRiSBsDyNzDbSfpoIgCEIQKME7zUz6kPMq/khp&#13;&#10;rajJN4+O/4HcfqPWcHs6j/HpjjxlCOw3H+XH8lZEl8Pzno78DtOpC9KfTTFbvrPmVbi/mXrLP1fA&#13;&#10;8VIVXWe6qM2f5fbMixQr5B5SNIVLXSiaGNR3qs4m+Z2ymgDtj6kgCIKQDlRE7WomgchVsX/VCQsO&#13;&#10;gIlkMus3LUJ/cMe3mWtKBbXfjj2scfJdXlQWnft05ccFr1lyPhyrOv297Be4f+mKxkhVfiRUv566&#13;&#10;bNHB899DD90AtjP3hX4/p1K8kHtI0RQudaVoYpLNpJeJt5LZBI1pKgiCIIQBJYHDyKTTnFeocnX2&#13;&#10;oqNhYomcPmuX+AQQNETcI+bsCePc7anaZkBLdeS8/JuhL5m8FhIvZIu+g3SNOtH4lONovOry5PkH&#13;&#10;q/fXvAH3L5EnzZ8O+0vFDffu47l2xlwyAsaZflXysbU/1F7ITaRoCpe6VDTp3EKi8cLyJDJM0Bim&#13;&#10;giAIQjagAqo9ucpMFpFXLT0XJptBpeEsm3VpAj9PZsOWDdTB3+8Kx6kNvrDyCfgdZOp7a173nUkv&#13;&#10;235e/CHcJ1eeXAK1S8Xt7zfWKCsINmMea+4P/S52oD6E3ESKpnCpq0WTSSPyehLtQyb+TIYB6ttU&#13;&#10;EARBqA4oW+Rpzn83E0jk3ctvhMmnn503a+/5w71By/pWzD7vpTfNeUFhgdrj1fyeoS+ZZyw4Us0r&#13;&#10;/xN+F5k6p/w3dcGik+C4YYnG1UVtUpGnyEfXBlvUpCg+EyRqx/IC0vq+0G+glNoJuYsUTeEiRVMw&#13;&#10;2pL3kGgfg5gpqE9TQRAEoaagBPItPaH089lVD8OENBWn3D8W/SWQltvcsQUco7b54PI7OMmH30mm&#13;&#10;ljvlasby2+C4qYj61uW7UKhdUCfftG6ikkS27N0Mtn1m5UPW/lC8kNtI0RQuQYqm5mS2QOPp5krR&#13;&#10;5MenJNpvZCag/kwFQRCEXIES9DvNJBM5c+0bMEn1k9+Lou4tD/hyp8qYI//aKz6DH4pL5qhTh3rG&#13;&#10;q80e9/f+8Vn30PcSlj+Xfq/OW3QiHN/1zdUvwramqG1QB+3X1/queTr8dkO81wlqexKeYrwFxQu5&#13;&#10;jRRN4TKQRPumuwGZLdB4urleNLk8QqL91+1Bpgvqz1QQBEHIVSjJPNNMPJE/ln0LE1c/d3hovNrr&#13;&#10;re3gNho2Y/vv0hP2XZvl6bzLYqXw+6kpb1h6MdzXINZvbM/ciOL8NPeFrmVeBFPIfaRoCpcCEu2b&#13;&#10;7nFkNuBH3tB4upkUTag/9nYyG6wh0XiuJ5PpgvozFQRBEPIFSjz3MJNR5KLI3+qY+fvAZDaRfu88&#13;&#10;uds3O3sjuD2Z7Qa1Vkf9ZY9XF3xr9cvwO8q29y6/Be5PMg/7bQ/4HaJYP819oev2cepDyA+kaAof&#13;&#10;tG+6xWSY8ON+aBxkNoomNhs8R6KxXHci0wX1ZyoIgiDkK5SMDicpM/UmqaZrY6vVKQsOhgku8tBf&#13;&#10;d1dNOzWO/0WBtk99dIL5l0lKNmrdUB3yw26w77rgOQuPVQsr/obfVRiiMYPYcUQ7+H3pDjtqAGzr&#13;&#10;au4LXZ6PUjshf5CiKXzQvpm2IzPlLBL1nchsFU31yLBB4+hmQoxEfeoKgiAItQVKUDuSa8zE1TSm&#13;&#10;Iur8RSfApDeZe725LfrLRO34+AS197vpzdBXWK+Q+sWPC9YlM5144oT5B8J+k7nLM5Ph94Kc9vFU&#13;&#10;2Adr7g8dy0PURsgvpGgKn+NJtH+mE8lUuZNEfQU1W0XTU2SYoDF0/0NmwpUk6tc0XXLlWhQEQRAQ&#13;&#10;lLk2oMT1TzOZRd7wz0UwEfaz/649K/8imXzLaBjjbk/Hbf83BvZZF+WFel9Z9YyaXzFPLa5YoJZE&#13;&#10;FqnXVz+vLl50GowP6hF/7gnPfadN21XGHDp798rP9ba6x86fZl1PdN0dRW2E/KA+OYDk78xzLfhY&#13;&#10;Tp5Kbk/2JwvJ6mRjsoxE+6a7ktyW7ETWNGj/EsmPop1ITiAPIK8gZ5Mo1k93en+0TXcjMh1QX6a/&#13;&#10;kHwMqdKA/JhEfZpm8i6TDuo7kW+SV5FcFHPR9QS5mkSxrCAIgpBPUDL7rpngIh/893aYIAe1sH4h&#13;&#10;+ktDtRua3gx9m56xERxHTN1DftoNnmMWxSfy3uU3g+tHtaK+hNwBftfVaCY8SaI+w/RcsjoIUuiF&#13;&#10;4TakDooJYjJQm+o0SoYNGics55KCIAhCvkJF1N120mv78uqnYNLs51a32uv7oLguW3Sw4oK4wW69&#13;&#10;YH+ivzs9MRGeS1PUFrk6tsK6Tqi9kHtY33E1mwm1qWhi+K4X2odM5fWg/OA7g6hNMpPxGonaZdsT&#13;&#10;yGzyDInGDcPxpCAIglAboCLqbDMRRn5a/D5MpFPxkJ/973ikavuN2sAxxL1V47aN4DlL5BFz9oR9&#13;&#10;sSfiNZiepnZCbnJ5DZsJ00jUZ5im8/hYGIwk15LwN5jA68hUJlrYjkTHncx02Z98j0T7nqqPkTW5&#13;&#10;vhsvlYD2K5m/k/xoqCAIglBXoGR4LzNBRv5e/jNMsBPZoHl96y+bjY/Z0BMz5tIRVkwQuVA49Ofd&#13;&#10;PX3VJftM6QbPiytPLe7GDj2kf+Xn+oLHyDIHrUWlsjFTliAIgiAIgiDkJ1REjSQpUzYTZ6/Lo0vU&#13;&#10;8fP3g4k38sh5e6lNzxgKt+389CRPwp+OhUWFar9PdoT91xY7b9YeHrsuahfEl1Y/aX3HdBk8SH0K&#13;&#10;giAIgiAIgpAISpw7k2vNhNq0zClRZyw8HCbkidznvSkJk/+Dvt1Z1W9aBGMS2bJXM3XEnL08Y+Wb&#13;&#10;w48dCI8tmV1Gt4f9Ic9ceIT1XdL3ze9ICIIgCIIgCIKQDpRQNyTnmom2Ka8Wdcni1KbM3uTkwfGk&#13;&#10;H2078KudrOIgVTc5aTDsOxfc45VtVMOWDeB+Wxb8X3yBYm7XaZS9YO3oc4ZZ/ZuevGA6/N4Inp5a&#13;&#10;EARBEARBEIQwoSJqJk7Avf532VUwgU8mFwg0jGX3CZ3i2zsMbwu3B5Vn6tv77SnWuGF7+O97xgua&#13;&#10;okb14H4kc9SpQ2C/+3++o2rQoj7cZnr5kjPhd0MU0RiCIAiCIAiCIFQHVETdhxNzr4+vuBcm9n7u&#13;&#10;9uJWlQVE20GtYAyafCIfbTuwFfx8w316w+NO5nelX8DvgJBJHgRBEARBEAShpqEi6jycsHt9a82L&#13;&#10;MOEPas+tusBCY9rHU1W3cR3htlzxoG92to6HJ84w4/Z4fRsrzs/TFx4GzzN9H99RX4IgCIIgCIIg&#13;&#10;5CqUtE9DybzpNyWfwmLAz0k3bWYVGRNv2BTGmnHZlB/H4/e13PeQUMyQ6f2sfWR3e2lr+LmfR8/f&#13;&#10;W0VUOTyfdN4n0liCIAiCIAiCIOQblMxvhpJ8078q/owXBahYSEVeK4qGtUSxKG4kFUBm3LCjBsBY&#13;&#10;M44dsGcvK65xu4YwNog8qQNPvIHOGZ3bG6h/QRAEQRAEQRBqE5TodyWLURGgO6v0S1hEBPHIv/ZS&#13;&#10;E64dpdps2DJetAw5uD+M422mYy/fxIrb75OpMHavN7e1YsPw4+J34Tlh6dzdR2MLgiAIgiAIglBX&#13;&#10;oCKgMfkPKhB0Z5f/GMqdqFzzmPn7xI8NHbMrnZ8t1p8uQRAEQRAEQRDqOlQgDEOFA/K70s/VsfOn&#13;&#10;wWIkFz1lwcHq+9Kv4LHo0jk4fv3pEARBEARBEARBSAxVEfWoiPgYFRd+8mQJr65+Jv4+ECpesunZ&#13;&#10;i45W76x5WcVUFO6bKR3b3/R/eqw/XEEQBEEQBEEQhHCgYuMksgIVIukaURVqbWyV+ie6WC2PLlXF&#13;&#10;zhoqfSIwNh1pf++l/9Ng/SEIgiAIgiAIgiDUDFScbEE+iwqXbEpjfk4eTv9RsH5XBEEQBEEQBEEQ&#13;&#10;BEEQBEEQBEEQBEEQBEEQBEEQBEEQBEEQBEEQBEEQBEEQBEEQBEEQBEEQBEEQBEEQBEEQBEEQBEEQ&#13;&#10;BKG24DhOC3ISeTr5OPkHmrYbSbFzyCfpP84ityJbr+9WEARBEARBEAQh/6AC5xDyDVQAZUMaayZ5&#13;&#10;DP1HvfW7IAiCIAiCIAiCkBtQodKACpZzyFWooKkJaV/KyavJFut3UxAEQRAEQRAEofqgYqQz+Soq&#13;&#10;WHJR2tdv6P9ssn73BUEQBEEQBEEQwoeKjiZUfMxERUk+Sccwj+y7/rAEQRAEQRAEQRAygwqMk1Dx&#13;&#10;URukY7uP/k/B+kMVBEEQBEEQBEEIDhUUr6NCI12dbz5Usf9epKLH76KiW/dSkfFdUjK6VU8VPXI7&#13;&#10;FbvjEuV8xTe8YnCcdKRjXUL/p936QxcEQRAEQRAEQcBQ8dCQnI0Ki8BWlCnnqf+p6P5jYPGTDaO7&#13;&#10;DVOx+65VqrQY71NA6dhj5BbrT4cgCIIgCIIgCEIVVCwEXjfJ1HnuPhWduiEsaGrC6MSuynngBriv&#13;&#10;QaXzMXD9qREEQRAEQRAEoS5DxcGzqGhIZuyuy2DBko4X9mquju3SVO3ZvpGa2rah2oHkz1BsOsYu&#13;&#10;Pjp+BwwdRyLp3JSSbdefKkEQBEEQBEEQ6hJUDByHCoVEOh+8qqKTe8DCBPny0DZq3w6NVYOC/1M0&#13;&#10;pOrZsB6M422m27Ru6BvbvF6BOrBjY/Xs4DaqbFxnGOdn7O4r4bElks7VrzSuIAiCIAiCIAh1ASoA&#13;&#10;GpMRVBz4GbviRFiAJLJf43pWIcSiWBQ3vlWDwLG7tGsEYxMZ3WWoUv8uhcfrJ523o2k8QRAEQRAE&#13;&#10;QRBqK5T0342KAagTU9HpE2DB4frB8HaqY/1CuO3mfi1hgYNi2xQVWHGbt6gPY8049uGBrWHsdyPb&#13;&#10;w891oxO6KOebj/A5ANI5jNL/aULjCoIgCIIgCIJQW6Akv17gu0tcLB0wFhYY7NItOqlRzet7ipa1&#13;&#10;Y+1H5ErHdfbEuOox3Ndvm3VQfRrZd6V6NKynZmzYSr2/cTtVrj2CZ8axxWD8EvrM3T6mZQO1hMYy&#13;&#10;Y0zVd5/gcwKk83km9S0IgiAIgiAIQr5Dyf2+KOlHxs6ZDosJVy5OqEvLnX0ej0Ox2RCNzRNLoNjl&#13;&#10;WwYonhbOhefHlM7tCupTEARBEARBEIR8hZL691Gyb+q8+CAsHpAFoBBhedvMjdvF7+qg7dm2a4NC&#13;&#10;9fTgqsf0UAzrbk9mdNeN6NQEW0CXzvMw6lsQBEEQBEEQhHyCEvlylOB7rChT0a16wqLBbyKG54e0&#13;&#10;gcVILjmwSRH8nKcyR8eUyNhtF+JzZ0jn+3IaQxAEQRAEQRCEXIeS96YoqTeN3XYBLBKO61r1WNsr&#13;&#10;Q9vAGHd7vrlqDH40j7dN9pni3FWtXA7Poy6de5maXBAEQRAEQRByGcrcN0TJvGl0m95WUfDmRm2t&#13;&#10;IoPVY54b0kYVgph88fDOTTzHw57Szfvu08UJFtWN3XQOPJ+6VDg51I8gCIIgCIIgCLkG5erTUBLv&#13;&#10;cdansBhgqQvoGd2bqSv6tIDb0rFjg3pqartG6jwqTu4c0Eq9TMXahyPaq0/Izzdpr94Y1k49PKiN&#13;&#10;uqZvS3VgpyZq42bemfrCsG+jqkV20XZWPze60a174XNrqepRP4IgCIIgCIIg5AJUMN2AE/cqky1Q&#13;&#10;O2tke1g8pGurokJ1Vo/mau7myWerS9XHqKjix+nQuKnY32cB3qupSETj6qo5v8DzrEvfSwvqTxAE&#13;&#10;QRAEQRCEmoQS87dRwq4b3XkITPxN+/kUEUE9v1dzVQb6zbYzh7dXw421ozIRjYEMNkmE6kV9CoIg&#13;&#10;CIIgCIJQE1DBNBcn6lVGJ3gT/TmjO8YLg1837eD53JW3peJVfVvCfmrKhVt0UmNbpX8X6vMR7WG/&#13;&#10;fkYPngTPuy59Tx2pb0EQBEEQBEEQqhNKxEtQgl5peamV4D80sLWnQKgY17ly22ndm3m2JXJE8waq&#13;&#10;ZJy371z0xaFtVVFBATwGP/X3nXRbFRWopoUFcFt0Sj/8HWjKo3qCIAiCIAiCUI2gpNzjwrlWYr9b&#13;&#10;u0awSCinwqke+Bx5bNdmVr/54MqxnVXPRnjtJj+f0hbK1adhZ//crKOnf1f4XXhUjai9IAiCIAiC&#13;&#10;IAjZwnGcxjgZr9L58n2Y0ActjJAndsvPYsmU7461qx/8va0RzerHH2NE2/iuHRoDfSe61FYQBEEQ&#13;&#10;BEEQhGxAGXcPlITrOo/eBhN5V+4mFUe3aAD7yXf/2ryTqpfiY3umWydYDBd9N65U+MaovSAIgiAI&#13;&#10;giAIYULZ9gSUgOvGLjoKJvC6v22G75qYFlBBsXxM1ftOtdX3h7eDx5/MtkWFsD9d9B25UuE0j/oR&#13;&#10;BEEQBEEQBCEMKME+FiXeutFDJnsS9r9Gd1TX98VrDVGXCeVpw1G72uzApqlNV476MOVZC9F35Urf&#13;&#10;6yPUlyDUNeBvKoAvkIIgCIIgCDaUWD+IEm7d6E6DPcn6W8PaViYa723ctvLz0nGd9QQEyhMm6H3V&#13;&#10;JXmtJ3ROTC9OoahMNqsefb9bUp+CUFeoT8LfVQClaBIEQRAEwYYS6q9Qoq0bndTNk6Rf1ru5lWz8&#13;&#10;vXlHtZA0P9flhWH1fuqyXRomnyjiyM5NrHZzR3dUV/ax7+5FD9safneu1J8g1BX2Iq3fU0ClaBIE&#13;&#10;QRAEwQsVTEtRgl1pLGol55eCgimI1/fLrcVpc8FpHZvAc6W7Y9tGlfFfbFJ1l0q/u+cau/V8/D2S&#13;&#10;9F2XUTuhbuC5hmqh/5CJeJpE7YIoRZMgCIIgCFVQEh1ByXWlq/+1knJXXpiVugjsT5vi9YZqg/o5&#13;&#10;i95zNYxJ5HNDqh5z9HN0i/rq+SFtrM/5zp7Zn5o327NPXtUMaifUfqxrpZaZrGiKkqhdEKVoEgRB&#13;&#10;EASBsgKlCnFCrfnHj1Yybtq4MNhU2rX5/SXn11nWuYteehyMTeSSLZO/B+YnLxps9mfuky4Vy22o&#13;&#10;nVC7gddKLTJZ0cT0Jz8lUftEStEkCIIgCHUdyppboURa13nnOSsJ95O7TCRqU5tE549FsUFE5zCZ&#13;&#10;Tw6yF7+NbtUT7pcrtRNqN9Z1UssMUjTptCafIVFfplI0CYIgCEJdxnGcwSiB1o3dcYkn+S4eu+4O&#13;&#10;CM+Ip3/ONq/nf6epYWGBFV8bReeQjX3xPowPIjqffs4b7f/YY+yW8+C+rVNdSe2F2gu8XmqRqRZN&#13;&#10;LvVI1J+uFE2CIAiCUFehgmlXnDxXGTt1b0/S/YexQK2+rUD73LRrw3qe2NosOo+ukYneGQeDWkGi&#13;&#10;82paAQpZU34vDe3bOhUnkELtBF4ztch0iyYG9acrRZMgCIIg1EWoYLoIJ81VRvcd7Um2XxpqTzpA&#13;&#10;GbYqS7IG05YtG3r6qe3GHrwJnk/W+fcf2CaIQQon1A6J9m2daiX1I9RO4DWj+R753wxEferytYXa&#13;&#10;BfEucg2J+nWVokkQBEEQhPCggullnDBXGd2uryfJLln/SF6qHtmlqaefuiI6p66RvUbBNkFcMzZx&#13;&#10;4bRR0yLYzjR224Vw39ap+lBfQu0DXjOamYL61P2VzBTUr6sUTYIgCIIghAMVTLNxolwlSrLZ70ZW&#13;&#10;rQcUxLsGtIL91AWjV58Kzy1L3wFsE9T3hreD59v14YHeSSA61i9UV4GFb5UTg/vHUj9C7cO6VjTf&#13;&#10;ITMF9asrRZMgCIIgCLkPJeurUYJcaXmplVibPkIJOXWV1I9GtIft65LwHK83esERsE1Qj+naFJ53&#13;&#10;17VjO6sZG7byfGb2EZ06EO7bOtUu1EaoXXiuB8PpZKagfnWlaBIEQRAEIbehgokyYTMx1ly6wEqq&#13;&#10;/eydZBHb+Vt0gu3qnNO2xOd6vbBNCvZuXATPv59tiwqtPtT8P+G+sdRGqF1Y14RmQzJTUL+6YRRN&#13;&#10;r5Kob1aKJkEQBEEQ0oOy3wYoIfY461Mrmeamb2zU1vq8f+PEBVOZEV/Txj56vfI4Yy88BGOyqbPK&#13;&#10;f6a62LP3wTapiL6DRH4z0r4DiPaNpTp7b2oj1B7gNbHeMED96oZRNO1Lor5ZKZoEQRAEQUgdSno7&#13;&#10;o2RY13nOm7hB2DHaAAD/9ElEQVSvGNPJkyz8uVnVmj+J1mAqKMjNNZjM441ecxqM8zN61+XKWbMq&#13;&#10;PiMe2p7UST2sfdCFbVJw3ube7yuZ9Qvsx/ScD16F+8ZSG6H2YF0PmmGA+tUNo2hKtKaSFE2CIAiC&#13;&#10;IKQGFUyboyRYN3blSZ7k+YdR3jWYXPn9GPS5a3Pw2FdOuP0AeNwwFhi97ARPO2f1ShiXzNhXH3j6&#13;&#10;0XX++Am2ScVt2zSC34vp80PawPYs2jeWrqNNqa1QO4DXBbmYDAPUt24YRROD+malaBIEQRAEITiU&#13;&#10;6B6OEmDd6JFTrMSZZ1mj5im5QZNgU1zXlOjYndmzYKypE41abWP33wBjk2n2oxvZrh9sk4rou3Hd&#13;&#10;u31j2EbX+fgNuG90LTnUh1A7gNcHeTUZBqhvXSmaBEEQBEHIDSjHvRMlv7rRXTeCiTPLi9VSN4Hc&#13;&#10;vm0j2EcuiY6fjUwdBON1UTsWxSYz+r8rYV+sU5Z81sJk/jG6I/yO2G4Ng90JRPu2TtWM+hHyH3h9&#13;&#10;kEPIMEB964ZVNM0jUf9SNAmCIAiCkBwqmD7CSW+V0ck9YMKsS10l9bTuzWDbXDN61oHwPPBdJBSv&#13;&#10;y4/jwbbffw7jk4n6co0ctQNsk4rDmtWH3xW7ckzyGQ3V/D/gvtF19Sn1IQjJgNeeZlhFUzZA+6sr&#13;&#10;RZMgCIIg1AYosV2AEl5dM0kuG9fZ+ow9t0czlDRU+nSCd2NyUaeiHJ6P6MXHwPhKqZBB7djI1r1x&#13;&#10;m0QesxPsyxW2SVH0fbGti+yJOv7d0ltIRaf0g/vFUh+CkAzrujOUokkQBEEQhJqDCiaqCnCyG7d4&#13;&#10;tSc5ZpsWrpsJz/x8SpuGZrLgcdaoDlabmjb22bvKWTxfRSZ1h9sj2/bF54WMb99ndOV/O7/94Gmr&#13;&#10;x+o6xWs8cUF1ystgf2z0zstgm1Q8OsGit4u2WDcT4jlaUWy2R/vF0jW2D8ULQiI81xtQiiZBEARB&#13;&#10;EKofymYLUILrcd5vVmLMTV35HSb38yFNEy+WunwMvjNVk0ZvPs9zvCiGdb79xBPn6iycZ3+2YnlV&#13;&#10;W62gMo1Mn+QZI5BTNoB9ucI2KYq+Oz/Nu02xy4+H+0VFk0wIISQDXmOadaVo2ov8nUT9mL5JdiBz&#13;&#10;kQPI70m038gXyQGkIAiCIOQOlMk2Q8mtrvPRa56EeDklyNzUlGfNa5lgDSa2Qusnl3RWr/Ae8y/f&#13;&#10;wThWj0tmZIcNK9s5K5bBGFbvP6jOn7/AvtjYlzNhm1Q8JsHdJlNerNhsj/aLpXhBSIR1fRnW5qLp&#13;&#10;MJL/YQG1DeoksqbZhIyQaP9S8R2S19QSBEEQhJrDcZx+KKnVde6/3kqGPxjeDv3lltCiHF201pVn&#13;&#10;njOPHcWx0WtOt2L9jL32ZFXbid1gDBu96T+eMYKK+nLlBXFRm1RE36WfZlu/CSGIIyheEPyA15dm&#13;&#10;bSyaZpAoPl3nkzVBPxLtT6Zy8SQIgiAI1Q8VTFNwQltl7JzpViLsenO/lugvNmj7BvZdiFwzNvMV&#13;&#10;6/hRnCudPyse6Xz3qadd7NN3YByrxwU19uwM2BfrrFkF26Ti+FaJ303TfcGY2CN66FZ4vxynguIF&#13;&#10;wQ94fWnWpqLpEhLFhWGMrE5+JNF+hGk7UhAEQRCqB0paz0TJrG70wLGeBBi5b4fG6C81j5s0bwDb&#13;&#10;5pxb97HOAYxz3XWYFY+Mnri71RbFsbGPXrdig4j6co1MnwjbBJUfp0Tfq2vXBoXqj838J/VA+8RS&#13;&#10;W0Hww7rODGtD0dSaRNvDdg2ZbQpJNHa2HEgKgiAIQnahgukplMTqRrffwJP4btKsvue/XZ8a3Br9&#13;&#10;hVbp/h2bwHa5Ks94554DJxaDMbrO3N88583U+eFL2C7634thPBuZ0BW2SWT0/MNhX66oTSrWK8Dv&#13;&#10;qW3bpiGM11X/LIT7RNfhROpDEBDwetPM96LpEeOzbHsRmS0akGjMbNuWFARBEITsQIkqVQV2Aqsb&#13;&#10;neBNenldHmqqujUs9Hx+evfEazDd0K+lJz5n3KoX/ny9sfuuVc4fP6vI5J5wuyk6h2z0rINgvCtq&#13;&#10;wzrLl8L4ZNJ3C/tjo7deANsE9bFBbeB3zKJ4XX7EE+0T7e/71F4QEPBa08znoqmmzBZorKD+TWYy&#13;&#10;WYQgCIIghA8lqf+i5LXSaIWV8BYaf0lNbLXuUbsRzep7Pjd9b3g7q69c0Fkyv/J4I9O2gDGpGptx&#13;&#10;nfc8rtdZthjGV3rEdrAdG9l7U9wmkXtsAvtyhW1SEH3P7NqxyaePR/vDUntBQFjXmWFdKZp46u2d&#13;&#10;SBOeTe4uErXx80IybFIpeP4kO5OJaE5yHGqP/IUUBEEQhPCggimGktZK//Xe3Sgf1xn9BRW3fgH+&#13;&#10;3PXP0esWPs1FzeNGMelo9uuarDBzSktgOxbFJzPRlOaxz9+DbYLatn4h/L4P7ZT8EUy0Pyy1FwSE&#13;&#10;dZ0Z1uaiiR/f43eEgvIDifpBhsn/SDSG6QoyVVJ55C9X16YSBEEQ8gnKTItQsurxl29gosvNU3XN&#13;&#10;WLufnHFCV+vYnVmf41jN2Kdvr3u/6eDJcHvcgyZYfbvCeNdt+8I2bPTS43CbRO48FPblGpnUHbcL&#13;&#10;4PND28LvnHVj7tqglerdyJ4p0fnsbbg/VMzLe00CAl5nmrWxaMrkThDfcUF9mjYmw4D7Qf2bPkdm&#13;&#10;QpA7WcWkIAiCIKQPZaXtUKKq67z6mJXg6nI3QUXtc010DhK94xS95xpvLBVHKI51/v3HE+savf0S&#13;&#10;GO/q/DoLtmNRfDJRP668gC9qE1T0vSNfHuqdejx2+r54fxznUYoXBBN4XWnWpqLpeTIMUN+mZ5Bh&#13;&#10;8A+J+tf9lAwD1LdpKnfmBEEQBKEKSkZHoCRVN3bD2Z7EFrlmrP9jeq5N6nkniMhluWgwz0OitYyc&#13;&#10;inIrHsW5mrGuKFYXtWFjrz4O4/2M3nQu7Ec3csA42DaI6PtHTlr/7psu2he6TqMULwgm8LrSrC1F&#13;&#10;UzMyLB4i0Ri6P5OZ0pJEfZuGxQEk6l/3YVIQBEEQUoMS0f1QgqobPX4XT0LLU0evGtPJ8xn73cj2&#13;&#10;6C+oSns1KrLa5LTb9YPnI3LgeBjvrF1txUZvPAfGslzkmPGs89PXMN419vgdsB2L4pFocV4/Ufsg&#13;&#10;Tu/UBF4HSLMt2g+WYgXBxLqeDPO9aHqFDJsCEo1lmimzSNSv7jAyTNAYpoIgCIIQHCqYbkCJqW50&#13;&#10;z008yeyAxkWVf/Hon/P7Ke7nyImtk6/Rk4s6v/8IzwuKjd55WeBYVxTPRrbrD+NdURvWWTAXxld6&#13;&#10;wFjYLpF8Rwr2lcQfN+0IrwWk2RbtB0uxgmBiXU+G+Vw0/UVmCzSeaaagPk3DJshMgYIgCIIQDCqY&#13;&#10;3kFJqW50m96eRLbV+jWYdPnzqW0bWp/rHtO1qaefXJInd3AiFfFJEdB2Fp6b684MHMt3hlAsGz3N&#13;&#10;5/0d3icQ7xo9Y3/Yjo3sujFs48z5FcYHEfUXRHQ96DarV6BO697Maud8NRPuB123XamdIOjAa0tT&#13;&#10;iiZMBYnG1M2EbUjUp+7JZNg0JNFYujuTgiAIgpAYSjznooRU10xi6+G/eJL6yCDvS/65ZPT6s7zH&#13;&#10;7LNAbezpez1xlfEo9rn7A8e6OuVlsE30rANhvKsTjcJ2rB4XPRsvGJuKsU/e8vQZVHRNsChWN3bt&#13;&#10;6XA/6Nrdl9oLgg68xjSlaMJ8QKIxdTNhNon61M0WaCzdJ0hBEARB8IeSzhKUjFZaWgyT2PN6NkN/&#13;&#10;8ST0i006wL5yReefRZ5jT7TArB7nGnvn+eCxM1+BsXETTCUO412TTBnufPsJFxlwWzqmMwV5s3p4&#13;&#10;vSYUqxvdexTcBzqe/1J7QdCB15imFE2Ym0g0pm4moP5MswUaS1cmlREEQRD8QUmox4WJ34fZpnXi&#13;&#10;x/B0F29pTxSRazqr/rXOAYpjo+cdZsX6xUfvuDRwrKvz3aewTey1J2G8q7PwL9guGzorl8N9SORB&#13;&#10;PpNBfD+qPYzXhfvgON9Te0HQgdeYphRNmONJNKZuJqD+dH8nswX/OYHG1BUEQRAEL5RoNkYJqK7z&#13;&#10;5fswcTXt1age+svHYxlol4vGXn/KOg8ozhXdtXEW/Q1jzbh47K+zYKwrasOiWF3UJltG9hsD98HP&#13;&#10;pwa3gdfItX1bwHhdND5L7QVBx7q+DKVowkwn0Zi66TKcRP3pXkZmi/+RaExdQRAEQaiCEv2eKPHU&#13;&#10;dR6/3ZOsPjSwtboOJLX/bNkJ/cVTaWFBgdUmp53UwzoXMM51j5FWfLwNmEQieuFRODbBI25+6ybx&#13;&#10;Qrgo3jX24E2wXSpG9t5MRXYdBreZon3wc9EW+Jrhu5YoXheNzVJ7QdCxri9DKZowu5NoTN10uZRE&#13;&#10;/elOIbPFeSQaU1cQBEEQ1kEF00SUdOrGLjrKk6ge06Vp5V8q727ctvLzH0Z10P+ysWxdP38WrdV1&#13;&#10;vv+88lwkm7GOdZYt8Zy/eLtoFMaacfHYBO9NsagNy1OFo3hXp6QYtktm9LaLvP0s+hvG6UYvO8HT&#13;&#10;JpnoeuGJRbZs0UD1bFhPFRWs+8xsh8ZmKVYQdDzXFlCKJsyuJBpTN13eJlF/utPI7bLkzSQaU1cQ&#13;&#10;BEEQ4gXTiSjh1I0eMtmTpI5uUd/6i+XvzTuqZ30esXId0rS+p598kxegtWaH232E979dJ3TF5/KM&#13;&#10;/e3Yo6fC2MgOA+1Y1703hW1YGK+JHh/00/nlO9gHi+JNUTs/0TWDNNuhcVmKFQQd61oylKIJk82i&#13;&#10;qZhE/eWSgiAIQl2HkucHUbKpG91xkCdBbV8fz3KWzN3aN/b0k/fuNMRznlBM7KM3PDGJYp1YzIpz&#13;&#10;ykpgrKuzZIHVho3edTmM1/VbjNc1flcsUdFG8qx7qK1uZPsBsC0SXTdIsx0al6VYQdCxriVDKZow&#13;&#10;2SyaUF+5piAIglCXoYLpK5Ro6kYndbMS1IpxndFfKgm9tE/yl/nzTWfubM+5corXwjg9xjX2yG12&#13;&#10;7F546uxkEyqgNiyKtZyyAR3Hb552fBcqevo0HA/U2yL9pltHomsHabZT0Qgcm2IFQce6lgylaMJI&#13;&#10;0SQIgiDUTSgxXoqSzEpj+N0b12QTPei+NLTqfafapLNmlXXe+DE7M47fBTLj4rFGHMuFlxnHRQyK&#13;&#10;dY299IjVJt4uwWN1YYrGNkXtkOj6QZrt1Fr7u2ApVhB0rGvJUIomjBRNgiAIQt2DkvAISjArXRVs&#13;&#10;jZ2vNmmP/nLx+MtmHWHb2mBsxvXw/KFYFOf89LUdu11/GBs9aU87VhO1YVN5NC5d0bimqB0SXUPs&#13;&#10;nu0bqT3I3do1UruSZju1zLv4sCu1FQQd69oylKIJI0WTIAiCUHegLLIQJZYe//jRk4y+PaytalHP&#13;&#10;nh68PMAjeqvGdrba1TbROYSP3h0xBcZGtu5txTqL5+NYI043euYBsI0TicD4MEXjmqJ2SHQdsShW&#13;&#10;V634B45LbQVBx7q2DKVowkjRJAiCINQNKINshZJKXeed5zyJ6A39WlT+pTGkaVHl5/M376j/ZQLV&#13;&#10;+6nNRq8+FZ5LFMuTOphx8D2oid2sOJbHsmI1uUBC7SK7bATjwzB6yt5wTFPUFomuJZ5yHMXqqvJS&#13;&#10;OC61FwQd6/oylKIJU9NFkyAIgiBkH8dxhqCEUjd2xyWeJHS/Do2tv7j2oc9mbtzO+ly3QWGeLVob&#13;&#10;guh8OvN+s2O36wdjIwd7p3NnnR+/wrFGnMcdNoRtYu+/jONDEI2HRG2R6Jri2RpRrC4ak6X2gqBj&#13;&#10;XV+GUjRharpo6kAKgiAIQvaggmk3lEzqxk7d25OAXta7OfpLK6ldGtbz9JMrxp66O36ckWN3gtsz&#13;&#10;9sDx1jmNj7fzUCvWb5pvM45FcbEHb4Kxrs4fP9ltvpwJYzPVWfWvNZafqD0SXVcDGlfd5fQTjclS&#13;&#10;e0HQsa4vQymaMNksmuaRqD/dCaQgCIIgZAcqmC5BiaRudN/RMAndrLm9eG0it2jZAPaTC+rHG5nU&#13;&#10;A8boOov+9rSJXnMajNNFBQSvu4RizTiWF80143iqbhRrxpma6z35Lr6brpN7xtdw0sdIpPPDl7gf&#13;&#10;ILq2Nm+RfEFkNC5L7QVBx7q+DKVowmSzaHqeRP3pHkcKgiAIQvhQwfQySiJ1o9v1hQmoa9BFbA/v&#13;&#10;0hS2zxX1Y3aWL4Uxrnqsbuyzd2F8pX7vIV10tBUbe/peGGvGsSgu9uazMFY3evmJKvbha0nXeErV&#13;&#10;IIvZmka27gP7QqLry7Rtkf24HhqXpXhB0LGuJ0MpmjDZLJqOJFF/ut+SgiAIghAuVDDNRgmkrpl0&#13;&#10;+kndJfSOAa1gu1zSOvadBttxuw234ky5ELHaacZmvgLboVgUh9494pn4UKwZl21jD98K9yOZzspg&#13;&#10;09ezZSS6xky3b9PQaovGZileEHSs68lQiiZMNoumbiTqz1QQBEEQwoMKptUoeay0vNSTbP69fia8&#13;&#10;1WPs6cF51jLe5ucHw9tbbXJRZ+5vnnPgVJR7tkf/c6hneyL1dkjUhh+zM+Oi5x0GY804FsU5P3wB&#13;&#10;Y8M2lXODRH36+XaSSUZcL+7V3GqLxqbfwiqKFwQdeE1pStGEyWbRxKD+TAVBEAQhHChJpGzRTh4r&#13;&#10;XbrAk2i+t3Fbz19K7udlAdZgmr9FJ09fua55LtwZ62KvPGZtS2Tsqw+svnWjFx8D20UmdLVi41+X&#13;&#10;Eecs8X5HbPT6s6w41owL1WlbwDFTMbLXKNy3j+dRMYSuNdN3hrX1tItu0weOT+f3GYoXBB14TWlK&#13;&#10;0YTJhaJpH1IQBEEQ0ocyxAYoafQ461NPoqmvwaS7aIvkazCVjKvqJ1+MffymdU6cv/+0PgsiKoB0&#13;&#10;YTG0Ypkdu8dIK46N7LqxFYviYvffYMVl7PYDlFNSDMdLxcjem+H+EzigSRG83kx5YWW9Xey0feA+&#13;&#10;0PcgL48LJvCa0pSiCZPtomkmifrUdUhBEARBSA9KDDujhFHXefZeT5JZGuBOErKgIL/XYELnxk9n&#13;&#10;1ufxNvwek7Vt0d9W3x532chqw0b2H2vFOsuWWHFo1r3o6fvZcev3MRQndovf5TLHSFVn9QrcfwDR&#13;&#10;NTe82bqZ8/4a3VFd0aeFGqotsuzqPDcD74vjDKQ+BEEHXmeaUjRhsl00bUCiPk2bkIIgCIKQGpQU&#13;&#10;bo6SRd3YlSdZSSbLSSh1EdjmYMayfDP2+B3wHJlGLzve2+7Vx60YXkhWjzF1/vrdahNvZ8ZO6Arj&#13;&#10;omdPt2Kdtas9MbEZ11kx6ej89LWn33SNHD0V9h9UdN3d1r8ljNVVq/F6UdReEEysa8xQiiZMtosm&#13;&#10;BvVpGiUFQRAEIThUMB2OEkXd6JFTYJLp+vYw7ztNfvZvknxx0XwRnSfdyNRBgdo5ZSUwTtdsw0Zv&#13;&#10;vcCKi330Bow141h+zI+30fcPt6di7O3nrDHTMXrVKbD/VFw7DhdNxWPtCUpM0T6x1F4QTKxrzFCK&#13;&#10;Jkx1FE3Pkqhf09NJQRAEQUgOJcx3oiRRN7rrRjDBNO3ZsB76S6nSKW0bwXb5avSa0+H5SlaERO+8&#13;&#10;zGoTOWgCjHX1u7OFYlEct0exmRp76BY4XqqiNajS9eq+LeH1h2JN0b6x1F4QTKxrzFCKJkx1FE0F&#13;&#10;JOoXuTEpCIIgCP5Qcv8xShB1o5N7VCaU7vtLK8fYs93xIqG8zc8zethTO9cG4Tk7cXcYq4vaoThd&#13;&#10;1AbNwBe97SIYa8Zlol/BmKr8fhXqPxOb1cPXIorVje42DO4j/U4+ovaCYAKvM00pmjDVUTQxn5Ko&#13;&#10;b+T+ZNj0J8vJB+P/JQiCIOQnlAguQAmirp5Q/rtlJ89fMvq2Au1z5JOD23jia5Un7Gaft8O3xbGa&#13;&#10;0bMOstrxOkYottJjd7LasJFJVYWtK4wzYtIxevJesO9UjRyzE+w/DNE16HpWj2bWjHmuzqN48V/6&#13;&#10;rRxCbQXBBF5jmrPJXAXtr25tKJoY1LefS8mGZKacSZp9C4IgCPkIJYHlKDmsdO0qTzI512eiB35H&#13;&#10;BH2u+92oDp6+aqM8Q51+/pw/foJxpnobVxSn65SWWG3gLHPTJ1lxVkwqHjTB6i9V4zP5TZ+I+w/J&#13;&#10;BVt4i3s/t2zRwGrLizWj/SaKqI0gmMBrS3Mtmaug/dXN5mLOl5BoTN2w2IVE/SeygtyPDMpg8moS&#13;&#10;9eW6NykIgiDkC5T8FeCkUHPeb55Ekh/F46bpuGxM8hfva4X7jLbOI7r7Y7n/WKsdv+8EY1237m21&#13;&#10;YdFaRvrdrOhN/7G2B3KXjZRTQTW2Nlaqcvt01lpKx63aNILXoumske2ttmjfWYoXBL4DwdPOTyVP&#13;&#10;I1eQ1nUF/IG8hTye3I7sS/L7NjVBIbklGfSxtUvJQWRY9CPPJdFYply07Uw2IzPlYxKNUd0KgiAI&#13;&#10;+QBlf81QQqjrfPSalUiyp3dvhv4CSGgF6CfvPGI75USj685N8RoVmbYFjiOdNau85xItQAtEi7+i&#13;&#10;ON3Y1x9ZbdB6TBm5dZ/4HSxznFR0itfGiy7Yf5ZE1yLSbBfdeQg+BsdZTvFC3aAdCa+XavIFMmzQ&#13;&#10;OJnKhU8QviFR+0xNh39I1Fd12pYUBEEQchlK/PqjhFA3dt+1ViKpO6FVA/SXgGVRni9a6xr7ciY+&#13;&#10;T68/BeO5yDBjI7tujGN1t6OvxmgXm3E9jtU027DRc+z1mNLRmT8H9h9UZ8VyFZmyAew7m/61ebC7&#13;&#10;oi3q2deo8/oT+Fgc51hqI9QNpGgK5sVkEL4mUftMTZcfSdRfdTmPFARBEHIVSvqmoGRQN3b2QVYS&#13;&#10;iWxfP/EMee0b1IPt8k0nEoHnyTV683m43R8/eeL4LhWKM0VFCorTjd50rtXG+eFLGBtUZ9bnVp+p&#13;&#10;6CyZH398EPVdHW7YpD68Lnnbzf1aVk5YMmPDVlZbdDwsxQt1Bymaghm0aMqlO00uQd6nypY3k4Ig&#13;&#10;CEIuQgXT2SgR1I0eONaTPDavV6AO6NjY8xl7Ytem6C+BSkc0t1+szzuPoPoSnCMkbE9accftAuNM&#13;&#10;zXaxVx+Hcbq8KK6nzWtPwLhkxt58xtNPqjpzf1ORid1g39Upui7v3KAljNWNTuwKj4ulPoS6gxRN&#13;&#10;wcznoolpTJaQqO9s+B9SEARByFWoYHoaJYG60e29j1DpU4f/t39VsjmyOf4XfNdpHZt4+slHY+88&#13;&#10;D8+Rn87K5bifN5+1YlGcqdkmaDtnyYKU4nVjD9/qGS9VnR++gP3WhJf2aQGvTRRr6jx5Fz4+x3mI&#13;&#10;+hDqDlI0BTPfiyaXrmTQCT1SdRm5GSkIgiDkMpTs/YCSQN3ohKqk0V201vTj4e1Uy3oFcJvrdf2S&#13;&#10;/0t+rmvesTGNvftCfCII8/PI0TvC/sy46PVnwzhdsw2L4sIQPdqXirGP34T91qTo2tykWX0Ya4qO&#13;&#10;kaXfEf+LtFB3aEDyFNU15WgybNA4mcqzCAZhIonaZ2o2OIycS8I/SwI6g+QZAgVBEIR8gBK9FSgB&#13;&#10;rDRaYSWN1Cwt3xrWzuorr9yqFz5H6+WZ7fR4Z95vVoy+3ZWnDQ8S5+r8OsuKT9YmHaPnHgzHCWrs&#13;&#10;tSdhvzXt44PbwOtz+ZadYLxudKfB8FhZ6kMQhLpJPXIrkoupc8gbyWvJ88gjyc3JJqQgCIKQj1DB&#13;&#10;FEPJX6X/LoWJY7nPnaZE/jG6I+wrn3T++BmfJzL2wI1WPL8zZMW9+YwVx1pxzz9gxx2ylRWna8Wn&#13;&#10;awrvaiFjT/4P95sjouvTtXejevFFmFE7Vs3GBSv9lh6l9oIgCIIgCEJtgbK8IpT4efz5a5g0ui7e&#13;&#10;IvgitmvG4j7yTb+iKbL9AG/sNn04iYaxLFrINnr6fnbcDhtWbnfm/GptN9X7S8s9R1auM5WO0Xuu&#13;&#10;wf3mkLdu0Apeo6Yd6xfC9ui418mv+AmCIAiCIAi1Akrm2+Okr0rnlUdhwmh634bJE1DULm/da5T3&#13;&#10;PP34lRUTe+Q2TwzSKS2x2rGJCq1kRi87AfYZyCkbxBeWRf0Gkd95gv3moOgaRT40sLXV1rn/enj8&#13;&#10;9L1VUBtBEARBEAShNkDJ3QiU9OnGbvBOQsD/4t6o0C5+7kryL/aNwYKg+eKp3aqmS5/cuqF3+7Qt&#13;&#10;lPPT1ypywm7ezyd1V06kAp5TZPTMA7zt2b03g7HJjD1xl91XEHmftdn0UjV68TG43xz1/F7NPddo&#13;&#10;IlF7dA5Y+l1tS20EQRAEQRCEfIcSu/1QwqcbPd67RhAXS9Q0bp9GVQvRbtemoSfBNO3ZqMjTTz7Z&#13;&#10;tBDP/odiXaOXHQ/PZzJRX86aVTAW6VSUq8i2fWE/yfSbTCKI0dP2hX3mshUk+l7P6N5MFRV4P3t6&#13;&#10;sH2XKXb+YfBcsNRGEARBEARByHeoYLoBJXu60T038SSJ1MxyChVLfOcJbXMd38q4M5MnJntHqyEl&#13;&#10;1qhd5ICx8Hy6umsTRc+Zbm2LffSG3R9pxiGjFxwB2yYz9uFrsL9k0jUUnyAC9ZkPNq2Hr1t3+0fD&#13;&#10;21mf6aJzwtJ5uY7aCIIgCIIgCPkMJXXvoGRPN7pNb0+CeFDHxp7EMqgndGvm6SdfDPJuFvsIes+l&#13;&#10;ohyeUzayh7cQ5UfyrJhJ3T0xcfcYacW5xr7+0I4PYOyZe2F/yeRHDiPTtoR95ot3DcDf79+b2zM6&#13;&#10;cvFsfhY7w56kw5X6EQRBEARBEPIZKpjmokRP10wQXYc3q28lmYm8HxQU+eCWLRrA4/HTbI/Oaezl&#13;&#10;R6w4V17LSY91/v0HxrHOHz9Vxa1eqSLb9YdxiYzecalnvKDyxBCRXYfBPvNN9D0Oaxr8EVJ0flj6&#13;&#10;fT1FfQmCIAiCIAj5CiV0JSjRq7TUuxArsnURfr/H9PNN2sP2ue7hnZvA42HdhU7NzyvGedfwMc9r&#13;&#10;7PP3PNstpw6y2kR2GoxjM5AnaTDHCaKzbAkVZ/1gn/lossfykhn73+XwPLHUjyAIgiAIgpCvoATP&#13;&#10;48K5nsRwAXhMiV20RUcr2TRdBB5nyhfR8QzR7kBcCGZb09uz5sQNsUf/a8WY6vHxNu88D+PS8oTd&#13;&#10;rP6D6Mz7DT8qmMdu06aR9f3pfj4iebGPzpWp4ziPkb2pT0EQBEEQBCHXocStMUrqdJ0v3/ckhVu1&#13;&#10;XjcT3uox3jso727c1koyTcu0+HzUPJ7HBnkfMTS3D2oCHuk6cnvrHFsxmrE3n7Xi44/egdiU3G9M&#13;&#10;fLIGs+9kOt9/jvvLcx8Z1Mb6/pDbmFPKa6pfvoXnLJH0HcTIQ6lvQRAEQRAEIdegRK0nSuJ0nUdv&#13;&#10;8ySFAxoXeRJI9/NLeidez6awIH/XYNLVj6m+MTveDDA5RLnxaJ6rORlE7OFb7bg9/Sd3cOb8ascH&#13;&#10;dcfByikrhf0mMvbBa7i/WuCSLTtb310iUR/R3YbB85aK9JtcTcoaToIgCIIgCLkAJWYTUdKmG7vw&#13;&#10;SE9S6Pe+knvnyc9WRYWefvJZ89gSbeMCU9/uceve1vmO7D6icruzeL61XTetdY+26qWcFctgf4mM&#13;&#10;vfAg7q8WaX53iZy9aQfYBzp3mUi/0c/o/xTRmIIgCIIgCEJ1Q8nYiShJ040eMtmTEI5vldqMca6D&#13;&#10;mtb39JML8ntH+ntISHfx0hVjvO9f7dbO+87LV+sntHh5qP1ol99dJtfYW/Zjd0F0Vi6H/SXSmTsb&#13;&#10;9pXI2IzrYF+1zaE9GqqTd2ytnj2zs5p9ay9V/Ejf4M7oo0qu7a0qXjhWxZZ8QqctCs9lJtLvdQ3Z&#13;&#10;l64pQRAEQRAEoTqg5OshlJjpRnccBJPLTg0SL1Jrukv7xrCfmtbdvw0a14Pbl21ZtWit+Qge625z&#13;&#10;RZ8lK8pc0flPZPTuq2A/fsa++gD2k8jo9WfDvvLeCV1U2bE9VMmtvXEBFLIlT49QkR9uUSrqnTI+&#13;&#10;M9UudH0JgiAIgiAI2YIKpq9wIlZldFI3nHCut55RHPh5Ue8WsH0uqO/nn5vZswC+Ytw1Mrc/OND7&#13;&#10;7tIkcBfObOPrfmPg92Aae/MZ3N7H2CuPwX4SGT3vMNhXPlt2TI/43SBU1FS3JY/1V5Efb4XnPlXp&#13;&#10;tzyIrjNBEARBEAQhTCjJWoqSr0pjUZh0mvKaQ9RdQl8c2ha2zRVHNfcuwmtuv0CbNrwQbGfdx/eQ&#13;&#10;41o2gG38jF58NP5OSOfXWbCNn7H7b4D9JDJy7E6wr7yU7yad3RMWLblm+aen0emvgN9JEOk3XUL/&#13;&#10;pyVdc4IgCIIgCEKmUHL1B0q6Kl3lfUdmcuuGqkdD+9G1pVtUPbbm58+b4vWbck19ny+iIknftl2b&#13;&#10;qoktNqMCS9/munKM/7lA8ey/W3aqvFNnnd/t+itn2eLK78T5+08VmdzTG5PA6DWne7/TJPLsfZFp&#13;&#10;W8C+8s5tuqrSi/OjUPIz8vNd8HsKIv2+f6ZrShAEQRAEQUgXSqjeRolWpb//4ElAu2jvLenr0Tw8&#13;&#10;sHXl536uMNZtygVHjhoZ1/z83gHeR+z0bW20WQJP6tbUs00XzRq4t897XBPAI3w8IQWKTcXo6fvh&#13;&#10;79VHZ9W/KjIVv7OWT1bsSIXS9eG+m/T3Xb3UjiObqi5t6nm+p19u7mHFPnOGt2hu36KemjSksRWX&#13;&#10;qqUvTVYqVga/u2TSb30K7YsgCIIgCIKQCpRE3YiSK1fnnec8iSh6X+n8ns3VYZ2bWJ+b6v3kkm7R&#13;&#10;VDy+q7VNP94+jaru/OjH9bixeK2pHsua27m9GePasl4Ga1cdNAF+p36meucqF62Y1k2V3J35+0lv&#13;&#10;nt9Fbda/IdyGvieeVc+Mu/Oo9jDWjGO5wPrhBrvwSmTJE4OUs3Ye/C4TSb/5pbQfgiAIgiAIQhAo&#13;&#10;eRqAkirX2O0XVyajJWNTW9hTt0Fhbi9a+9e47uqjMb3hNp5OXD+WX9evv6N/tnDzxI8bPjvYO2nE&#13;&#10;5i3WPc63ekxn1SDBe0/sf/u3tPpL6h6bKCcSgd8p0vn+c9xPnlh+WHdV/EDmhdIx27W0zj+KM2PY&#13;&#10;K/Zra8VdNq0tjDXj2I4tvXeujqV9+ff+YMdU8viGSpUugd9tIun3vzuNJQiCIAiCICQCJVKuzqO3&#13;&#10;eRLTeaM7epK6oHYG7z3lm+YjdvyZ+d/JbFRYFR9UNGtfQrcfoJzitfD7RMbefRH3kweWnZTaXZkg&#13;&#10;ou/giVM7BYo7aEJzK+6kqd7HO13NOBbFjR+U2qN8JU8Np681eLHMUuH0CY0lCIIgCIIgIChZKkFJ&#13;&#10;FOt89g5MVM27Lskc3SK1GeJyWf24zurRzPPfKN50bQp36p5M8rif5eSeylkW/E5D7Mn/4X5y2YlU&#13;&#10;KJ2b+UQOM47roFo2KVQnbN/S2jZxSGPruxjUrYEnZvYtPa2YVGxYv0C9fh79low7Yyj2/Yu7emKC&#13;&#10;Wv7+4fB795P+LOD/U4/GFARBEARBEFwoRzoJJU9xly/BSet6ywJMJ84e2tl/coRc9ftR695BQbMC&#13;&#10;Pj/E+4idadcGheqLTdpb7XTP7O4ttkwTTSjhpzPvN/w9AqO3XwL7yFmndFWlV/SChUEqfn5VN3i+&#13;&#10;zbg3zrffP6sOdxrVFH5u7h/744094tuGdG+gFt2deJKL2LJv4HXgJ/25MJ76FgRBEARBEBiUMLnC&#13;&#10;5FXz782TP6Z3+watYNtct1/jqvdKHhpo3+1pXFg1Y14ieQ0mnjrcbM+eY9ylYv2mLE8kv4eEvj9k&#13;&#10;9JJjYR+5aMWu3VTJreHOeMea55w1Y37N8C5S2Jr7x3Zo4X33qbDg/9QHl/rfkSp9YRy8Jvykwuk8&#13;&#10;6lcQBEEQBKFuQ0nRYpQssdGdBlcmr4d2auJJZtmfN+3gSdiQM4cnvtuSy17Zp4XnWMzt6UyGcTX1&#13;&#10;afbDPjekTXyKdrQtkbGZr8DvDhk9cQ/YR65ZcUB3VXxvZhM5fHdddzVmYKP4OUfbze+FveeYDvF2&#13;&#10;PEse2p5Inj587KDG6pDJLdSpO7VWF+/TVl17UDt1Ef3vWbu2iX8+fnBj1a1tEWwf1CnDm6gl91YV&#13;&#10;kSimV4eiyu1+Oqt/h9cIkv6MeIH6FQRBEARBqJtQMtQTJUms88y9lUksP55G4fH1mNzPPhvRzkrW&#13;&#10;TP/aHN9dySf14+F1k8zt+3bwvvfCnx3TBT9e5Xpez2ZWP6kae+5++L2ZOpEKFdl/LOwjlyw7uocq&#13;&#10;fggn+KnYplnVmmGuKO6UHfGkDMncfkRT9dgp9mQQmfj8WV3Unls0h+MlcodN8LT+i+8JdmeufOZR&#13;&#10;8JpB0p8Vv1LfgiAIgiAIdQ9KhKIoQWLdZPaS3nYy9+rQxO/zsMXj7MQ4H/1xlPduGk9+Ycbo2w/R&#13;&#10;7sgt37JT/NE8fTvLaz3p7VMxNuM6+H2ZOqtXqshOQ2AfuWLZadUz493VB9jTf5+3Z/KFl9ndRzdT&#13;&#10;v92a+XtUqTjvzt5q2tjUiyiWH89DffpZ8sQQeP0g6c+LNTSGIAiCIAhC3YESIJ6PGCZH0d02jie1&#13;&#10;K1OcHY8tLEhzDaadh6rY0/cmnCKb1xqKvfyIihwwDvfhY4t6BfFHCdG2t4dVrZ2zYZMiGNN9/Z02&#13;&#10;toiSUnP7R8O9d914cgwz5gOK4YVpeftrG7W1ticzev3Z8JyYOgv/UpGt8RpTNe5WXVTpRZkVIDzL&#13;&#10;3KGT1z02ibbzhAj6d8EW1fs/teahPur47e11l5Dn7N4G9l1Tnr5zsAKPff4se1FddjCdF37/CW1j&#13;&#10;VcVKeD2ZSuEkCIIgCEKdAiVEcZcvrkxyOSwVWxZVPb4XSErunR++wPsRQGfxfBXZdRjue73jW1Ul&#13;&#10;0ea283va/5qPZspj9Rg0KUS7+lWPhTWn4sjcnq7R84NNF+389DVsX9NWTO2qSq7N/E7NuEHr3k/S&#13;&#10;RXE8LbcZl8zmjQvVPcd2hP3lkovv6aOG90n+vlXzxgVqpTaFuTmhxcMn4mONLf8WXlumVDgto34E&#13;&#10;QRAEQRBqN5T5tETJEBud3KMy4dULjmQ2q5dCwbRNn/jjY2j8dHRiMRXZZzQc68COVe8cHdWl6tG5&#13;&#10;SQmO7YdR9l0pc5Y7c3uFMfX6exunfjfJ43G7wGM1jc18FbevQcv36aZK7shsIgdT/dy6/meP1lbc&#13;&#10;c2cGm5xjw64N1HsXd7Pa54s7+kxLrnv5fuseS0Tb2jUvtPpkI7/eB68zUyqc5lM/giAIgiAItRdK&#13;&#10;eGajREjNm20lwN+OXLdWUSILUngkL/bRG/a4IeksmAvH1PeV/7tzA3uyAFOzD1bfzgWluf2UblWJ&#13;&#10;bDrThsc9cDw8NtOYNlFHLlh+SHdVfL+dhKfiXUd1UE0bFsQfpTO3nbM7fkSNt91yaHtVv569zXT7&#13;&#10;TZrG3xcy+85nj9gm8SOH/I4T+pxF/bEV31wOrzlT/nOE+hEEQRAEQaidoASIjW7TBybELDfzswLE&#13;&#10;W07qDsfMhpE9NvGMbU4drttMe5RO//yODVp6+mB/MaZYR5NCbLB+bSeONbcllPaZ39lCx6MbvesK&#13;&#10;3L4GLDs+84kcTgDvGZ26UysYa8YF8YQdWqk1D9t91TZ5unN0/H4mWwi3/JPT4PVnSoXTQ9SfIAiC&#13;&#10;IAhC7YKSnENR8qOcGEyM2cM646mN2bc3bgfbeNxntD1eluV3gfR9QPu+VeuGnhhz3Sl9m2uvRokn&#13;&#10;hUjZHQYqp6QYHoNu9PITcfvqdAIVSmf1hEl2uo7qh9/RMeP+vD3YQrMNigrUTYe0t9rXBZfc20cV&#13;&#10;rZ9sJJFHbN0Ctjet+PJCeC2a0p8pO1K/giAIgiAItQdKcCpQ4hM7YxpOlElqBu3mM2mCxz1HWmNV&#13;&#10;l9FLjq3cjy838T5muGUL+/E6Vp/QYa/2jWCM3k86C9LG5UkwViyD+60bPWVv3L663KarKr00s4kc&#13;&#10;Xjqns+rUqp7aYkAja9tnV3bznE9X3vbl1d3V8N7JJz7o3q4+jdHF6ruuet9xHeF5cr1hejvY7qnT&#13;&#10;7fWnon88Bq9LW9WO+hYEQRAEQagd4ISnal0mUzTDnCuK9zi5JxyrOo0cNKFyf3hWO3ffz+iOF5jl&#13;&#10;6cL1Y+QJHswYXpxWjzG3J3RiN+UsnAf31ZUf09P3u7qt2KmbKr0hs3d/ZhzXQTVpaN/1QLFmTBDH&#13;&#10;D26sfr453Ltetc2G9f3vOvXvXN8T+9YF6/4xYNP+DT2fs7F/gs1wSe0FQRAEQRDyH8dxdkbJjlq5&#13;&#10;rDJhpjDVpUFh5Qxy/N/I6doirn7CsWpAd3+Kx3oLIn1fdbdtU3V3g9doQjF6P2hdJqQz+3u4f65O&#13;&#10;8ZqkU6hny4pp3VXx3eHNeHfJvngBZH0qbNeCBJMV6B4yqYVa8YC3rZjYfcf4/6NH+/XrNv1+m/fR&#13;&#10;x6E9Glj9OMUL4DWrS3++lFF7QRAEQRCE/IaSms9RshM7bZ944nxmd+8dlESaSbep8+0n1jjJjL37&#13;&#10;ooo9cGN8CnG0PV2d0pLK/ZqoTTV+ZGf/wk8/1n+2tCd8WD1mXQHWtDD5zIGxrz6A++XqLJkfn4Yd&#13;&#10;tc2m5Yf3UMWgiAkqJ9sTBjdWXdrgRVP1c+h69LYt1W+39lRbbZR84oJCOreXTVs3bbaYvt9c2wOe&#13;&#10;X5anHkefm3eiWBVN/u4d/RlzPbUXBEEQBEHIX1CSw7pJNIcEces2+F2fSncaAsfxM/baE2rhvsPV&#13;&#10;vIM2jbtkz42Us2I5jE1XfSIF/Vg8+615gLa+0xY+7z8lM/b2c3BfXJ1fZ6nIhK6wbbYsOzmzR9p+&#13;&#10;uKGH2riXvcYVijVjgtiuRT312Cn2uzVi5qLznchnz+xs9YGuY1vVmtoLgiAIgiDkJzjBSb1oSjbF&#13;&#10;uFNeBscxddasUv/sPqSyWNL9d6cBsE0muvunT0HOU4Tr++46ukV9zzGjGD9jz90Px3fltapQu6w4&#13;&#10;qYsqPS+8d3++u66757y48l0nM3bLDRvBWNMRfRqpL67ubrUXw5dnF0Tfgendx3SA7Uue3gRe06bU&#13;&#10;hyAIgiAIQv5BmUwvlNyoH7+IJ9dPDsKLhyKtxFw34F2m4uN2gsWSbvTOy2DbdI3ecE7lfurHs2QL&#13;&#10;7+N3fbVpxdmRAReq5UcL0biuXEyhdqE7pasquTKzGe9uOqSdat64AG7Tz43rlOFN1KoH+6hjtmsZ&#13;&#10;6B2lvbZorhbfE947VGJwO7Uqgt+J67UH4dn1XMs/Oxte37qO43xIfQmCIAiCIOQXlMScjJKb2BXr&#13;&#10;Hls7PeD7TKf6zDrnmmxmOHbpyckLJnb+fsH+VTsV3f3UpyCvR/Jn7wxr6zlW1+XgnSbd6C3nw7Fc&#13;&#10;ufhD7cK0YrduquTW9Ge84wkajtrGXgQYxbZpht+DSeY5u7eB/YnV77Be/lO5o3hTp2QRvNZ16c+c&#13;&#10;jtSfIAiCIAhC/kAJzPsosYnuMMBKwP/bv6UqAMkUu2asN9YUjWGKCiQ/S/YKd50nngbd3ddmARYC&#13;&#10;/XOzjp7j041ecRIcwzV64VGwXViWH9hdFd8X3t0adPw8FbUZd8th3jWv/GzWqFDdfUxHq72YG3Zu&#13;&#10;7X/HCcWbomtel/7McagvQRAEQRCE/AElNSxKxllugkSxlR6+LRzDFBVHiXTm/Qb7ScfYk/+r3N+1&#13;&#10;xhTkusd0aeo9Ns3ouQfDvll+nyty8GTYLgzLjumhih/CSWwQeaHZVGa727DrulnUZl7SVfXukPix&#13;&#10;LnZA1wbq3Yu6WX2LuWmThviuIS9G7Mb8c1/v+GcNirzFVOmrU+FvQJfqpqOprSAIgiAIQn6AEhoW&#13;&#10;JeYsN0GiWNfYx2/CMUznTR8NiyM//9l9MOwnXfV9fmqw912u1kUFcEFbNnri7rA/Nj6t+a4bw3aZ&#13;&#10;WnZ6ZhM5/PeI9tZCpyjugPH+a/okcvsRTdXcOzJ7h0qsOXlqd/S9XnNg23iRrX+262ZNPW2dNXPg&#13;&#10;70GX2gmCIAiCIOQHKJlhUZLOchPTwU0TT4iA+vfTWxhtpsrn/GR85jX634tgP+mI9v3tYW3VmrE+&#13;&#10;i9Qeug3sh3WWLFCRbfvidum6VRdVelF4RQj6LtHL/ovvWXdHIYjHb99KrXnY217MX9F37OdPN/Xw&#13;&#10;tEW/C13HcT6ldoIgCIIgCLkPSmZYlLQv3LwjTJZO6JZ4EgjUfyKd8lL6n2jlfy84YzdYMLF/HTDK&#13;&#10;0zYT0b5Dp23pu9Cu8+NXuE2aVkztqkqvTX8ih4V391K7j/beBXDlR63M77J+vXV3m/68vaeaOrKJ&#13;&#10;td2Up6q+8eD2Vt9i7fDP23vB791PvW2Q2fSIAmonCIIgCIKQ2+BEJrU7Tbf0bwVjXVH/qYoKJte1&#13;&#10;e4czKQTad4+7DVdORTlsG3vrWdwmDcv37qZK7kx/IodPr+xmLTTLd4vMuCdP6+SJCWrXtkXqxXPs&#13;&#10;iSDE2un5e7WB14HpzYfYdynRb0XXcZxvqa0gCIIgCEJugxIZlpN3nm68bVHyaaRf3qitlfjrov5T&#13;&#10;dc1bj8OCydWZOxu2S8XIToPh/ruiNrEHb4axqVp+aA9VfL834UxX9B3tN7Z54FjkuEGN1U83hbcY&#13;&#10;rthXRea+VHkdoe25JBfK6LpwXT4D3w0tfWGc5/eCpPaCEITjyD9JvmbWks+Sfcgw8FzPKSoIQfmb&#13;&#10;RNdQEGsLZ5PzST6mleQDZFsyDMxzFtSfyLCpR15PLiV5DP7f60j+XMhXUBLDciL/8MBgC9u+NDT7&#13;&#10;RRM7b/pmsGBiF+21EWyTipEdBsL9d9Vjo9ecBmNSsezEzIqQC/bC6xsdvrW9rhLrbr9o72B3Dg6e&#13;&#10;1EL9e78sNJsNS16Y5L2eln0H43JJdI2wKFZXRVZ7jtXUcZwvqB9B8GNPEl57611DZgrqN6iCEBR0&#13;&#10;/QQ13zmPRMflOpfMhMYk6jeIYRdNb5FoHNfnSCEfQUkMy0l9SYKpt3Wfr6aiySleDQsm18itiReT&#13;&#10;TWZkYje4/x73HIk/D+JEKpTOyaxQunRfb8GDYrjQ0WOCyrOlXTqtLexTTM3IX6+r8s/OhdvY2L8/&#13;&#10;Wdcfisslv7i6O7xuerQrgvGuJU8Ns47VlPoRBMSmpHXNAUvIdBlIoj6DKghBQddPUPOZw0h0TKZz&#13;&#10;yHQ5kER9BjHMoulVEo1hejcp5BsogWHdRJ9Dknl9v5be4sAQ9Z+uiy8/EhZMcQ/cFLYJKtr3jN2m&#13;&#10;qyq9PPMZ71Y9iAuhR0/Gi8SiWGTb5vWoj06wDzE99Wuq4vtbksa4orhcs0f7+vA6eu/irjDeVZUv&#13;&#10;h8fs6jjOM9SPUAU8zzXgx+SJZCOyJkD75OcmZDpcSKL+gioIQUHXT1DzGXQ8frYg0+ElEvUXxDCL&#13;&#10;JtS/n0K+gRIY1k36OSSZh3b2X/CVRf1nIiyY1rsyg0kh0L6nY8XOVCjdlP6Md7NvwXej0Llv17yw&#13;&#10;cvtTp3dSnVvbM+KZDu/TUH1+VXdP32I4ln97jXVdoTgzxi8uF0XXFOtun3N7T1Wv8P/UbtraTXK3&#13;&#10;KWWs85sj8jtF/cjqAu2Dn5+Q6cAJE+ovqIIQhHEkun6Cmq+0I9Hx+HkzmQ4OifoLYlhF01Ek6t9P&#13;&#10;viaEfAIlL6xbAAxonPgFcLYvxehFg6kz51c4RrqWfDMTFkyu6Y6H9j2oFft1U8V3p//+z8eXd1MD&#13;&#10;u1b9Kz56sX7MwEae8+5aWGB/ZrrnFs3V4nvk/aRs6zj2dYXizBi/uOrQiUWq9uGpkTBG94r928Fr&#13;&#10;7LqD2qmOLb1Fu95OOVXjIOncTaE2wjo85zFH3YHMJhuQaNxEpgvfpfqRRH0mUxCC0px8kkTXUTLz&#13;&#10;lf1IdDx+/kKmy1bkAhL1m8iwiiZ+Vwn17+clpJBPoOSFdYuBRwa2Vndt0EqVjata4JWbmbrbkNEr&#13;&#10;ToJjZOJfh20JCyZ2wbQRsE0iYx+9Afc9keVHdlfFD3oTynRE5/OQyS2suG+vw++U+HnWrniiCDF7&#13;&#10;omsLxcVWz7HiSl6cDGOzqROrWg/NFcWZousNObJvw8o2pa/tZI2lS0VThNoI64DnMwddRWaLUSQa&#13;&#10;M5Fh0JVM9iK3riCkQ33yLhJdU8h85RgSHY+fi8gwGEx+RaIxTMMqmt4lUf9+pntXTagpKFF5HyUw&#13;&#10;0Z39p9+mZpYoTheNkZHRCCyYXCOP347b+chrMKH9Ni07Jf2JHP65Dz+yV1TPPp+sHnPxPm1UQZI7&#13;&#10;Sk0bFar/HY3fcRJD8NENVHTRx1TcbIW3k060zLq2UFzkr9esuLIPjoWx2bL09d2sfWBL35oG43Wf&#13;&#10;PyvYo7us3g6N51UVUhsBnMccN6wpg3WakWgsP8OYRc8EjWMqCJmCrivTfGUCiY7Hz3fIMAny50hY&#13;&#10;RdNtJOrfz6NJIZ+goulYlLzEbjgbFg3sFX3sKa0XbtEJxro6sZg1RqYuu/MCWDCx8/cfBdv4ifY5&#13;&#10;7uSuqvT89Cdy4EVldxzZtPI8/Xm7XXRdc2Bbz7l01dv5uUGXBuqdi7pZfYrhq18vaDtb+u7Bnriy&#13;&#10;mUfDuIpZN3ni2Irvb4ax2TK2Aj/GGvn9CRhviq5H5BX7Vc3IGPnlbjimK/159DS1EdbRkBxPnkU+&#13;&#10;T7rrfeSq2ZgsAo3jJ09pHDZoHFNByBRe5BtdW7r5DDoeP7cjwwaNoxtW0cR3qVH/fso/EuYblKS0&#13;&#10;R8mL+uFzXESsl5p6PLxL4skgomfsb48RgqhgckXxyNjLj3j3d0pXVXJV+hM5uJrniJ06skngWD+n&#13;&#10;DG+q5tyR+Yx8YnArfnvEc81U/HQXjGMrfpmxLsZn5jyWiym9P5anKUexiYzMe5mKnMfhtmQ6sQpr&#13;&#10;H9joslkw3vSxUzrB69P14Il4QWU0pi61FRITI63znSOGTdDpe9lsgMYxFYRM+YhE15ZuPuMuZhvE&#13;&#10;bIDG0Q2raGJQ/8goKeQjKHFhPYWEITczRXG6aIxMrZj3CyyY1rz7NIxH8r6V79FNldwW7kQJW2/U&#13;&#10;GJ4nPeaZMzqp7u2ST7Zx3JRWas3D3v7FcKz4ueruR/Ezm8IY/XphY6vnwrigmovbxvtcu0BF/nwm&#13;&#10;/v+DFFBmexSTSB7P7IPlRwxRPBJdqyyKdVXRYjhulUpWTE/MDyQ875qZMp1cTqK+E/kUGTacXKCx&#13;&#10;dLcnswEay1QQMqW2F00MOibTbM3MicbSDbNoCrrIbrb/nuO7XhXAnqSQCThxwUXT7E07qPo+79aU&#13;&#10;jLPjdaPnTIfjZOq/91/hKZj+ufUsGGca/ZsS08eGwsQuiFcf0LbyPaPX/tPF2v7rLT2tc8QetpX9&#13;&#10;eKNp/aICdcPB7a0+xZB9yp6iHsWZMX5xqYj61I3MewW2YyNznrfiyz49E8b6GZ3/ttWHK4pH3nJY&#13;&#10;e3j98rpiKJ4t/+AoOKar4zg3Uh+CP9+Q8LxrhskdJBrDz2xwE4nGKiU5OcgWaExTQciUulA0MY+T&#13;&#10;6Nj+IZuS2QKNqRtm0eTi98glT05RHRxCovF7kUIm+E0GETtjWmXB893I9vyGNvoCKh3VooGnSEI6&#13;&#10;ZSXWOGEZWTwPfq4b/eMJVfJYf5jMBRUde79O9QPH+tmlTZF64Wy7+BKzZ3ThB9Y1guLMGL+4VER9&#13;&#10;mqJ2LIqNrZkHY/2s+OFW2A+L4v1E1/LkoY1hrCsaU5f6EPyp7qKJKSLROMjryNoCOj5TQciUulI0&#13;&#10;1RTofOpmo2iqafg9WHSsUjRlCmUpE1DiolYuryx2Lu7VHJ18S71A8hOOlWXLPzkFJm/piI6b1WN+&#13;&#10;v62n2n5EExinO3ZQY/XjjenPyCdmJrpWUFxszV+B4lLR7A+J2rEolkWxfpZ9cBzsg0Xxfo7og9cP&#13;&#10;Q7GuqmI1HNeV2gv+1ETR5ILGQtYW0LGZCkKmSNGUXdD51K2NRZPfu69SNIUBSlxYvdjhsGTu3r6x&#13;&#10;pw30mMTrtYRp+YepT+OsT++Ntvs9Xve/ozuo9i28i3sip09sof69XxaazQXRNYPiovPfCRSXimZ/&#13;&#10;SNSORbEsivUTvVfliuL9nHdnb3idzziuQ3z7b7f2VJsPWFdYuW3KPzsTjlul4ndqBExNFk1B106q&#13;&#10;LaBjMxWETJGiKbug86lbG4smdJysFE1h4DhOGUpeYmcfVFns7N8RT2xg6imQfIzNuN4aK0wjP91e&#13;&#10;maAlc+HdvdRum+HpvVE8Fzwo1s+CggJ1yb5V0y6LuWNk7kue64YXnUVxPFueHseiODb6z1eVMSWv&#13;&#10;7ABjWL0vpFO2HLZjUTyLYhOJ+mBRbCLRdY/U26BxXenPo9r4l1hY1GTRxKDxTIeStQF0bKaCkClS&#13;&#10;NGUXdD51pWgSUoOSlH1Q8qJiUU+xQ6GV9mhYT10EHtvrRp/rbfyM3nO1PV6mOhWq5LEBnuQsiOYx&#13;&#10;uF65v13sXL4fXldJt02zeuqRkzpZbcXcU79+0Ha27JPTPXF+sWXvHxkojjXjTIsf6We1cUXxLIpN&#13;&#10;JOqDLX5sIIz3c4dNkq8pxr54dufKNmhcXYoXMDVdNPlNyqB7AVkbQMdmKgiZIkVTdkHnU7e2FU1n&#13;&#10;kOg4WSmawgIlLmx0u76Vhc7EVg1UAYXO37xj5Wc9qUji5rpvb9yucnsio6fsDcdMx8gv93gSuVT0&#13;&#10;e6yuXuH/qS+v7q427d8Qbtcd3ruh+uyq7rB/MTxLnh+vYv/+FP9ftD0tnx6FP19v6Wu7Wtdb8aMb&#13;&#10;WHFOtNyOM2JcnZJ/rFi+01X22TkwXje26nerLYtiE4n6YEtf2wXG+/nbrb3gb8K0T8eiyjaxxR/B&#13;&#10;sV0pXsDUdNEUZAHHF8naADo2U0HIFCmasgs6n7q1rWhCx+gqRVNYOI7zJ0pe1F+/wYJHl5pbojjo&#13;&#10;1r0p2Yza46Zg6SvbeZI4U56YoWH9AnX99HZw+8839YDHkMw9Nm+mFt2T+UK4YkCpuNG/dxiTDZ8Y&#13;&#10;6hmXRY/emTHxuBe3suLY6KIPrdjSd6bDWNPI3BettiyKTSTqgy379CwYn0j0+0C68WXvHADHdqU/&#13;&#10;j/j9GcGmposmBo2p+x1ZG0DHZioImSJFU3ZB51O3NhVNzUh0jK5SNIUFZSotUfLCRid2xQXPekvH&#13;&#10;dba+nHoFBTDWz+gt58Oxk1nyqJ3Aua55qI9q27zQs18ojtVjEnnmrq1hezH7xlbO9n73z0+AcdlQ&#13;&#10;H5ct++jEpDHxuA+Pt+LYip/vsWLLv7oMxpqWf3uN1ZYteTnxPx6Yoj7Yil9mwPhENm7g/Z2ZThrS&#13;&#10;OH7XVm+DxnaloulJaifY5EPRNJesDaBjMxWETJGiKbug86lbm4qmCImO0VWKpjChRIUyFjuBUYv+&#13;&#10;goWO7sjm9a0vqEejIhibyOitF9jjQ2OeBMz0kMl4lrvbDq9aNPaCvdrAGN0mDQvVXUevmwlMrFnN&#13;&#10;a6Dso5NgXFpqC906sQpruz4uW/H9rVZMbO0CO+4HO44t++QMKzbyx5Mw1rT03UOstmzZx6lNrY/6&#13;&#10;YKOLP4HxiTx7N/xbQrGuaGxdai/YyJ2m6gMdm6kgZIoUTdkFnU/d2lI0XUKi49OVoilMqGaaiJIX&#13;&#10;Nrr9BrDIYUc0swsm180CLHoLndRDxZ78H/+Ls70/sTKYhOnyO0Zof9jC9VOK+9m/cwP19oVdYb9i&#13;&#10;zenEvI9xVvzwXxiXjnq/8b5nP5hwe+Sv1z3b2ej8t604/syMY0tf29mOXfYtjDUteXZLqy3Ls/yh&#13;&#10;eD/R+lOsU7YCxidy6X14VslX/+O/YLOK2e+A6VJ7wSYfiiZ5p0kQgiNFU3ZB51O3NhRNl5Ho2Eyl&#13;&#10;aAob37tN0QpY3AxtWoS+GI/9m6R+x8nX7fxnFTNF++LnTqOaxdecQf2IuSFPAKFfk5H5b8G4lH10&#13;&#10;gKdfVz3G3BZb9YdnO8t3lay4tQusuLiPDbRinUgxjgWabVl+TwrF+hn5+w3YD4vik4l+VzuObApj&#13;&#10;2eifT8OxXam9YJMPRdOpZG0AHZtpbWYb8i0SHbdpKXkb2YKsaUaQ95J+C3wmcgF5IdmcrC7CKpoa&#13;&#10;kGeTq0nUh+4asrbMcpkMdPy6+Vw0dSMdEh0X8gRSCBOqmSgjw0lM7I5LPAXMMV2CTTXMNq1X6Gmb&#13;&#10;rij58pOnDEf74spTJa99GLcVc8/InOe81+Oav2Cca+nru8XbRP58VpU8NxbGxH1qhKdfVz3G3Mb/&#13;&#10;tqBvZ/n9JTOONeNcU4k1RW2d0mUw1s+K72+G/bAoPpnoN8aiWLbsnf3h2K7UVrCp6aKpIYnG1G1K&#13;&#10;pgvqL4jZmDgEjWMaJkGSXdfBZDboQ6ayH37eTVYne5GpJI9BrY53KzMpmgpI3kfUJqhRMszrKcif&#13;&#10;EX5mAzSObiZF0z4k6jOI6dCI3Jf8hER9ZlM/vidRfLqmC+orXVODEsI1KIlhoxO8Rcxwn0fzmtcr&#13;&#10;gJ//MbpquvJULb4fJ19+zroez4p31q5tYLyY25Z/c5V1PerbS9/cR0UX+U9lHVv+gydeF8Wnsp0t&#13;&#10;eXHrQHGuqcSaorYsivWzbOYxsA8WxSezW1t81xnFsjyJCxrblf4cGk3tBS81XTTxv1SiMXXTpT+J&#13;&#10;+gtivhdNnLih/v0Mu2jqTKJxMvV/ZDaZSqJxw/ZGMlukUzR1INeSKDZdV5BchGXKNBL1H8RsgMbR&#13;&#10;zaRoepZEfQYxHVA/1aUfKDYT0wX1la6pQRlLA5TExI2UW8WMuVbTSd2axj+/sg+ejGFC64ZWH8ks&#13;&#10;vbQXTLz+d3QH1bppofX5xCGNrXHHDWpsxYn5I5oAgSctMD9LZMWv98O+Uay+PVa8OOF2VzPGL45N&#13;&#10;JdYUtWVRrJ8lL0yCfbAoPpmHbtXS+s2xg7s38Pz3zEuq3hdEY7tS0XQpxQtearpoqiDRmK6cyKXL&#13;&#10;f0jUZxDzuWh6nER9JzLMoulzEo0RlnwHiO8+hM2PJBovWy4is0EqRVN9kh+tQzFh2Y/MhOdJ1G8Q&#13;&#10;swEaRzeToimdR0Bd0wH1U136gWIzMR02J1Ff6Zo6lLBcixIZ1vnyfauo6b6+cJrUyjvxw5qx9nTk&#13;&#10;rjf3b+WJ9bN8726e5Mz15XOr+m7TrKpw6tzaXqz299tw0SXmjyXPjYHXY6qivpPFoXWV9O2uZoxf&#13;&#10;HJtKrClqy6LYRKI+WBSbzIdP6mT97pDn7Vk1bT8a25X+DHqb4gUvNVk0FZFoPN2+ZLrMIlGfQczX&#13;&#10;oinInTtkGEUT31XIxiNtfrYjw2IpicbItvwoUtgELZqeIdG2bLgRmS7VXUgkA42jm0nRhPoLajqg&#13;&#10;fqpLRG8SxWZiOswgUV/pmh6UtFD2YiczbOzsg6ziZv+Oja3PXKk7X8/r1Ry2cdUTM9fZt/S0+uE1&#13;&#10;mcxZ89q3qAfbB7Fs5lHxNWuiy2bF35+JFS+i//9dfGrodevvBJ+UQvS37NMz45M8xFb9qco+OhnG&#13;&#10;uKJrMVV5vCD98jTk7vaKX+6zt2vtXc0Yvzg2lVjT+E8zg/auqA+2+LENYXwiF/yvt+e35+cWAxpV&#13;&#10;tkFju9IxzqN4wUtNFk3/kGg83UxA/QU1H4umLUjUZxAzLZrqkajfbMuTFWRKpu/wZOpYMkyCFE01&#13;&#10;YbqTeqC+gpoN0Di6UjQFE3ETiWIzMR34vTzUV7qmByUtzVEy4xo9cCwsckw/G9EO7ZRlq6JC9dyQ&#13;&#10;tp62Jbf18SRmLC9ai9qbjk3xcTx+XInfe0HHmkinZGl80gHUp2j46Aaq/OsrlFO+Ep5LNtGU1yg+&#13;&#10;VWPLvw/Ub+k70yu3l392rrVdb+9qxvjFsY4TCxxrGlvxq9U2lfauqA+29LVdYXwy0e/QtGH9gsp4&#13;&#10;NLYuxQteaqpoOplEY+kOIDOlCZnO42r5VjR1JFF/fvI/IJxO8or/YYDGCGomdxLYTOCiC/Xp5y/k&#13;&#10;xeSB5ERyS3IzcjJ5KHkXmc7jbmHyMYnGyAXThe8qvkmiPhOZDdA4upkUTcwQ8mcS9Z3IdED9VJd+&#13;&#10;8OQUPBNjCYna+fk1ye8K7kaGdRean4YYR55DvkoGee+P77afTw4iM4cKp2komXGN7jTYU+QgqZu0&#13;&#10;HNer6l+kdScPtd9XMt1vXHPYFln2yWnw2NKx/Jur4Rh1136q4sfblRNNvCaPaeS3R0FfwYsmLkjQ&#13;&#10;ukmuZr+8oK0ZU/7tNZXbS9/Yy9qO7jSaMWzJS9tYcSwqfLhwR7GmkTkvWG1ZnsocxfuJ+mDLP/8P&#13;&#10;jE8m+i0i3Xhn7d9wfFeKFbx8S1rn0zBsppNoHN3XybDhAiroI0n5VDQFvcvzAJkNykk0HpLvLm5M&#13;&#10;JoKL5VRm3HuHTJe5JOrTtAuZKvuTqC9kdzIswiqa+HHmHUgEn49HSNQukQ+RmcIJ8Yck6t80G6Bx&#13;&#10;dDMtmnSGkvNJNI5pOvD36GeQtZr4HwxQ2yAG5RgSjW1aHawi0diuYX73VVDh9AFKaFyjOw6CxRL7&#13;&#10;5KDWaEfjvr5RW9W/sf3+kauejJmev2cb2IadMLgJbGMa1jsyyNJXd4Zj1imf2Qyem6CiPlEcyxNC&#13;&#10;lM08OnAbMyb6zzdWTGTeK1UxYFrykpe38/TBmjFs2YcnWHFsZO5Lduz7R8JYUzSTIJvqHSLUB+tX&#13;&#10;tCYT/R7r1/s/dfz2LdWM4zqoH27o4YmPLXwPju9K7QUv1X2n6TMSjaHL/8KYTQ4j0bi6+VQ0oX5M&#13;&#10;ryGzwR0kGs+0mOR/tU2F9iTqC8n/Op0OqC/TTOCJFlCfpl+SYZHJ43lcjKQ6xf/lJOrLz7C4k0T9&#13;&#10;62YDNI5uNhLnJSQaSzdsOpFoHN3qWtw2yD/M3EpmGzSubvagwqkcJTWu0f22gEXT8V3xWk4n0ud6&#13;&#10;3IoxndTBnZpUbt9xlP+imK6v/ce+i9WxZRGMNUUJa9jynQQ0dl2RF3ZF5yWo/Cif2SeMM2JMowup&#13;&#10;5k/SpmL2Q1ZMbM08T4y5veyD4zzbWX7vzYzjO21mHFv+3Q1WbPm318FY09J3D7basmWfnQPj/UR9&#13;&#10;sPzuHopPpvl7ZOsV+v8DSPSPx+D4rtRe8FJdRdNTJOrblP9yzDZB1n3Jl6Ip2eyDLC8omw0ak2g8&#13;&#10;U36sKhNQn6YLyVThabZRX7ph3AHqQaK+TcMinaKJC5BMSGWK+efIMBhDov51swEaRzcbRVOQd33C&#13;&#10;JpeKJr6jhcY3zSYPkmhM13/J7EKFE2UydmLjGjttH08hpLtj20aeHUYxzw6uunuEEiyk3mfQdone&#13;&#10;pwlbfkwM7UN1OOf2nqp7uyL13Jmd4fYwfPyUTmpYzwbxNXqeP8s7jhOLwnNi6lSshp/zFON6f6wZ&#13;&#10;EyS5r/jhv1Y7M6bs07OsGDPO3FYx6ybPdja6wL5zEl3wrhXHonWS+LE7FGv5zGirLVsx+0Ec72Ns&#13;&#10;DX48jh+nRPHJNH+PriiWjfx8FxzfldoKXrJVNI0kHyZRf37yc/zVQZDH2fKhaOJCAfWhy4+fZYtl&#13;&#10;JBpT9ysyU4I+fpgqZ5OoH92wCPJ+Rlik8ngeP54bFt1INAYyDHjdPdS3bjZA4+hmo2i6jkRj6YZN&#13;&#10;LhVNDBrfdCCZLdB4urwuYPZBiY2u88GrsCBy3at9IzWwSRHctgdt4yGCTuDQpY330b65dySfVjxo&#13;&#10;Ih+2aF+yrX5u0PZ0/PCybmqrjfzfKdtz82aVsWUfHGudB07GObEP8mgbuuti3smJzHneijHlx+P0&#13;&#10;NqwZU/LqjlaMGWdui8x72bOdrfjxDiuO99mMY9FiuLEVv8BYpNmWjS79Esb6GQVFniuKTya6JlgU&#13;&#10;y1Z8dx0c25XaCl6CFE3VIT8yV13UhqLpfRK1183mY46tSTSmaVgEWXMr1UcQHyNRP66/kmFxNInG&#13;&#10;0A1r7amgd5p6kmFzNYnGMuUJNDJFiiavYZNrRdMVJNoHXf6HnGywPYnG060eKJMpQMmNx5K1sChK&#13;&#10;ZuH6g0HJlelTp3vXhAnyOB962b86RfuUTfXzg7an4ngqZPX+ErnygaoZD0ue3VKVvX+Epy8/I38+&#13;&#10;4zlfkb9et2Ki89/xxAQpMkpe2tbThrXj+lkxZpy5LbZytmc7W/bRiVYca8a5mnFOLALjkGbbePtI&#13;&#10;CYz1M7pwJuyHRfHJRNcDi2LZiq8ugmO7UlvBS00XTfzYXnWT70XTtSRqa5pNODFEY+oOI8MEjWGa&#13;&#10;CsnuyPyXDBM0hu42ZBgEKZqyCRrPlCc3yBQpmryGTa4VTQzaB9NskGyGT55dr3pJ9qgeG7vyJFgc&#13;&#10;+UndqiYNqxapdd1506bqnmM6eD7jWF19G9JviuYgRua/FZ9yuuzj01TFz/f4rpGTzFQT2lQcOWpk&#13;&#10;XP0z/fwsvDv9xX0HdKnv6SuZB4wPPnMhy0VV5O/XrfMVWzvfiq34/lZPTNDHH/U2LN/lSRbDJtrO&#13;&#10;dy317SzfQTPjWDPONZVYU9SWRbF+ovauKD6Z6HpgUSxb8c0VcGxXait4qamiaU+ypsjnomlXErUz&#13;&#10;zTZoTNOweYlE4+hmCk/3fAjJE1zwLI9hgvZXlxcmDoOaLpr4/KExTTNFiiavYZOLRVOQf6y5kgyT&#13;&#10;IMsS1AxUPKxBiY7H4tUquk1vWCQhV19uJ/c0VKX9OtVXn13ZzfPZTYe0t9ro+v3rfyJRwm4aWz0X&#13;&#10;tk1kqu+cBDVZ0fSsz3tNy2esW5C0Uyu8CPCC//Xy9BNE/xf/+6nyz8+PLxaMzg3S7AO9B2TGIM02&#13;&#10;6xYnThzDprI91Tg2lVhT1Jblu3so3pWnNefiM1nxj9omE10PSDe+YpY9GYYuxQpeavpOE69pcS/Z&#13;&#10;gawu8rVo2oBEbUzDWnvJj51INK7usWTYBJlNL4zHvrIF2l9dftk/DGq6aGLQmKaZIkWT17DJxaKp&#13;&#10;OYn2wzRMkk1v/x1Zc1Di9TFKdix/mwWLJFM9AXOlYRKK2ujC/Ulg2ftHVbZd/eAwteL+zdW/M8ar&#13;&#10;FTPGqpUPcGFStT5P2Senwz4SWfz4oMr2urcc1l51bYOLl3TUz9E5u7VOGvPISR2t7TuOxLMfDune&#13;&#10;QN111Lq7f0vuXVd46Zr9pDuTntlPyQsTk8YgzTYVP9yWNIbV1z1yypbb27X2rmaMXxybSqwpausa&#13;&#10;+fNZVfHT/+IL+aLtQURjJtO8Dvx04yM/2pN06FKs4CVX3mly5XWUCshsko9FE08DjeJNq+NlZF4Y&#13;&#10;F42tmy3QWLphP1IXJmh/de8hwyAXiqZk69mwW5GZIEWT17DJxaKJQfthGub7eqh/3Wz/I1VyqHDa&#13;&#10;DSU8UCqeopO7w4IpMqWrJwFjXzqnMzroSk/coZXVRhetv5NI9w7Eihlbqn/vG5/Acar44XVj8CN7&#13;&#10;qC8/ebY4fR9d3WN64exwZrvTzxMvCGxuP2tX7xpa1x7Uzorhu0Z6zOJ7elsxB01o7olh9e181w6d&#13;&#10;hyDq/bgGiTE12/DCt8li2NLX96jcHl3ymbVdb+9qxvjFsanEmkaXfA7bh2XJ8+PhuIk0rwM/3fjo&#13;&#10;H0/AsV0pVvCSa0WTK79vki3ysWhCsaZTyeoAjW2aLdBYuivJXAXtr+7jZBjkQtEUZEHSTAtcKZq8&#13;&#10;hk2uFk07k2hfdMN4Z47hO+aof93cgDKcRijp8bW0WMXO2M9TNJVeaD+aN2Fw4gkIzHhTOLaPPP1y&#13;&#10;8cP9QYHk79qH160lhPpLZPHTo6x9dY+JixlzWzp2bFk1u2DThgXWdnebq7ndjGnZxH7fbHjvhp4Y&#13;&#10;18qYaljgFsWYmm34zpcZw+9HmXHln59Xub1i9sPWdr29qxnjF8emEmvq9/5UWPotFuznqgdTL5pi&#13;&#10;Sz6BY7tSrOAlSNG0Og1RP+nYhwybfCuaUJzphWR1gcbXzebjKkGmWc9V0L7qPkmGQS4UTUEW9V1A&#13;&#10;ZkJdKpqCTP4SNrlaNDFoX0zDAPWruweZWziOcwVKfhK6YI6KnTPdk4C5Upe+1i+yCwHdyLxX8Hg+&#13;&#10;8mNzqDBKJo9V/uXFsE8/Y8ULrf11jwvdFWJ/uqkH/Jxt3KAg3rZ106rChifQcPtk9Xh+DFDfdupO&#13;&#10;+I7dRj0bVMa0be4tmto0K/T04frACVWP+UUXvg+P39WJlqnI3Bfj54+nIze36+O5BokxNdugdrF/&#13;&#10;f7RiIr89Wrm9/Et7pje9vasZw6Ip1v1iix/tD2ORqH1Y8ntPaEw/Xz+vK7wekG4bp9j/sU36s2Q5&#13;&#10;xQpeghRNYbE5+QOJxkjkXmSY5FPRFLQA5YVmqwN+ZwiNr5vNmaSeJtGYurkK2lfd2lQ0MWhc00yQ&#13;&#10;oslr2ORy0XQfifZHl5cpyISOJOpXNzehjKceJTxrUSKUSD0Bcz1/zzaqFRUC3K3p1Qfaj5PpojES&#13;&#10;+e99Y6yCKJAzxqQ1nrm/7nG1aLyuOPnm2u5qm2FNPMfM/nl7T9+2rPvZlfu3hZ9/fU13z+f6NtPp&#13;&#10;E72P3rmf65/pWgvcgskGip8Y5onRtWIfH5I0puT5cVaMKRepZjszJvK7/agYP97pbi99e39ru97e&#13;&#10;1Yxhyz46CcbG1syzYvV35pLJd8LM9mHJ07ujMf28YC/v9eb6nz3875yicV3p2snmI1/5SnUWTTqT&#13;&#10;SDSWn5PJsMiXoimVArOMrA5uJNH4umPIbHE9icbUzVXQvupK0ZQaUjR5DZtcLpoYtD+mmfAXifp0&#13;&#10;rYnlMlKDMp9elPjEUEJkWbYMJlWm3K0r2l7p06PwOD7yej+wIAooj4n6TWTZe4d79lk/tmTq7cy2&#13;&#10;7mfvX+z9l38Uyya6g3XLoe09sWjSB9c5oJgzjzlZgWM+Ilf6xl5WjL6d1Sfu8DO64F2rnRnDM/uZ&#13;&#10;MU6ktCrmmdHWdjR1uVOy1Iqr+PFOK44t/+JCKxbFJRJNUBGGseLFcDw/N+6FH9V883w8wQuLxnWl&#13;&#10;Pzv4X6cELzVVNLnwgqRoTCQ/8hMG+VA0PUqi7Yncncw2n5FobN1NyaFZMkjRlqugfdWVoik15J0m&#13;&#10;r2GT60XTEhLtk24ms7Ki/nTzB0p+RiUrniK/3A2TKlPqrlK03ZUf+ULj+Fny2bWwGGIr5s1UKlKs&#13;&#10;Vj17ANzOrn2kP+w3kbGVv3n2me8w6ceXSL0dq2/79ZZ1xcvah/t4PufPDjbuHG3Qpb6nH9OPLvdO&#13;&#10;7+4nasvGVv3uOWYUo2vO9saFjBljFlYVs26yYkzR9WDGlL6+uxVjxpnb0Hs/aMFYLtrMOFc9zikN&#13;&#10;9o8Hpk7FWk8/YYnG8hNdF+yah6oWOzZFY7rSnxn7UXvBS00XTcwuJBrXtJwMg1wvmo4j0bYgZptk&#13;&#10;izzmgrlIIYn2Vbe2FU1BrpVMkDtNXsMm14umbiTaJ93ZZDokK1LXkvkHJUGNyW9RglT62o4wqdI1&#13;&#10;73KgGFcaxxojkatfPhoWQ8UzL/HEoRh2zUODPHFB1fcZPYrH6yddP72dWvlAH09RxcWM3lZvoy8E&#13;&#10;rH/+x397ev6b1ftAcsJrttFNNkV65M+nvccLJsDQjcx5zhNf8ct9Vkzs3589MdFFH1sxpk4s4mnD&#13;&#10;WnGPbWjFmHHmtvLvrvNsZ8u/8l4zbMVvj1hxurz4Mi+ijLYFteKnu6xxkVys85TkaD9N0Th+ouuD&#13;&#10;RbGuaExX+g23oPaCl1womhiefhiNbboZmSm5XDTxe1/o86C+SWYTNGauWR3wFPAjyQNJXkzzBfI3&#13;&#10;Eu1PUGtb0RTkTkAmyJ0mr2GT60UTg/bJNB1QP7rDyPyFkqH7zAQJJVSmz5zRqfIkbDe8KYxxNftP&#13;&#10;5qpnD4TFkB7DCT2KYUs/+Y8nNqj6Pl+wV5vK45syoolnG/vWBV0qt994sPd9Lvdz9pBJLeDnpu46&#13;&#10;S8lEbVl9HD/Lv7jAc7xl7x8B41z5ToseH134gRVjFmKsGaNb8csMK96vTbI4cxvfwdK3+8XxLIIo&#13;&#10;Livy2lLPjI4XgXC7prmfpqiNn+gaYVEsW/I4LlJdqa1gkytFExPkHR7+1+tMyeWiKQyzuW4IGi/X&#13;&#10;DJONSH6slxdhRmOFaW0rmn4n0di6mSBFk9ewyYei6UgS7ZfuSWQq8D+GoH508xsqmj4xEySUVJny&#13;&#10;DG/UPO45u7eBMa5m/8ks++lJWAzpMase2ATGsHpcKur7/Pp5VUXRd9d192xjV2t3faaNbebZNqBL&#13;&#10;/cpt/TtXPXLnfobU2ycSteV9RbGmpa/t7DlepxyvUcWWf3O1J5blOzBW3FeXWnEsFzDmXahEmv2y&#13;&#10;yeLMbdEF73m2u5Z/c1VVzOLkd8JqSv1YkKgN8u5jOsLrxHXK8CbqsZM7edqUf3Q8HNOV2gk2uVQ0&#13;&#10;MWh800zJ16IpyOMobAWZLdB4uWam8CQla0jUdzatbUXTnyQaWzcTpGjyGjb5UDQxaL9MU6GERH24&#13;&#10;Xk7mN1Q0LTcTJD2ZcuXE/MlTO1FC1iH+iFrvDkWVJ+LJ0xIvAGv2H8QV90/0FEKRRV9Xbit9ez/P&#13;&#10;NlO9n1TU95kfwXOP7/7jq6bt1nW39+vkfRfp0MktKrexZjyyr9GHn2a7ZTPsBW797QeP2ylfCT83&#13;&#10;rfj1frvPZzaFsanIj29a/ZIoVt/O7fRtFT/e7tmeb+rHgkRtkP06V01Nn0y3TfSvxEsCUKxgk2tF&#13;&#10;U5BHek4hMyEfi6bxJBP08b19yWyAxso104Wntkf9VZe1rWgKMl1+Jsg7TV7DJl+KpldJtG+6Lckg&#13;&#10;FJCovW7+Q4ln1EyQ9ATMlUJ9feuCrrCNq9l/UCMLv1RlvzxL/7fqHZjosllUUG0OiyW29Cf7cbGg&#13;&#10;mvvtHt/R27a0tunbWf1zLrLQtkHdEiez/M6U3g9Sjz9pKl7PKZHouINa/MTQ0Ptkyz46EfZb+t5h&#13;&#10;njj+7j3b39zHs13flo/qx4JEU74j9WskkdtuXPXYqf4bs1VfUrxgk2tFU5DElQurTMi3oulEUudf&#13;&#10;EsWZZgM0Tq6ZDsn+dbk6rG1FExrXNBP4/UbUp242QOPoStFUvQSZZIX/ngvCMyRq78qPnOY/KEnS&#13;&#10;EzBXDvXzw8u8EyGYojHSde3DA2Cx5IraBNXcb/f4hvduaG3Tt7P65+YkD+7nhxh3oDbpa08L7a4L&#13;&#10;5WezRusWznU1t696sI96+dzO6oxdWqlR/RqqPh2L1NJ7q+5GRZd+CY89mTwjnD6OLk+sgNoEkRfU&#13;&#10;RX26lr62S3wWv/Kvr4Dby2YepWJr/lYlz0+A2/NJdH500ZTvpmsfDl408XuJbjs0nqvjONn6l/d8&#13;&#10;J9eKJgbtg2km5FPR9BBpEiRJYN8nwwaNY5pP8KLA6BjCNshdFymaUkMez/MaNvlSNDFB/tEjCKid&#13;&#10;bhsy/0FJkp6EuXKon6+fl507TabFjw+GhZJrZMl3sF1Qzf3Wj9Hclmw72saPNpqfjx/U2PMZ26Rh&#13;&#10;QWUb0602suODqPeBjj2RTizqaY90YhWwbSI96y6J8Bzp+t2R0z12StW7hsnU26HxXClWwEjRhM2F&#13;&#10;oinRv47eSaI2pmHPGInGMA1rPa3qAO1/UPmOHz8adBW5P8kzavG15QfqQ1eKptSQx/O8hk0+FU38&#13;&#10;20P7p3sYmYg9SdROt3bgOPxcjjdJ0pMpVwr19c4kM7+Z/acjz/S2YsZYWCyxq188HLZLRXO/9WM0&#13;&#10;t7Fd2tTz3a63XfC/XvHPeOFa/XM3dvsR9vTmDevjwumlczpbsUE0+0m2CGts9RwV+et1VfrWNKut&#13;&#10;n9FFH8G+XGOr/lSRea+o8m+ujBfAqI+6asmLW8Fzpst31VBbXfTdsyds31LNvqWnOm5KS1W/3rrP&#13;&#10;3DblHxwFx3OlWAEjRRO2poumZWQyUDvTCBkmQSZIyJfpeItJtP9Inj3vaDITUL+6da1oWklmghRN&#13;&#10;XsMmn4omBu2faSJQvO50snZARdM/ZpKkJ2GuFOrraTu3hm1c+U6FOUYq8kxsqx4YCYslV9QuVc39&#13;&#10;7t6uarILcxvbsWWwoumJU6seg9I/1+P32qKZZxvLya0e42rGBRH1I+aO6Ho0LXl5O9hWF333LD+2&#13;&#10;ieJZZ7V30WNd+vOhjNoLGCmasDVZNEXJIGxCovamvJZQWHxIojF08+FR2Mkk2ndT/i6akGGA+tet&#13;&#10;a0XTK2QmyON5XsMm34qmC0i0j7r8OC6C111D8bq1B0qKPjQTJZRY7bF5M3Xh3m3Uk6d1Ur/c7L1j&#13;&#10;whMcoDaukd8f8/SfinzHY+1DA2Gh5Kp4LgvQNhV5emxzv/ekY3aP8dX/rJvWmxf1feSkjmqXTZt6&#13;&#10;zoHZVt92/PZVE0non39zrXcqc15rSd/OHraVvf7Sr7fYC+Mm8vL92lp9iLkjv9eFrklT1FZ33zHN&#13;&#10;4ffPonhXNFaVihefFDBSNGFrsmhKhaUk6sM0LM4hUf+6b5C5Dtpv07Bf+kZj6NamoinIbyzTO3dy&#13;&#10;p8lr2ORb0cSgfdT9gER8S6J4V34Mt/ZARdP/zEQJJVamhQXeE4NiKn1qhKf/VFz7cH9YKLmWzjwt&#13;&#10;/uheyStT4+PweGWfng37SmTpG3ta+/3smcEfhTPb9tDuUukTSehtbj2svacNy49P6TFd2/jPqLff&#13;&#10;2Obx6c532KSJOnu31vFi7ocbesBYMcd8Ylh8XSl0LfoJ+9HUrxvdsQMbwXhXNFaVKtF7BnUdKZqw&#13;&#10;NVU0FZGpEGSKXJYT6TDYmET9m+YyQSfSCBs0hm5tKpqmkWhcXV53LBNk9jyvYZOPRVO6f5+hON3a&#13;&#10;lUNQ0XS4mSihxMqU755Q80pRjK45RhCLHx8ECyVXXuDWO84GVf8/xULN20+V+jH6eeYu9uOJ0ydW&#13;&#10;/at/q6ZVM+Lp7S6bhu8AnTy16mX+B07Aa0SJOeYzm8UXD+b3jsq/ukRV/PqAii58X8VWz7XWk0pH&#13;&#10;p8J/IWL2xXOqFmM2/Q4szuwa+eFmOJ4rtRf8kaIJW1NFUzrcRKK+TFuTYYD6Ns1leAp3tM+6yV4a&#13;&#10;Twc0jm5tKpqS/cs9mylyp8lr2ORj0RRkNsx9SJ0zSRTnWk7WLiih620mSiWPD4QJlu7fd/XynJyl&#13;&#10;9/m/M8FG5jznGSOZkTnPq39njIPFUnLHxccMmqzG/v3R2l9XvnOjH6dum2aF6vFTqt5X0l3zUNXi&#13;&#10;uLwosPv582dV3b3S400X39NbzadzjLaJIfnYQFXy/Pj4VN5lH55Axc5lquLnu+Pv0EWXfqFia/5K&#13;&#10;a1bAbMhrVsFjWK97TSEb1S9Qr61/vNQUjeVKv598eFSoJsm1oulIEu2DaSbUtqKJQX2ZxsgwQH2b&#13;&#10;uovx5iKzSbTPutkAjaNbm4omNKZppkjR5DVs8rFoYvjPObSvrjypiw6K0d2CrH2YyRLPpoUSLFNu&#13;&#10;6nrYVngBWF1znESuemAEKIaCyxNHOKXLYN+mQRcNFXNALnRemBhf2Jan4C7/+nIqdO6hQuel+BpU&#13;&#10;vGZTrhQ6YQrPxXp/vDH4O25TR1YtaMuisVypaOpJbQR/cq1oCjI7299kJtTGomkIifozDeMOSpCi&#13;&#10;g2emy1XQ/ppmAzSObm0pmoK8VP8DmSkyEYTXsAlSNPUjc41tSbSvuu5j0Fz0oe26tRMzWYr+8bgn&#13;&#10;sULyo2XcVBfF6UYXfewZJ5GoEEpV1K9pbO18uK9iiD4+iAqdSVTo7EuFzknxhWorfrkvPv14vNCh&#13;&#10;78CJReD3I+L37XQbNyi0fot+8vtvbruKb66A47lSvJCYXCqagr5rcgiZCbWxaGIWkqhP00wZR6J+&#13;&#10;Tfn7zEXQvppmAzSOblhF09ck6l83m3xBojF1J5CZIkWT17AJUjRtSuYiaF913Ykdkk2kw48+106s&#13;&#10;hMmJeJIyV14jqGnDAnRy4q54wG5jao3lIyqCUnHV84fAfk3RPork40PWFTpvTaNC5+T42koVv8xQ&#13;&#10;kb9eVdF/vqZCZ0HGU8mLyeXHBOH3s95/7qt6DDSI/Nio2xaN5+o4Dk+PLCQml4qmFSQa3zRTamvR&#13;&#10;xKA+TTmpzRTUr+lqMhdB+2oaNvxIEBpHN6yiiWf9Q/3rtiKzBRrPNAykaPIaNkGKpl3JXOR2Eu2v&#13;&#10;LoM+1629UIL0kJk06YmZa4ExY57pJn0Tz9LFlr4z3TOOn6gQSkXUpyk/2oX2Me90Cxx+N+eDY1X5&#13;&#10;lxepih9uU5E/nozP0BZb/oNySpaGMiGBWH3yRBLw+9ZslMJdpiJt3a+SxwbAMatUzaiNkJhcKZpu&#13;&#10;JtHYpmG8lFubi6arSdSvaTsyEz4nUb+me5C5BtpP07DoSKL+kWEVTUGnoc/GXYIgE0AsIcNAiiav&#13;&#10;YRPkz8n/krkK2l9d/p7Q567zydoLJdPdzKSp5LH+nuSMvfagdujkeDTbIKPLvvWM5eeKBybDgkh3&#13;&#10;xUPbqVXPHaTWvHmGKv7kelXx90ewL9MaeSyPi5vnJ6jS1/dQZe8fFZ8avfy7G1TF7AfX3cHhyQdW&#13;&#10;z4nPlIb2Waw7lr5zEL6GNF8+13/GvE6t1k1Vz2t0uZ+9fG7nyraxhYmnO6d4ITm5UDQ9SqJxkWEk&#13;&#10;erW5aGJQv6bmy9Cpwgu+on6RXchcAu2jaRsyUy4hUd9+hlU0VZCof+TdZFjwC/NoDNNMpxp3kaLJ&#13;&#10;azZA4+iWkrkKv/uK9jmoncnajZk0Vcy6rjLB0uXQRG4/oilsZ+pUrPWMV506TgzuUyLLv7pURea9&#13;&#10;rKJLPlWxlbOVU7Yc9i2K6crXJT8Kia4/JPr9uS6f0dsT+9yZVQUTi8Z3dRznXOpDSE5NFk39ySCP&#13;&#10;LbmWkGFQ24umASTq2/QYMhPmkqhfZDZmoOK7OKvIVBevnkeifdR9mUyX+iRfq6jfRIZVNKG+Exkl&#13;&#10;earmTODCGPWNDAspmrxmAzSOaa7SgUT7G9TaDyVKETN50pMs15ZNkj8OhNohnUixZ7zqkB9RQ/uS&#13;&#10;yJLnx8G+RBHpRMuVU75aOSVLVGzNPBVb8auKLvsuXnBHF7wXnwCDZ/zjxyhL3z1YFT+qrS8W0EMm&#13;&#10;t4C/PbZza/8FkdmKLy+E++1KfQjBqO6iif+VOei6QqaNyDCo7UUTE6QwYDMh6MQdrt+TYcATgZh9&#13;&#10;p0LQ648XDk6VVO6amtZU0eT6LpkOvO4N6g85iAwLKZq8ZgM0jmm6C2fzLIvZBu1vEI8laz9UTFxg&#13;&#10;Jk8o4fr8qm7xE9OsUYH6/oYe8c8aN/BODtG6WeKkTZcnFDDHzZacyKJ9CCLqT6RzGotQ8Vsaf6TQ&#13;&#10;KVtBhcI/Kla8ML7GET9qGFvxi4r9+xMVDbOoaPhcRRd9SIXDuyry9+vxacIjfz6rIr8/oSpmPxyf&#13;&#10;aKLip7tUxQ//VeWzblTl31wdv8NX/vn5quzTs1TZx6eosg+OU2XvHxF/N44nqSh9fXdV8spUVfLi&#13;&#10;VqrkubGq+JlNVfGTw+JTk6PvsTa46sHEd5n+vT/xmmnoe6xSfUl9CMEIMuPa0Sl4KnkhyX/J30/+&#13;&#10;SKI+U3VrMiz4sQs0hu5EMmzQOKZhgvo3XURmwikk6jeR/E7LGDIobUkep4xE/bGp9BdkAUyW74IG&#13;&#10;LZweIlEfqejO6JUpqO9U5KS/N5kMvqPJ7xiiPpAryTDZiUTj6GbjvVY0ju5fZNg8SKKxdLMBf2do&#13;&#10;LNOZZBD47s99pNuuIZlNDiL1/Qxq3cFMoCq+uggmXfoMXCw/CsTNdR8+CS/6iuR/dTfHDltesBSN&#13;&#10;nZKcjD+x0bp1nR4ftC4xj98l6GfHimKWLCz0n8GSRW1cy97ZH/4+qlS5OtVxLtGSTCfhrQkPJsOA&#13;&#10;7zDxY2L8SBcaR5eTQS6cuE2mdCWvINE4pmeRnFhkCn+/nISjMZB8l4ETjHQe05pDoj5TkR8RW0zy&#13;&#10;DIr8/1FMIiNkKqA+/HyLHEHq8Ppvt5Eo3k++y4o+192XzPSOKuo3XXmh0LdJPtZbyOfJdL4fNiwa&#13;&#10;kJPJIPuxjOQ7UuncNTTpQwYpXtjDSf4NZgoXfbuRaAzTz8jBZJicTKKxEsmPtvLsdTeSL5CJZnN8&#13;&#10;jMw2aNxEfkDWHRzHWWMmUSjxQk4Y3Ng6gSsfxLHQxwfH3+kwxw/Dkme3xGOKYp45dWRT63eG5Elb&#13;&#10;UHv0+3Cl3z8nXoKXIAvG5qpbkumA+grLRHdnUHwY/kP6wXfhUJtM5Ts7QUl0F6i65GQ6KJeTqI9s&#13;&#10;6e4b2pbM5WQqoD5qWrPoDArqKyz5EVYEv2uJ4sPQb0a21iSKD0sudtMF9Rem2eZZEo3rZyp/juQ/&#13;&#10;lDSNNROpkmdHw+QLSV1YorhElr62q2f8TOTpt9EYopiPfnlND/gbS6TevuyN3eHvpEqVzfVH8hV4&#13;&#10;XnNcnjY5E1CfYeoHig1LP3YnUXwYpkLQqa6zJU+Dngqoj7A1/xEHxQQxKEHeM2OCLIAblvzOU7qg&#13;&#10;/sIUkc2iiUVku2jid1fTJejdtXQN445cMtC4SL57WfcwEymnZKEn8fJz6sgm6CSqxg0KYXxSHx+s&#13;&#10;IvPf8uxLEKMLZ6rip0fhPkUxj0W/r0T26VjkaY9+L66O4xRTG8EGntsclaew5cdgMgX1HaZ+oNiw&#13;&#10;9CNXiibmcRL1Ux0+TKYCvyuF+glLfrTJhP+MQrHJDApPyY/a67pUx+O548hMQH2GKUKKJhv+cxn1&#13;&#10;G4ZhvcuXiCCPZLPbkHUPSp7uMBOqkscTv1TfsH7idyxaNgk+MYSfvHhr+VeXrVuwddFH62Yhm/ui&#13;&#10;Kv/yYlX66s6wjSjWFovqJf6NIfX25Z+f4/lN28pitj7Ac5tj8svBPFVzWKAxwtQPFBuWfuRS0cQE&#13;&#10;mWgjTPndiXTZkER9ZiKvD+P3Dk2qjwq5BuVsErXX1eH1trKREPO7UJlOY86gvsMUIUUThr9T1HcY&#13;&#10;Zpugv/O6i5VQlS71JGCuy8AEEH6mfcdJFOu4nVsXwd+U60839VAfX75uVkvXi/Zu4+nD+k1rOo6T&#13;&#10;jWleawue85ojvkPyC87ZAo0Zpn6g2LD0I9eKJpfNyGwlWpzo70iGAU/2EUbhwDNRtiATwTNMorbJ&#13;&#10;DMr7JGrv6vf40eZkKmumJZKnhA8L1H+YIqRo8oenF0f9p+NTZBFZXaB90L2HrLvAu01PDfMkYa4j&#13;&#10;+zZEJ9DXf+5LPB2yKIpVjhtkT7Cie8D45p74bm3XFVj6Z7FFMz2/ZVOKF/zhNSeq08PIaSRPCTyM&#13;&#10;TJZIZgO0X2HqB4oNSz/6kig+DMPiEjLTySJeI7OxSK5LL5LvEqGx/awgTyeD0oZE5zmZQUFtdZO9&#13;&#10;X8R3hziZRceaSJ5mewgZNugYwhTB79ig2LBE8NTbKDYs9ybDJJ07plywX0CGMZNhOqB90hXs5Crm&#13;&#10;ScR0Odx0R2OWrwbN66ve23ZVW140Qh33+Q7qxLl7qKP+3rvSY/7aS503exd106wp6oHPJ6qXZ26p&#13;&#10;Pnl9pPr1hY3UP0+kvvinKOa7p+/c2vMbMq1fD0+0slpbEqDkyaHG79ir4zj8oqogCPkDT8POU8nz&#13;&#10;ml7/JXlhV14Ylqcqvojku5D9yJqC7z7x+w08yx7/C/QzJE+5zVPCTyLrCvyo5XTyepLXouIpovk8&#13;&#10;8PtQQ0lB4PfojiD5t/LIevka4X88C3Mx40zgP2tgDrJenpq+bkPZVCOUYPmt27T24T6ek/j7bT3V&#13;&#10;9y8PU6d8NsVTGGXT0//YXV3x0w7qjq+3Vk99PE69/c5o9e0rG6u/nhmk1j4q6yiJ+eWxU1p5flNI&#13;&#10;/t2htrrKiVq/Y13qRxAEQRAEAWHlHoZhTD6UvziOsytKrlxRYsb+cnMP1Wf77urYeXvCoiaZu7+8&#13;&#10;tTrkp93gtmzLd7nOn72zuiF+l2uSemnmFuqTN9bf5XpyADxeUcyWu41uhv5gsrz9iPawvWvkl7vh&#13;&#10;b9iVfuthL+YnCIIgCELtoDcJ8w/NugslUR+i5MpjrNyTmPFdnOu+394qRCbdtJnqNLKddYIP+mZn&#13;&#10;K5Y141w3P29jGL/t3WPUri9spfb/fEd1xNz0CrWwPP3P3dXlP01Vd369tXpy/V2ub14drv56dpBa&#13;&#10;I3e5xBQcMzDxO0ym+2zZDPZT8sRg/PtdL/3Wv6f2giAIgiAIiJUkzD3WeyZZN6EkahlKrpDRuc/F&#13;&#10;i4H/zMYFENtne+9sXq5THxkP41EsO2XG2MDxW9++hRU3/upRqn7TItWiVzPVaVQ71XtKNzX4oH5W&#13;&#10;XE3pvst146zt1P18l+uDLdXHfJfrxaFq6RNyl6suOaBrA3hdJ3NAl/pWX+h3q0vtBEEQBEEQEDzp&#13;&#10;hJVvGNZNqGCqQImVn1ctPbcy6T9y3l6eIsB1q/9ujk6w750jFMvuO9O+i3Xw97vC2D1e38aKHXbU&#13;&#10;ABhrxrEo7qDvdrHi+C7a9g+MU7u9tLWa9vFUdegvNfNYIXvan7upy36aGn+X68lPxlfe5Zr37GC5&#13;&#10;y5Unrn4o9YVrdZfP6O3pL/bvLPi7daXf+3hqJwiCIAiCgHiThDnHer8m6x4oqfLzo+J3KpP17e4Z&#13;&#10;Ez9xrfo29yTxrof/sYd5guP22aF7vBDh7Xo8imWP/MsuyvixPBR72G/ePtle23Sx4vjOkxnHmnFs&#13;&#10;0LiuW3ZIGNuodQPVflgb1Xdq9xotsnT5Ltd/ftsl/i7XjC8mqRdnbqk+fnOU+uXFjeQuVzX5xvld&#13;&#10;PdeRnzOO66DWPOSdcIX98cYenv7KPzga/nZdqWB6g9oJgiAIgiD4YeUbhry4c92CEqgYSqyQpy08&#13;&#10;NJ5oo4LFTMZdzbh0bNyuoeo4oq0atH9ftdWto9VuL26lxlwyAsaifeCizoxrN7S1FceFnBnHmnEs&#13;&#10;iht8IH7kD8WiOC66zLjWA1rC2FGnDVGTbxkd/y6mz7LvhFWXp87ZPX6X6/avt1ZPrL/L9TXf5XpG&#13;&#10;3uUK4i6bBZvw4fmzOnvauZ8/eVonz+clT4+Ev11X+r37Lc4oCIIgCILAnE168hBDXsy5bkEJ1FqU&#13;&#10;WJnOr5hbmSQXNihEJ09tuG+f+PaDvt1ZNevSBMZUuwX/p1r2oYKJ/tfc1nVMx/gEEu5xsbs8O9mK&#13;&#10;Y/UYVxS3xYXDA8eiuKad7QkAem/X1Yrb79OpVhxrxrH69iYdGqn2G7WOF54otrqN3+WavbO6ftYU&#13;&#10;df8Xk9ULM7dUH62/y7XkyQ09xUBt87dbe3m+m0S+f3FX2McZu7SyPkO/X6+qphbGEwRBEAQhP4D5&#13;&#10;iOauZN2BCqb5OKny+trqZz2J7sZHb4hOXlx+5A19nu9ygTVov77xomiHh8araR/uAOP4HSf9XLmi&#13;&#10;2KBxGx+zoRW3w8PjYawZx6K4yTfbRVOXze27XKwZx25y8uD4O127PDc5XiSjmOqQ73Jd+tOO6vZv&#13;&#10;tlaPfzxevfXuurtcC54eaBUTueQmfRvBc43s28me4MHPZOsx0W9+LPUpCIIgCILgx2YkzEk06w6U&#13;&#10;PF2FkirT65ZeAJNV6iJtOwxro8ZdMVLt+749uQN7xJy91D7vbR+fBW/0OcPU4P37qe7jO6lWfZqr&#13;&#10;evXxXa5ctqhxPfj5Hq9tow7+cVfPsaO4CdeO8sSwqTyaiOJ4PSwzrmknPM21GedXMJpxrLutqFE9&#13;&#10;1XqDFqrH5M4wrro8Zc4e6r4vJqvvXh4Oi45s+/gpnT3nLKjHbNcS9qerKlbB37Ar/eZ5tXFBEARB&#13;&#10;EIREREiYj6z3MbJuQMlTP5RUmV6w+CSYeLJjL9sEnURo/SZFauvbNof9ZMP9Pp6qdnp8opp47aZq&#13;&#10;kxMHqw126xW/i+JXFOS6RXT+2g5qFX9Mb/ixA9W4q0aqXtviiQPQ+UBxh/xsT0KB4goKC6w4vpuG&#13;&#10;Ys04Nmhcp03ttby6je1oxfGEIMOPG6gmXDNK7fjERLX/Z97HK9PxaPKBzyeqhU9l7+7UE6emVyzp&#13;&#10;vnl+F9g366z+Hf6GXek3P5P6EARBEARBSARP7gDzEM26A0qqTM9ffKI1s51u3x27o5PoccCevWHb&#13;&#10;XPaIP/ZUe725nZpy71g15uIRaqPDBqjeVKC0HdhKNWheHx5nLltYVAA/57t4PFX6wT9U3elCcfw+&#13;&#10;mH5+WH5EEcWacWzQOJ7ow4xD62jx1PNmHCrsRp87LL6tUduGqtu4jmrE8QPV1EcnWHHIE+btGZ/M&#13;&#10;AhUnqZrOnaV+nfyvMzSGs/Yv+Bt2pYJpKbUVBEEQBEFIxiIS5iDrXU3WDSiBSvoe06VLTq+cRc58&#13;&#10;jItnaePPEzlgj/wrlsLyoK93Vrs+v5Xa6pbN448WDpzWV3Ub01G16Nksntyj85XrNuvaRHUZ3V5t&#13;&#10;dPgG8ccCe0yyCwF+/A6dDzOODRq35UX2pBq8yLEZh6a77z6hkxW3we69rDieUMP8TJfvQqVTQJ28&#13;&#10;Y2tr/GROHNK4sr25rUXjQk//rqr0H/gbdqXfe4zaC4IgCIIgIArJMeR55L+klYMY3k/uQHYgay+U&#13;&#10;RY1BiZXuYyvujSeLHO7qvlOz89OTPJ+b8p0Yv0VuxQD+tbea9sEOauojE9T4q0apEccNUv127qk6&#13;&#10;jWynGrcLPnFArsuTRxz41U6eY0dxOzxoT6qx+fkbW3E9t+5ixdWjIs6MG3flSCuufrOqiUv47ila&#13;&#10;xNj17N92VYuf9F+36tkzO6tmjdJ7527W9d51lhbf07ty266bNfVsc1UVq+Fv2FUKJkEQBEEQDCpI&#13;&#10;Tw4SsrPJA8j8BiVWut+XfhVPDnldIA7XHbB3VRKHHHXqUCvJFKvXQ37aTe35+rZq2/+NUVucP1wN&#13;&#10;PWQD1XOr/2fvLMDjKN4//o81Sd3SNnUF2kKhpUKpUIFCkUJxd3d3dy/u9Ie7u7u7uxTq7mmS25v3&#13;&#10;/87Blb29793t3l2SS/r9PM/noWRn3pmVu8zsZGY6Smu9n0Wl9W9Vw9KyEukwpK30mdxN1t2vT6TD&#13;&#10;ZP/Uzptu/UPWjrsW3jTWnV/bwlc6qzed1w9eGRzpuFyzX5mUJFiC369/3NwtrkP0T+y28laCpcYl&#13;&#10;XAk/w1HZYSKEEEIIALZFsuzlav1FG1HPocZVVCPhSGPQjgJo8kDu9WnsqAGtn9r7uN0T42X8tRtF&#13;&#10;OsHr7NJTOg1vJ806N6m3f1ro1nu+dlEJlA7NpUrkBocmXn7fr3l5eK5SItHn1y07TIQQQghJAGyL&#13;&#10;ZNn63WlCjSu3h8/YNdIItEmDaP+kzNuQDOrZs4+VKfMukDsXXCfXzrtIzp99AkxHc1e7TLxdQn6r&#13;&#10;ezeR0RcPjuzl1WvrLpHl5UtaxS/yUNfautmVCNGxA3+NXwDFLopiR2AP+mOnuGNWu0IjiuXVdpDQ&#13;&#10;zx8+vgPsILmteHIj+Nl1qx2mSo1HCCGEEIKA7ZAsW387TdqQ+hQ1sKJOXXjd6safnXyvWXzpbjQG&#13;&#10;8fVlL9jGHawL8qMV78hRM/aCsWjDcL9vJ8uOL0yQCbeOkOFnbCD99+4tXceWS6vezaWgGO9zVVOi&#13;&#10;+rVd77+FHRo1L4rUF6Wze4m5Y0W9ap+2kY6PnbuEjlu9nSS31Z+eCT8bbvUz9ZvGIYQQQghJBGyD&#13;&#10;ZNn62WnS1lQ+amBFDUsoruFn/2zJroZmsyfSmyeVl889K1BHKZH3LLwZxqdrtnt+tI1s++g4GXv1&#13;&#10;MNnw2H/25mo/qG1ac7nsHlje0SaUzm5a7E4T1e4dFU3zNpiTVFgQG8eujLfo7p5x6aKa5X/Cz4Jb&#13;&#10;/Ww9qrEIIYQQQpJxUy04Wa1/aGPqddTIinr0zMQjOJoduu9XiVcY83rarMNhuZl6zbwLYHmUJnPv&#13;&#10;z7aV4WduEJmnhZ5tr5veOFzWP3RteGyLO0fCMqL22wN3gn65vtvqGN5V89z6+XM8q37GD9NYhBBC&#13;&#10;CCEkXVAjK+qvVT/Axp51wMG4oTjivEEwPfLXyh9hudlyZXgFLJfSINo9tdKZd4VieT3s1x1gh+j+&#13;&#10;Y9rDn0d1pr8En3mv2mEq17oQQgghhJB00VbVwaihFRU18qLa7F6btC+FaZGovJrypJkHwTpQGtQd&#13;&#10;np8gTcsbw+ff7bhrh8H8E24bAX/+/XPrw86R11XPjYfPuFftLM3VehBCCCGEkExBja2o0VGmoafE&#13;&#10;76/Uc8vOsKHoTYc8esbesLya9jyuuEezrB1VRZ8Da5cxHWCe6PEt74nfmPfabybCjlJUs2I6fLa9&#13;&#10;aofpfC2DEEIIIYRkirau8lCDK2q0IWeTRh122oC4n0W1k+ujeRJ52PRdYVm15amzDoP1ojQTd3tn&#13;&#10;q4Qr+Nlly6Pp7Ga87mNt+raMiWM96q+d4jpLzrSn4fPsVTtLYf1HU41NCCGEEEKygTawLkINL2ul&#13;&#10;qYg04Da9aXhMIy+Z3sYfEpVV29qOG6obpZm6z5fbSX5Bftxnw66iN/F/o+J+HhXFWvJQHwl9fyN8&#13;&#10;hpH6eT5PYxFCCCGEkGyCGl5RL5p7cqTh9n8JNtr0utFp68c1+rwuDM2HZfn1wUVT5ZgZ+8TEvHn+&#13;&#10;lbIivBymT6RjnJgYlGZbu4Ev+pwgx149FMawzndmw2fYrXaWVug/8jUWIYQQQgjJNqgBFjXaaLPJ&#13;&#10;/Ohu6CGnzLsAluPHi+acEolx7B/7yCk/HyInq0dO2zMmvh09ckwI5ke+tuz5mPyU1oQDD+8LPy9R&#13;&#10;m3VuDPO5/aXyO/gMu9VYhBBCCCEk22hLa1PU+LL+UfVzpLHWf5/ecY08JJqX4RWV48czfjlKrvnw&#13;&#10;goRO+eg8OerP//aR+rnyexgH6a4fpTXm37tIQSM83wmmB35e8QF8hqMaY5ZrPEIIIYQQkk20kfUC&#13;&#10;anxZz51z7OrGmt240zt53eseH2wd08Dz+tSSh2A5qbzt86thRwl50Zf//Dmh1e+f6/1W+VNMPSmt&#13;&#10;Sdfbr0/cZ2fEeQNh2vJhZXE/+7LiI/gcR9XP9EcakxBCCCGEZAvU6IrqbaxFtdmQKK1bVEYqP5r+&#13;&#10;FuwcJfOyz86MlHf49N1gTKS3rpTWpPt+Mznu89Nxo9gOUl5BXuTnLXo2i/m59ZtVn8HnOKp2nHbX&#13;&#10;vIQQQgghJBugBpfVSDiuoRbVZvPaqFkRTBv1/NknwHJSiTpFfjz1p0Mj5VabKhjX65NLHoirM6U1&#13;&#10;bUmr4pjPUet1WkR+XtS0MObnTTrEbxY9O5RqryZprHkJIYQQQkim4MaWkfdWvBbXSItqs3kdfFzy&#13;&#10;vZkWhRbAclKJOkR+teW+u/w1GBfprTOltWGHDdvCz5TXJuXxHaeKyIJ5+Hm2aj5CCCGEEJIJxpi+&#13;&#10;qKFlPW/O8XENNOtBv+0Y15iz2j83QumjojL8+OSP98MO0fO/PKY+Co9FteW+sPQJGBfprTOltWWq&#13;&#10;1fWsrdZqDvOiZ/k/5S3NSwghhBBC0kU7TUfjhlbiDsRW946GDTqU1i0qw6+v/fHc6o7QTwu+jTvu&#13;&#10;7ii5PeKv3eWnVamXaY4aXdKc0rpw6/sS7+nUqg/uMFmPmJF87p59OaIxCCGEEEJIOmhj6mnUyLJG&#13;&#10;G2QFJQXSqHlRZOU8u5dMcctGsFHnbsR5vWreebCMdH16yUOR/Zii8VGHyWqPofyJfHnZ06tjUloX&#13;&#10;bnHHyLjPVste8QtBeL1gzonwmY6qcQghhBBCSDpop+lL1MCyRhtjmsyX7gac19eWPQfLSMfbp10j&#13;&#10;531z/D9+fQLsLEU9Z/ZxMEYip1dNg/WntDbd5PIhMZ+t0rbFMJ3XTyrehc+1VT/rr2osQgghhBAS&#13;&#10;FG1IzUUNrGpTubohpsl86W68ef2q4pO4MtLx5k8vh50j5LnaqUIxkmlX2vPWfeNzB8pBf+wU9/NU&#13;&#10;jr50sOz/4/bwGKWpHHriejGfr3LPcuTWCbeNiPuZIyH4bP+jtNBYhBBCCCEkCLhhZSJLGUcbYTaZ&#13;&#10;H90NN69/Vf0Bywkq6hwhp3x4PszvR3e9C4rzfZ2f104j2kXy2H120HFK/dh3t56rnz/r1g+OWX2s&#13;&#10;3QatIz8bd82wmDxW9FxbjTFhzUMIIYQQQoKAGlbWHyu/Xt0As8n86G60eQ2yGEMiF69aADtIXqd8&#13;&#10;lP78KW1UxtQ7em4dBreN+Xkq196peyTfji9PgMcp9Wtp69h9nA75a+eY/7cePC12JPT+xbfB59uq&#13;&#10;z/hkzUMIIYQQQvyCGlXWD1e+uboBZpP50d1o8/rZyg9gOYkMm3DMQg9XzT038nPUSXJ71ndHR9I/&#13;&#10;u+SRuJh+XBiav7rMvT+ftPrctrp/k9U/z4YDj/xneemWvVNP8Kc0+hwmMi8/fkSz0lTAZ9yqeQgh&#13;&#10;hBBCiF+MMSHUqHp3xatxjbComg2K0kZ9YNEdcWUkcmHFvJiO0DF/7h2J8WXFJ1LlrJLrP74o5rhX&#13;&#10;u8y4TY9ip9J27qJ1Xnff3r7OLagH/7mT7+tGqfWAH3eIeWaQfbbvFpPn8Bm7wmfcqp/7CzUPIYQQ&#13;&#10;QgjxgzaeFqBG1WcV78c0wNyms+T4GbOOjCsD6Zhq2BGyMezIUzRddbgSprNe+ck5kfR2UQd3bD/e&#13;&#10;vuCa1XV2n1uvbbrIiPMHyY4vZf7ndoOPX3d13IY25+mc2cfKU0segsdoZm5208Yxz6RXtOjIeytf&#13;&#10;h8+5VfMQQgghhBA/aKfpK9Sg+r7yy7gGWFTv5PSou761JUwfFZXj9bXfn4UdodN/OCIuhmNCMK3V&#13;&#10;pv1h1Tcx6f3ori86R6/7frNdTB4/5hf9t7jEhsf1h2nqo79X/rL6Os4LzYZpaGaWtIqd32TtOrYc&#13;&#10;po3qfr7d6mf/Ys1PCCGEEEJSoQ2nm1GD6q/q32EDzLrVvaPjGm7W9Q9ZB6aPisrx+vB3U2EnyGpj&#13;&#10;nDjzwJj0KJ3Vpv298ueYtH6M1vXAX1L/OVTUaB6/uvPaP9VDaeqb588+IeG1pNnV/fx0GdMBpnF7&#13;&#10;44JL4+5NVI1BCCGEEEJSoZ2mvVFjyooaYNZD/o5fvctaUJQP00d9ednTsBy3b/z5AuwEWaOLPFht&#13;&#10;I/2Kz8+C6aw2DYqfzD+rfl0df/Bx/VefV48tOsnkZzaVQUf1lVZrt4g5Z6u9HtF81gN/3XH1sYl3&#13;&#10;j4o5Zkem3Hndx+qzq8Kxiw5UhFfCdOn68cr/Nm09QTvOKI31wxVvr06Hjke9cu45vtJZf6783nfa&#13;&#10;2nD4GRvEPEN7f7EtTOc2Wn+v+vk/UWMQQgghhJBkaKOpD2pMWd2NLrvM8QaHrRPTWEO68yBROW5D&#13;&#10;YTynye1ln54Jf+7WT1lej5+x/+p6FpYUJD2nZOf8f3n/HbP7PLmP9duz1+pjjduVxByLuu1j4yL7&#13;&#10;PKFjuar3Wt618EaYLh3nhmbHxLZ/BojS/Vb5U0y691a8DtOdPPOQmHR2pUWUzrrcWRaT9odV/y3F&#13;&#10;X5fmF/z3J55+5sWdO+e4mPNwqzEIIYQQQkgqUEPKGm1w2VEWm8yPk5/eNKax5nWpswSW5faGjy+B&#13;&#10;HSG/2k7VS0ufgrGT6a5n9Hwat8cdG/c5Jzu2zq49Eh4bO2VozDFr+0FtVh9v0TPxcuTbPDI20okd&#13;&#10;eWHwxSmeXPKAPLhoqlw05xR4PKhnzz426bXMVG9sO2LpTXPk9D3j0v1S+UNcOqs3nd1DDKW7ef4V&#13;&#10;cWmtKG1te8BPsX8+ut+3k1cfsyOjtuPuTm9F52I1xvTXGIQQQgghJBmoIWV1N7hsMj/alfXc+bza&#13;&#10;0RxUltuwcWBnyK9H/h3fgE7lZXPPXF1H9+ahoy7aMKb+UaPHCxsXxvx8y3ti53vt9/1/jVmr+5j7&#13;&#10;51Y7YuA+3m6D1nFp9vxkm5g0ibQjXHbEyp33mBn7wHP3ahdxsH/mdu+iW2PyJ/LHVd/GxUDp0vHk&#13;&#10;mQf7iv0jWPTjvkW3wbTedIlGpLzprLOrZ8K0dWFp25LV97tJh1Lpu3vsAi32WXGnv3Tu6fCctNO0&#13;&#10;QtMTQgghhJBkaKNJW0/xjalL5p66usHlbdAn091QQ86qnh5XltdFFfNhhyiVZ393DIyXzGpTHVO/&#13;&#10;EecNXH0u3vlK1p1f32L18aGnrBdzzI4ORY9Z3cd2eWMiPLbbO1vG/Dxq3FypAItTRB1+1gar89t5&#13;&#10;Ruj8U/nI4rtj6uHVm/6d5Yn3+ErH+aG5kbjJVuTz1sGK0qEFKxLNkfKms96z8GaYti48yDV3DlnU&#13;&#10;JLZDb0XnZNX0hBBCCCEkGdpnehQ1pN5e8fLqxpYdcdGkvuw5sXNMQw2JyvNqlxS/7qMLYecIeetP&#13;&#10;V8E4qTxi+j+b4UYtaf3fss7un0ftNanr6uMH/RG7+l3059bStsUxxyJ/NvXvsegoEpon5h29iupe&#13;&#10;qjyI0fzo3P16+PTdYuri1pv2qOl7wnQ1qbcOVpTupJkHxaSx7wtQuuvnXxKTLipKW5c27dgY3vOo&#13;&#10;B/2+Y0z6+xbfCs9LuVTTE0IIIYSQRGjDsRdqSBkJxzS4NOlqNzp9/aQNNnc+5CVzTosrL5HTlvwq&#13;&#10;1398EewoWW/4+FKpclbBvKl8cNGdcXWLnkNRU9x5SXSetgPlPjb++o1ijruPbfPQGCkt++/Pq6L2&#13;&#10;3BJ3OBOtWOjHaIwXlz4Jr4Ef31r+Xwfa7XNLtb/tSbvMWSpfVXwijy++T66Ye3bSDlc2fGbJw3F1&#13;&#10;+HRl4s2Z3ekSdfASjYaitHXpwX8mfy5a9o6fF4fOy6rpCSGEEEJIMlAjyupubLUb2Eb2/2H71f9/&#13;&#10;8LTYToLb9prWnRf55vKXYJnJXF61RH5Z+L38vOBbWVK5EKbx67QqvBfV6nMYhM8hejy/UezKeAOP&#13;&#10;6Lv6mNV9zOo+hpz06Ni4PFGHnTogJq1dCMKbZrunxkvrdeKXRPemO2XmoXLXwpsiHQu/f7I3J8Fc&#13;&#10;nshfdoL0qbQdKhTPq12F75Vlz8BjUcMmHBffjiihtFHvWHAN/HlUbzyr3SwZpa1rS10jo257bd0F&#13;&#10;prcbV6PzU0o0H0kfeB8akPNVQgghZM1GG79VqCF1wZwTYcMrqnu1N6/uFb0SaVc4Q+XWtHaeDKqP&#13;&#10;1X0OHTcqk22f+G9BhS2mjlx9bNAx/RLms7qPTdJOjve4W9sBdaf36v3TPJTGajfLdadLlhZpO1QL&#13;&#10;/p1D5PbPqt9gem+6INrODoppPWz6rnHpUTqrN12ytH5EZVsvmHMSTF/X7vlx7OIg9k8+UbqoR83Y&#13;&#10;A56ffgdM1fwkfWLuQwOUnSZCCCFEG0xHoYbU39V/wIaXW82eUJTeq3vj0trQvYktMi/f36IXdhNb&#13;&#10;dz73MTvvyX2sw+C2McejNmpWFJMuke48fSZ3izs+8MjYUa6o+YWp9/BBeq/Zw4v/F5fmmnkXxqUL&#13;&#10;6nervoyLaw2ZUFxalM69SW3Upc5imNavTy95KC6mFaXNFd333G7MjNK4Redn1fwkfWLuQwOUnSZC&#13;&#10;CCHEghpRVtToctumb0v0Czai7SygPF4T7YmTbW2DGJXvtcC1uW0i3em3fzZ2L6u9P58Uc9x9zKs7&#13;&#10;HXKvTyfFpN/7i20jP3ev8pfIYacNWB3HLm5gF9eIXovvV30VWZb7hJkHrE4T1X3NrN7jVruanTdd&#13;&#10;OqLYftPNrP47Lt0tC66Cae9ccN3qNDfPvxKmsTrGiYlntX+GiNLmioOO6hdz31Eat88tfSTuHK2a&#13;&#10;l6RPzD1ogLLTRAghhFi0YbgQNaSunX8BbHjZPynzs6Lb6IsHw/xe7YIBq8LpLeiQSvunYMfO2BeW&#13;&#10;m8zhZ64Pl1s/4Kf/5nZZ228Y+2eK7mNW97EdX54Q8/9r79Q9Lr3b3tv9t1qfNZ3l35c4i+B1Qc4A&#13;&#10;HRF3faJ606SrN+6ry56NS5No9MibzorSXTvvIl/prN501vdXvAnT5pLu+273GkNp3KLztCPOmp+k&#13;&#10;R8w9aICy00QIIYRYtME0DDWkQlIV1+Da+NzUoxxuvRutJvOquefG1SET7QgDKieoO7+6uWx172h4&#13;&#10;zH2u3lX3Nrtl45jj3vTRnyXSm9aPtqMVzY86QUH8puLzmPpYbQfUm867j5Ld/8guOPH5yg+lyk6Z&#13;&#10;86SP6s5jRWmunndeXDq78h1K601n9ZvuzFlHwbRu7YqAKG9dm5f3X2faLhwS/fnICwdFNjt2p7Wi&#13;&#10;c1OWaH6SHjGfwQYoO02EEEJIFNyQMnLszL1jGlw2aVB3fGFCTIxUnj7riMiqbag+qbTLXl829wwY&#13;&#10;tyZ0n+foy2JH1twb3q6zW8/Iz8Zft1FMHu8muW7d6ZK51g7d5aDfYudZefclSsfTZh0eE9P63oo3&#13;&#10;4tJ503h1/3lconx2tDFVmqh2GXRvujeWvxiX7qgZe8Wls3rTWe1S6SitV5S3rt3otPVXPwt2ZUf3&#13;&#10;s2H1prf7sKFz07QkPeKuuUfbIf0sA1FMt5UqyufHr1QU0y07TYQQQkiURAtCLHLmxzS4dn9/K/RL&#13;&#10;NaVjrxoaE8evdmTD7jOUaP8cuxqebTDb1d9Q/prUzhtyn6P3uPtYdD6S9+dWd56oWz+wSVw6t+sf&#13;&#10;unbSP8WanWan0y2K603zbcUXMJ1Xbz6r+/i7K16PO75cO8DuNFG96axHgn2X3tTnwpuu2sSPnlq9&#13;&#10;6RKJ8uaC6BmJakdK3WmPnoFH6pRCTU+CA6+7y0xBMd3+rGZCnoriRmWnidQl66t/AvNVQgipG3BD&#13;&#10;ShukM3aPaXR1HVse80vVzrXZ5uExMT9DdhlTHhMnVzx39vHw56ls1jl2k1/v8UTH7NLQ7mNb3b9J&#13;&#10;zHFrm36xi2wUlhTImCuHxKVLpPcePrL4rtXH7BLary97XlaFKxLut7QivDwmXlRvujNnHQ3TubUd&#13;&#10;Gm8+W747jfe41c5HcqdJltZvukcW3+07LRLl/XDF26uPv7bsOZimpnU/K157bNEpLr37nP5TDtb0&#13;&#10;JDjwuv/rR2qmoLhuM+00WVDcqOw0kbrkDBU9lwUqIYTUDdqAvhA1pirMirhGlyaP2LJ3s9U/2/65&#13;&#10;zdxfaFC7rPdBvyXfm6g2/Wzlh6vP0y4a8eCiqTAdcsNj/1u5zL1aXdTosSYdShMei5rseKu1mscd&#13;&#10;T6Z3zk9VuBKmi/pb5U8x6a1oPpjdGNabzpsGiTYzPnL6HquPJ9ofyR0j6u2gDjOq/4JpvemsKB2K&#13;&#10;ibRzxLx57UibN509H2+6mrb9ILy0fVRv+kpTEVdv/fx/rWlJcOA1/9fD1UxBcd2y00QaMp+o6Llk&#13;&#10;p4kQUrd4G1JRz51zbEyj66A/dpIBB64V8zPrLm9MRF9ucfbZLn7Pobrws5UfwPO1IzCPLr4H5nG7&#13;&#10;61sTZZ8v//vTO7c7vjhB+u3VCx7rPKp9zPXwHncfs0u7e48n0/65ovtc7KIMKF1UO3fJnd6K0i11&#13;&#10;lsSkqQyvgum8uvNEdR9/Z/mrcccTjXTZOWvetHbPJm+6q+adF5fO6k1nXewshGm9ejtDaATNapd4&#13;&#10;d6fzq3vE6p6Ft8A0idz6vsR/ztl393/m07l9aukDMXWOqulJcOKuuctmaqaguG6z0Wl6W0Wxrew0&#13;&#10;kboEPZNWdpoIIXWLdhbGosaU1dvwSuQeH22NvuCgff9dIKEufXzxffB83T655AGYN10P+XvnmOvg&#13;&#10;Pe4+Zh1+1gZxaRLprTtK4xYt1IDSedPYvZ5QOq/efNOrpiU9bk3U8UBpUbq/q/6MS2dH1FBabzqv&#13;&#10;dgTy+Bn7x+X7vfIXmP6c2cfFpU2lnb/ljYPKTKb7ednuqfEwTdTjZsavgmjVvCQ4MdfeYzZAcd1m&#13;&#10;o9N0gIpiW9lpInUJeiat7DQRQuoe7ThVoAbVd6v8Tfq3G9tqmED22Dx+3kVta1db+2HV13Hn7fWZ&#13;&#10;JQ/D/EFdb/8+kXPf+sExcce818dtSeviyNLviRaC8NYXpXHrbbDb1em8aewy4u40Vm8a5K0Lro7L&#13;&#10;5166O8if5p0885C4dLZDg9J601kvBasqJlq+/NRZh8Wl9YryWVHaZD67BG84+/byV2D6RLqfkf1/&#13;&#10;iN1PDInK1LwkODHX3mM2QHHdZqPTVKKi2FZ2mkhdkey5ZKeJEFL3aOspDzWorKfPjl+G2u1mN8fu&#13;&#10;TRTUsgGtYdza1jaw7Z+IoWvg9oWlT8D8mYquTSILSgpkz0+2WZ3XW8c7FlwbE9urNz1aie7jle/G&#13;&#10;pfOmQdrNaZPlQ/OdKsIrY9JE/bLi47i0Ty95CKb1prOidHbhBr9pvaJ8VpQ2mSiG9d3lr8H0iXQ/&#13;&#10;E0NPTryUfVRUpjFmhOYnwYi59i6XqtkAxXabjU6TBcW2stNE6orLVfRMWtlpIoTkBtp4OhQ1qqyo&#13;&#10;AWY94Ocd0BdbWjbv1lQO/iM3FoywK66h6+D1Nc+KcJm43/eT4XVJZjQvqpt1WtXvcuuCq2LKQYtA&#13;&#10;uI9H9ab5YuVHMJ1Xbz7vyJD3uPXG+ZfFpEmWFqV7SjtSftOidHZDXpTWbaLRoVeWPQPTJxKN4EUN&#13;&#10;ut9Yp43/myfnZ/EQu52At0z93F+h+UkwYj6HLq9XswGK7ZadJtJQQc9jVHaaCCG5gzagFnkbVVZH&#13;&#10;QrARZpc21mxxlrYtjvy5UFHTQng8maVtSuSAH3eA5dW2dgPWz7WzgK6JV/unVTY9ihPEHhM7w+uC&#13;&#10;jOZB9fHr5ys/jCk/UUw/+2KhDXa9f9roPW51H3frN61jnLh0ryx7Fqb1prM+5GMFRdv5Q3mPmB67&#13;&#10;PH8q0QheVJQ+mSMv2BA+D4l8ffnzcWXqZ/49zUuCEXPdXQ5RswGK7TZbnSbbOULx2WkidUEbFT2P&#13;&#10;UdlpIoTkFt5GVdS/qn+DDbHdP4hfBMJ9fO/PJ0l+UX5cmlQWlRbK3p/hVerqQjsXxi5ogK6NV7sq&#13;&#10;GvqTt6COu3aYlLQphtfHXtNouj+rfoP18KNdSc9dptWuvudN502DRCsTuo/bvZq8xxP9ad7Di++K&#13;&#10;S/vjqm9gWm86K7r+diQHpfWmQ6J8VpQ2mSiGNdFcrWTu9PLmMc/EqIs3jLzIKGryz8sKb/qr5p0T&#13;&#10;V652mqo1LcktYu4rMFudJkJyibCKnveo7DQRQnILbUk19jason5f+WVcQyxq2YBWkS+2oafguRXe&#13;&#10;zVv9ml+YL7u+tSWMWVf+b+ENkSXK0TXyakeqjpmxD4wTxP1/3D6ynLm9JoWlBXHH7d5MqPxkVpvq&#13;&#10;uDjWleEVMekSLQfu1Z0naqrjif40z9bNm/ac2bHL4FvtynXedFZvOuvvlT/7Tus2UWcL7eOUShTH&#13;&#10;+tSSB2H6VHo/L269aQ+bgcvXtCS3iLuXHtlpIg2NS1T0rLtlp4kQkntoS2oMalxZP1r5dlxjLOrO&#13;&#10;r24Of261YTN1h+cnwNh16bsrXofXCWk3Rj1h5gEwTja8YM5J8keCZbGRKIbVm+6jFe/AdF69+ezK&#13;&#10;hMmOW93H3fpN+92qL+PSLQzNh2m96aw/V34P07qdlmAk7+p558H0ibSdbRTHitL7EX1Oom7/7KZx&#13;&#10;6VHZmpbkFnH30iM7TaQhcZGKnnOv7DQRQnITY8xuqIFl/akS/5lUIruOLUdfgNKkvBT+PJVb3bsJ&#13;&#10;LKcutctjz6j+C14vpG2s+5knlIn3LroVrggYMqG4jVvdetP72dT2/kW3x+U7fdYRq4/bOUbe44n+&#13;&#10;NO/COSfHpbUjaSitN531Fs/iF8nSXjTnFJjWLcpnRWmTmWx1RpTej+jzEXXslKFx6VHZmpbkFnH3&#13;&#10;0mND6jTZeWBvqOg8oxr1ZXWiSjKju3quap8hdK2Rs9Sp6mZqNmmtOioqEzlSJYSQ3EQ7TsegRpZ1&#13;&#10;oTMvrkGWSA0Ftcfs3kN25S90PJXjr9sorqxc8Kb5V8A/L0ukHck4G/zpWTY9cvoekWXVk3WWrMfM&#13;&#10;2BvWcYmzSKbMuwDmsaI8qY4n2tAW/Rldoo11vemsKN2ji+/xndZton2lrCh9MlEMa6K5Wn5En4uo&#13;&#10;g47pF5cela9pSW4Rdy891nanabmK6pHMVNygonypTMarKsrjx2yA4vqxpllX/U5FZadrpXqamqcG&#13;&#10;YVP1ORXFrEkJIaTm0Y7TiaihZTUSlsNnJG+EW0ecNzDuS2zi3aNi0hz8507SomezuHR+3PicgTGx&#13;&#10;csnnlj4Kr10i51bPkovnnAZj1ZaoXl5nVv8tdy64Ti7Ruq4Kr4o7bjfQTRXTfdyt37T3LLzFd9pq&#13;&#10;UxWXzs5LQ2ndPr/08bh81peXPQ3TJ/LkmQfDOFY7Lwvl8aP7c9CoeZG037CNrLNrDxl+5vqy40vx&#13;&#10;f86Kyte8JLeIua/A2u40oTqkMhFbqyi9X5NhR6RQHj9myiAVxfVjTbGRisqrCfdWU4Hy1ZaEEFI7&#13;&#10;aONyLGpsRb1mfuIRCLfujXDR8e2eGu/+kgvsoKPi36zninak55uKz+H1S+Q/ozvnw3g1KapLUN0j&#13;&#10;Qy8tfSru+FJnSUyZURON7KC06M/dPln5PkzrTWd9QTtEKK1b27FCeQ8PuNT4Zys/hHGsKL1f3c+/&#13;&#10;XckSpXGLyte8JLeIua/A+tpp+l1FaYOYDJTer5lytori+rEmmKOismrK+9RUoHy1JSGE1B7aeOyM&#13;&#10;GlxR54RmwkYact9vtoM/12KyYr89esH4uaIdWbCLFaDrmEg7/+fm+VfAeNkWLR0eVHc8dPyyuWfG&#13;&#10;pIn64tIn49IG6QiheWKnzzoSpvWzrxbKZ0Vpk4liWP1srJtM93O/yxsTYRq3IYn/s1HNS3KLmPsK&#13;&#10;rM1OU76K6pDKXmoU+ydcKE06JgOl92umfKKiuH7MJuner0xlp4kQQrxo56nS2+hye++im2FjLZW7&#13;&#10;vbMl+qKLjE7ZuRnoWCp7TuwMy8olpy68PuHGqYm086XuWngjjJctg8zJ8mr3qXLHQmncx92itCfM&#13;&#10;PDAu3fEz9odpvemsX1Z84jut2yvmng3zZXOp8QcX3QnT+9X9vO/4YurVJVea+NE5zUtyi5j7CqzN&#13;&#10;TtO2KqpDKo9SLUUqOp6uyUDp/ZopKKZfswmKXxuy00QIIQjtOD3obXh5vWVBsFGR/EZ4A1x3mgEH&#13;&#10;rw3TpLL9wDYxcXLV18Dmr6m0Ha6HFk2F8TLVzhlK9OdpifRu0noSmMtjVxl0p3HrTWtF6T5Y8WZc&#13;&#10;uiAr7M2ungHTuv276k+YN+hS44nmXllR+iC6n3P7560ojdul4cVxddC8JLeIua/A2v7zPMtZKqpL&#13;&#10;Il9Q7RLR6FgmpmKs+raK8iYzG7RVb1FR/GRmC7tRNYqPXKheoW6olqkWOyJoz2Fj9RT1LRXlRbLT&#13;&#10;RAghidDWVldv4wt576JbYOMNucdHW0thScHqLzq7gARKFz0e1JY9m8nBf+4MY+aSdjPcn1d9B69n&#13;&#10;Kp9a8hCMmannzz5Bvl/1FSwzqrfDFNWb7qgZe8F01827OC6tndeF0nrTWR9e/D/faW1ZKK1blM+K&#13;&#10;0ibT/mklimNF6YPofr63eWgMTOPWrnrprYPmJblFzH0F1kWnyY2fDlQY/Az5t7q72lPt9u/PkhmU&#13;&#10;Q1QUx2tNsI6KyvKaDezIHortdV81HXZQUbyofjpNdnn5RD6horhu7cIWKK8fCSGk7jHGTPE2wpBP&#13;&#10;LLkPNuKQB/y8Q2QPJ3Rsz0+2QV+mgWxcViIHahkofq55yZzTZZmzFF7TVAZd4S2I9s8DF4UWRMqx&#13;&#10;+z7dseBamM5qN9216Wznwe5nhdJY54fmxtTfevP8K2FabzorSnf3wpt8p3Vr5zuhfFaUPpkohvWr&#13;&#10;ik9g+iCi5zvq4OP6x6VfEl4YVw9NS3KLuHvpsa47TVFQ3fx6mIpAad2mA4rjtab4WEXluc0GKK5b&#13;&#10;OwqVKShuVD+dpmTYjg2K65ab2xJCGgbaeXrU2xhDvrTsybiGXBDdI1GZ2qhpkezzJV6UIhd9YNEd&#13;&#10;8Jr68b0Vb0RW8ENxc0VUb5TuhvmX+k6baENZlNYtWpDCGrQjetqsw2Ecqz2G8gQRPddRN71xeFz6&#13;&#10;kMQvva5pSW4Rdy891udO081qMl5UUb6o6YDieK0p7Ka8qDy3mTJGRXHdZoN5KoptZaeJEEKCop2n&#13;&#10;F7yNMuTbK16Oa9Clcv8ftkdfpDLs1AGR47u/t5UUNi6EaZJZUJQvu727VVx5uex7K16H19WPX1d8&#13;&#10;BhdXqGtRXVE6u5eVN92vlT/CtN501nf12qG0blE+a9Clxu1oEopjRemDeMBPO8DnOepOr2welwfV&#13;&#10;Q9OS3CLuXnqsr52mJmoq7H4/KG/UdEBxvNYUtdFp+kVFcaPaeUvZ4FIVxbey00QIIeniZ7EI66cV&#13;&#10;eDnpRJYPK4v7MvWmOeCn7aWkdXFculTm5eXJ9s9uFhcvlz1p5kHyV9Uf8Nr68c+qX+Wc2cfC2LUp&#13;&#10;2vz1mSUPw7TedFa0IbC9NijtcTP2i0vrFeWzorTJRDGs9k8VUfogbn77SPgcR7UbRnvzoLpoWpJb&#13;&#10;xN1Lj/Wt02Qb9X4pUVGMqOmA4nitKWqj04Rius0WfVQU38pOEyGEZIp2nm5CDTWv31d+GdfAS+Za&#13;&#10;O3SPfJGut38feNwey8StH0g9qT7XnDLvAlkVXgWvrx8XhOZFltlGsWtDb31QGqs3XaK0n6x8z3da&#13;&#10;t1fNOw/my+ZS4/cu9L9ASiL779kbPrtRUR5UF01Lcou4e+mxPnWa/qcGBcWJmg4ojteaoiF1miwo&#13;&#10;vpWdJkIIyRbaeboQNdi8/lH1C2zsBXHi3aPQF25abnpD/LyQ+uDji++D19evdiTk1gVXw9g15Zmz&#13;&#10;joqUPbs68UbJZ806Oq6uflftsy53lsG0bm3nCOUNutR4sjloKH1Qm5Y3jnlW7SIpW94zWoadNkD6&#13;&#10;TO4G83jroZ/LbEwQJ9kl5r4C61OnKR1QnKjpgOJ4rSnqutNk1GyCyrCy00QIIdlGG2kneBtuyNmh&#13;&#10;6XL4jF1hwy+VWgzUHms3sA08lsqR5w+KK6c+aFeB+2zlB/Aa+9UxTqQDgOLXhd76oT/NQ+msfjYF&#13;&#10;RvmsKG0y7b5RKI4VpQ+q+/ls2asZTOPVWw/9PL6p+UluEXNvgQ2907RKRbGs6YDieK0pGtpI06bq&#13;&#10;/up5qh1FfEP97d9/ZwI7TYQQkghtrO3nbcAhFznz5agZe8IGIPLAX/Dk+HV26xmTrs/23WC6VG54&#13;&#10;bPwyzvXF02cdKXOqZ8LrHMRnlzwC49eWdmPaaF2+rfgCpjlx5oExdY6K0npF+awobTJRDOvnKz+C&#13;&#10;6YPqfi4HHtEXpvEaXx85VfOT3CLm3gIbeqcp26B6ea0pcqHTZDetzXXYaSKEkFRo52nb+IZcvCvC&#13;&#10;y+S4mfvChiBy28fGxXzhojSTHh0bkyaI/ffuDWPWF+3+R3Z/JXStg/jW8pcjo1mojJr0mBl7y2HT&#13;&#10;E49EHjV9z7i6VpsqmNarN1/UZHtReT0T/Blh1GwsNb7/97ErSW7/7KYwndvTZ8cvf66fv0Gan+QW&#13;&#10;MfcWyE5TMFC9vNYUudBp+kzNddhpIoQQv2jjbbS3QYesMqvklFkHw0YhcscXJ0i3TTvCY1psxvba&#13;&#10;uguMXZ98funj8FoH1Y6gHDvDf8e2pvXWz66mh9J59eZza+d6PbhoatIOm/Xvqj9hfitKH9SBh/eN&#13;&#10;eQ5RGq/3Lro5ri6al+QeMfcWyE5TMFC9vNYUudBpsl6t5jLsNBFCSFC08zRADXsbd17DEpKzZx8N&#13;&#10;G4d+3OXNiehLWdr0bQl/nsryoWWwnPqkHZ2xf+6GrndQf6n8IfLngKic2vKI6btH5hVVmSo5Zeah&#13;&#10;MA0SnU8i7Xyv15Y9rx2y/zryaLGKqJXhVTFlpavdW8z9/A0/a4PIn6aitFG/qPgwrj6al+QeMfcW&#13;&#10;yE5TMFC9vNYUtdFpWq6iuF5nqbkKO02EEJIu2qLrrp2nSm8jD3nx3FNgIzGZ+YV56Et59fFNLh8C&#13;&#10;j6eyVZ/mcshfO8eUVR89f/aJsthZCK93UO1qeJckWKwhF0XnkC0fXHQnLDOo6Nlzi/LYVw3e+mha&#13;&#10;knvE3U+P7DQFA9XLa01RG50muzADipvI79Tmai7BThMhhGSKtuzaaudpqbexh5wy3/+S0Af9vqM0&#13;&#10;69Ik5ku5fKP40aJJj6Q376lJh1I58Ncd4+LVR/+38IbIst7omgd1ubNUbph/KSwnV3xvxeuw7tkQ&#13;&#10;lRfU3d/dCj5zblE+b130c/W5piW5B7ynLtlpCgaql9eaojY6TRYU14+vqQPUuoadJkIIyRbawGui&#13;&#10;zvY2/JC3LLgSNhqRB0/bKTI6pEXA43t8uLX3izuQxc0byb5fbwdj10dfWfYMvObpWG2q5e6FN8Fy&#13;&#10;6lpU32yIygpql9Ed4LMWdZ1de8B83rro5+lQTU9yD3hfXbLTFAxUL681RW11mk5UUeyg3qy2Umsb&#13;&#10;dpoIISTbaGuvSBt7v3obgMh7FvlvkB/yN/6TuoLi2Lkj6VrQqED2eH9rWEZ99OgZe8sPq76G1z0d&#13;&#10;9Z7Kk0segGXVhfbPE1E9M9FeL1RWUNHz5dZucuvNc/m8M0CdpD4sRbwmAu+rS3aagoHq5bWmqK1O&#13;&#10;k2WhiuKn6zJ1F7U2YKeJEEJqCtvgUz+LbwjG++iSu+MakX7c77vJ6Itbyga0kj0/3kYKSgrg8WTm&#13;&#10;5eVFVvRD5dVXL5hzUtbmP0V9bdlzKVeoq2lPn3UErFu6njv7eFhOEPf6dFLM89Sie1PJbxTbsUf5&#13;&#10;vl71aVx9NC3JTWLuJ5CdpmCgenmtKWqz02SpUFEZmWo7UP3UmoKdJkIIqQ2MMa96G4TI55c9BhuU&#13;&#10;iRx8/LroiztmVGqfL7eVoiaFMF0qJz08Nqa8huCdC67L2vynqB+vfFeOmrEXLK82tKvhfVPxOaxb&#13;&#10;EFHsoLbt3yrmGdr780mrj+37zXbSb49eMemjeuuin5kVmp/kJjH3GMhOUzBQvbzWFLXdabJ8pKJy&#13;&#10;suXGarZhp4kQQmoTbQg+7G0cIt9c8SJsWCZy0NH9Vn9x28UjUJohJ+AOlh83u2ljGLO++8LSJ+D1&#13;&#10;z0T7J24nzzwElldb3rLgKpkXmg3rl0i7NDmKFVTvs4PSIL310c/K8Zqf5CZx99kjO03BQPXyWlPU&#13;&#10;RafJUqZWq6i8bGiXOc8m7DQRQkhdoA3CW7yNRORHK9+GDcxEDjttgBz0G14RT4vN2FEXbghj13eP&#13;&#10;nL6HfFXxCbwHmTi9alpk7hEqs7a0f0L41JIHYf3cZmO+1sjzB8U8L+XD/O0NdtW8c+Lqo/lJ7hJz&#13;&#10;n4HsNAUD1ctrTVFXnaYoPdQ/VVRuNmyiZgN2mgghpC7RztPF3sYi8ptVn8HGpl/HXIH3dOq4cTv4&#13;&#10;81QOOX5dWE5D8MxZR8vc6lnwPmSinVM1Zd4FsMzaENXJLcoTVO9zstdn//1pXjJnhv6Oq4/mJ7lL&#13;&#10;3L32yE5TMFC9vNYUdd1pcjNB/UFFdcjEbOz5xE4TIYTkAtp5OsnbaET+WvUDbHSmUouIs7SsZPXx&#13;&#10;Hlt0gmlSud5+fWLKaWja/ZqqwpXwXmSijTl14fWwzJrwsrloZbpYUb4gTn5607jnY/tnN4VpvXrr&#13;&#10;op+HJzQ/yV3i7rVHdpqCgerltabIpU6Tl73Vn1RUp6BmCjtNhBCSS2hj8UBvAxI5o3qaHD7D/8pt&#13;&#10;W907Ou4L/oCfto9Lt9aO3ePS+bH3pK5xsRqajy6+B96LTNV7XuNLmf9Z9RssO+rvlb/AfEG0qy6i&#13;&#10;Z8Pad/eeMI/15FkHgTpJU81Hchd4n12y0xQMVC+vNUUud5q82OXFp6uojqm8V80EdpoIISQX0Yb0&#13;&#10;9vENyXgXOHPlyBm7w8YocseXJ8j/5f2fFJYWwOOb3jQc/SLwbeeR7WHchua7y1+D9yMbvrn8JTl8&#13;&#10;+m6w3HRF5bi9dO4ZMJ9fJz06Dj4Pbu1oJsr7e9VPcfXR9CS3ibu/HtlpCgaql9eaoj51mtyMUB0V&#13;&#10;1TeRmcBOEyGE5DLaeRrrbVAil4WXyLEz94GN0iBqkVmxTd+WcujfuIyG5HEz9pOfK7+H9yQb2sUp&#13;&#10;jp+xPyzbr1PmnQ9ju0X5goieAa+JNmf21kWf+amanuQ28B67ZKcpGKheXmuK+tppitJLRXVGjlbT&#13;&#10;hZ0mQgipD2hrcgNtTIa9DUyvlaZCTpp1IGycpnLSo2PRL4HI3jrjrh0Gj6WyacfGctBvO8HyGpo1&#13;&#10;sYGu25nVf8vlc8+CZScTxXJr/zwQ5fPr0JMHwHvvtrAEj2xePPeUuPpoepL7xN1jj+w0BQPVy2tN&#13;&#10;Ud87TVGMiuru9hM1XdhpIoSQ+oS2KntqI7fK29D0GpJqOWP2kbChmsjG7UrifgnkN8qPSbP57SPi&#13;&#10;0vixuGUj2e/byTGxGrK3LZgijgnBe5MNbexHFt8Ny45qN9tFeb2+uPRJmN+v3nvda+suMnbK0Jif&#13;&#10;7fDCZjBvpVkVUxd9trmhbf0g5v4C2WkKBqqX15qioXSaLKjuXtOFnSZCCKmPaOOynbrM3eBEGgnL&#13;&#10;BXP87xN08J87Sas+zVf/Etj9va1guujxoNoRhz0/3gbGbKg+s+QReG+y6VcVn8oDi+6IdNaeW/qo&#13;&#10;rApXwHTITOZPdR7VIe4eu4/v8eHW0qh5UczP3MbXRzbUGCT3ibvvHtlpCgaql9eaoiF1mh5XUf3d&#13;&#10;pgs7TYQQUp/RjlMzdW584zPeK+edDRuuiey4Ed6YdPvnNkO/LAKZl58nO7+6BYzfULWdk49Xvgvv&#13;&#10;TV2K6urH3d7ZKu6+DjqmH0yLtBs3e+uiMUj9IO7ee2SnKRh+/rSsppimovLcpssGKopnrQnyVVSW&#13;&#10;23Tx02kqVgkhhOQy2uJspJ2n372NUORNCy6DjVi/2uK85hXkSVGTQngslds+Og6W05A9ceaBkWW+&#13;&#10;0f2pTe9ddCusnx/RvUTpEumtiz6/N2sMUj+A998lO03BmK+iurmtCd5QUVle06W2O00WVJbbdPHT&#13;&#10;aeqgEkIIqQ9o6zNPG59feBukyP8tCr656u4fbI1+UcjOr/0zamT3fmrUogimSeWEW0fElbcmePGc&#13;&#10;02SJsxjeo5oW1cePLXs2i7t/drEQlBb51NIH4uqiMUj9Ie7+e2SnKRh2gQJUN7fZ/tOvt1RUDjJd&#13;&#10;knWaJqo1ASrLbbr46TQNVAkhhNQ3tPP0hrdhinxo8VTYsE3k+oeuHffLwpvmwF92kMbt4xeW8OPo&#13;&#10;SwbHxVtTvH3BNTW6gITbc2cfD+uQyq3v2wTeN+voS/3dO29d9Fl9SPOT+gO8/y7ZaQrG2Sqqm9uD&#13;&#10;1Wzxk4rKSGS6JOs03aPWBKisqPbPINOlu4piuj1ZJYQQUl/RBulj3kYq8pmlD8EGbiKHn71B5BfF&#13;&#10;Ng+NgcftsUwcetJ6MO6a4lNLHoT3KRt+WfEJLDOVdvl4dK/c2j/VPEA7zSi/9dEld8fVR/OR+kXc&#13;&#10;fffITlMwBqmobm4r1UzJU8Mqip/MdEnWaVqlZpvDVFRW1OfUdLHXDsV0+5tKCCGkvqOdp9u9jVXk&#13;&#10;a8ufhY3dIE5+ZlP0CyUtBxywFixjTfGw6bvKeyteh/cqHedUz4Tl+BHdH+SYK4fA/FZvffS5fEDz&#13;&#10;kPoFvO8u2WkKDqqb10z+RG8/FcX0Y7ok6zRZsw0qw20fNRNQTK+EEEIaCtpIvczbcEW+v/IN2Oj1&#13;&#10;oxYDtcfW2qE7PJbKPpO7xZWzpnncjP3k51Xfwfvlx68rPoNx/VjQqADeF6+FpXgjW+sry5+Oq5Pm&#13;&#10;IfWPuPvukZ2m4KC6ebWjREEpVx0VxfNrutRmp+lKFZXhNlNQTK+3qelQ+O9/CSGE5BraYj3V24BF&#13;&#10;flnxEWwAJ/LgafhPuLaYOjImXd/desJ0qeyySYeYOGuq58w+zvcKfNWmOrJiH4rjx1a9/9u7y+0B&#13;&#10;P+8Q97ND/toZxrB666Ud+Kmah9Q/4u67x8VqLoDq5jVX+FVF9fNapfphGzXTzlLUdEnVadpBzQZ3&#13;&#10;qyi+2xvVTEFxkbeqfihV3Z09QgghuYy2Xg/2NmaRP1V+CxvCibQr6tn5LbYIK0zz6uarjwe17bqt&#13;&#10;5NC/42Ouido9oOwiEnYkaVb1dJkXmi3frfpKpi4MvkKi1x6bd4LX326EHE2z7n59Ij8bkmQe2tzQ&#13;&#10;zLhnSvOQ+kM7dbT6pRrzLCTwf+pe6kZqa7U2sX/Gdo6K6uX1DHWAWtdv+tdSUf0SaecEXazuom6u&#13;&#10;Hq/66Tx43UNNteT5vardAykodjU5FM/rJWojNShbqygeMhvcoqLYiVym2jynq6eotjP1gYrSWs9X&#13;&#10;CSGE5Drait3J26hF/l39hxw2AzeMkXt/PknGXYOXo7ab3NqiM7F516Zy8O//NeBp9uw8qgO85pMe&#13;&#10;HRuXNtniD6fOOhQ8S7KhxiK5ge3U+Nlgtaa0jfJMQDGzZYVqlwSvDVD5Nan90z3Lkyo6nsyFql1R&#13;&#10;LhmpRpoS+btqO4CnqnYu1k7qEeqF6ocqypPMnmq2QPGzKSGEkPqCMWZ8fAM33nnObDlixu6wkezH&#13;&#10;vT6dhH5hyHr7/zNqEdTS1sWy//fbw7JocDts2BZe5x5bdILpk+l9dvQZm6OxSO7QVoX3u5Z8Rs0E&#13;&#10;FDPb1gZBR5vSdZ7q5gQVpUvlemoy0u00ZVM7kpZNvlBROdnSrtJHCCGkPqGt2w21caut3NgGr9el&#13;&#10;4UVyzMy9YWM5mXbBAFuM1+jxbR4ZC4+nsqi0MNIhc5dFg9m2fyt4ba0T/zcK5knk5xUfxD0zGofk&#13;&#10;Fuw0pba2eEFF5WfLyaqXoSpKm8pc7zSNUWsCVFa2vFYlhBBSH9F+U2+12tvw9VphVsgJM/eHDWek&#13;&#10;XTCi9TotYn5hbHzOBnHptntqfEwav+YX5Msur0+Mi0eTa0fs0PV0O+y0ATCv15NnHRT3nOizdJnG&#13;&#10;ILkFO02prU2+VlEdMvF5NRF+9iBCpuo0tVFRvprWLkSSzhwsvxSpqNxsSQghpD6jLd4O2uBd7m0E&#13;&#10;e62WKjlt9mGwEZ3Izpv8M3cGHdv3m+28v1ACu93j42Fs+p9+Nq5123u7rjCOW++zoc+PnR9Ccg92&#13;&#10;mlJb29j5PKgeQX1c9QPKm8pUnaYodmGOq1QUI5uuUFPNs8omM1VUj3R8TW2iEkIIaShow7e5Os/b&#13;&#10;IPZqJCznzTkeNqaD2KhFEfoFk5ab3x677Dn9x20fHQevVzK7T+gIY0Xlann1isaqXYmtrrSr7GUC&#13;&#10;iplt64r71LjPXwrt8uWbqEFA55zK9mo62I7NFHWpiuofRBtjV7WusMuGf6+iuqXyOrVYJYQQ0pDR&#13;&#10;jlOx+qe3YYy8bN4ZsGGdygN/3RH9ooksbW2PNe3YGB5P5SaXD4HlrYn2ntQVXiOr/fNJm8b783Yb&#13;&#10;tI6L4/axJfeA50BGal5CSPpMVK9Q7cicXUXuRTW6pPX6an1nHdV2gC5V71ft+X2kvqLa1fTs0uSH&#13;&#10;q9FV/3IRuwT8BapdEfJd9S31MfVMtabmWBFCCKkPaGM4XztPX8c3kuO9fv5FsJGdyI3PHRjXYLe6&#13;&#10;0xz0m3aeOqXXeRp2qr+5OQ3Rfb5M/meP3pGk6M+bdW0S83OvF849Ke6+6/PxjuYlhBBCCCGEaOP4&#13;&#10;bW+DGXnHwmtggzuRI84ftLrRvu6+vWGaLe8ZvTpNUNc/aG0Ys6HabVxHeB2iDjyib1yeQ/7eWYpb&#13;&#10;Nor7udujZuwJ77fGJIQQQgghhLjRztOTqPHs9f7Ft8HGdyIn3Lox/LlVi83YtXboDmM3FCc/tSk8&#13;&#10;b7edRrSDef2I7rHGJIQQQgghhCRCO09TUUPa65NL74eNcL/u+OKEuMa/td8eveDPU9nQ/mxvj/e3&#13;&#10;lrz8PHiuyMlPB19tMCRVcfdV779dcpgQQgghhBCSCm08X+ltUCNfWvYkbJCn8v/y4hv+a+3436jR&#13;&#10;BoevE3fcj+OmDIspp765//fbRzb7ReeWSruPFoqJRCvl6T0fpXEIIYQQQgghQdCG9BnexjXy3RWv&#13;&#10;wsZ5Inf/YGvJb5Qf0+hH6QYctFZMGr+ut/9aMF6uuuMLE6SgKPZ6JNJ73dyi2F5nVE+Lu396n8/R&#13;&#10;/IQQQgghhJB00Ub1Yd6GNvKzivdhQz2RdiNcu69TlzEd4PGCYn8diUQ269xEdn9vaxg7F+y/d29Y&#13;&#10;b+S6+/WJ5Dnkr53jjuUV5MXFRk6r/jXunum9fUpjEEIIIYQQQrKBNrB39Ta6kd9XfgUb7UHc79vJ&#13;&#10;cZ2DTOyxeSfZ+/NtYVm1qZ1/heqXSNshsntcuWOMunjD1cc7blQWcyyRc/Cf5D2uMQghhBBCCCHZ&#13;&#10;Rhvbm3sb4Mg/q36BDXg/2uWytag47bGt7k1/uXJr0/LGMvrSwXFl1oTbPTFeuozuAOvhRxTT2qh5&#13;&#10;kWwxdSQ85nV5eCm4P/KIxieEEEIIIYTUJNp5GqJqC9zbII91dmi6HD5jV9igT2T7DdvEdSA6DGkb&#13;&#10;k2biXaPi0qRrp43bRzpSu727VUwZfrWLOGxxx8jIMugFxQWwjHQccHBme1KFxYm7H3rLHtTYhBBC&#13;&#10;CCGEkNpCG+FrqSFv49zrImd+ZENV1LhPZPfNO63uQKDjB/y0fUwno76abIlxdN6pPGbm3vAeKHdp&#13;&#10;TEIIIYQQQkhdoB2njupK3Fj/zxXhZXL8zP1gYz+RA4/sC3/esncz2NGoL5YNaLV6ztLwszaAaXpM&#13;&#10;7Bx33sm8YcEl8LrrvdlZ4xFCCCGEEELqGm2ht9QG+gLUcHdbZVbJKbMOgQ1/v9rivNqO1IjzBkq+&#13;&#10;z2W868J1duvp63y6jiuH6RL5Y+XX8Frr/eii8QghhBBCCCG5hLbWS7Sx/hdqxLsNS0jOnn007AQk&#13;&#10;M9E+Tnt+vE1Mum2fGCcteubWiFTjdiUxdYw66Jh+keNt+reExxN5xIzdI1cSXV8lX2MSQgghhBBC&#13;&#10;chVttBdo5+k73KCP9eK5p8BOAfKg33aEC0agtP326hWXribtuHE72fqBTSJl22XBURpvHaMePG0n&#13;&#10;+PNEPrLkLngt9ZrP0nIIIYQQQggh9QltyL+HGvhep8w/D3YQErnJ5UMiHZE+23eDx+0xr7ZjEz2+&#13;&#10;+wdby9gpQ2WdXXvAtF5Ly0rgz+1y6O5yrTu+PAGmnfTo2Li0QTxixm5SLVXw+ul1PkzLIIQQQggh&#13;&#10;hNRXtFH/DGrse7114VWwwxBULTLO8ddvFJdur88mwbTedFaUbt19e/tOa/8UD6X149srXobXS6+r&#13;&#10;pVjjE0IIIYQQQhoC2sC/GzX+vd6y4ArYefCj/TM+LSrOQ/7aOS7tNo+MhWm96awoXbPOjXHavH+O&#13;&#10;Dzqqrxzyd3y5fr1+/sXw+lj1Wj6nZRBCCCGEEEIaItrgvwZ1BLyeP+cE2Jnw4y5vTpS+u/dc3YFB&#13;&#10;aUZdvGFMJygqSovSWVHaTD1r9lF69nihBzu0pJRp2YQQQgghhJCGjjb+z0YdA7chqZIzZx8JOxeZ&#13;&#10;ut4BeEU+lLakdXHkWEFxvnTbrKOMumhD2f39rWDadD1DzzMsDrwOVr1eR2odCCGEEEIIIWsa2hk4&#13;&#10;DnUSvN644FLY2ajv3rzgcni+UfX6fPnvpSKEEEIIIYSsyWjn4AbUafD65ooXYeejvvnByjfh+UXV&#13;&#10;6zFb/9H438tDCCGEEEIIIf+gnYXnUSfCq90oN5NFI+rCuxbdEKk3Op+oev4z9B8l/14OQgghhBBC&#13;&#10;CMFox+FS1KlAhqRaHlp8J+yo1LWPLPmfOCk6SlbtLP2l/2j07+kTQgghhBBCiD+0M7Ez6mQk89eq&#13;&#10;HyJLdqNOTE17+8Ip8lf1b7BeSD2/8/49VUIIIYQQQghJH+1h5GsH4wHU8fDjV6s+kakLr5NTZh0M&#13;&#10;OztBPWP2EXLvolvkp8pvYHnJ1POYpnb699QIIYQQQgghJLtoz6OndjpeRx2STKw0FbIkvFDmObNl&#13;&#10;aXix/v8qmC4dtb4L1a3+PQVCCCGEEEIIqR20R1KgnZHLUUelrtV6Pa32+LeqhBBCCCGEEFL3aCel&#13;&#10;WD1JnYs6MjWllrdKvUXt+29VCCGEEEIIIaT+oD2bkdqhuVh9SZ2HOj6p1Hxh9VP1Bv3BdipXuyOE&#13;&#10;EEIIIYQQQgghhBBCCCGEEEIIIYQQQgghhBBCCCGEEEIIIYQQQgghhBBCCCGEEEIIIYQQQgghhBBC&#13;&#10;CCGEEEIIIYQQQgghhBBCCCGEEEIIIYSsaYhIoTGmmVqm/+6q/11LXV/dSP9/jP53orqt/e+//7+R&#13;&#10;ao+v/W/6dmozG+ffkIQQQgghhBBCCCGEEEIIIaQ+ICKtjDGj1EPV69U31XkiRg/lplq/Rep76q3q&#13;&#10;0ep4PdDh31MihBBCCCGEEEIIIYQQQgghmSAiBcaYQeox6mPqXDRo09DV816qvqSeqW6ilv57iQgh&#13;&#10;hBBCCCGEEEIIIYQQQtZcjDHN1V3UB0RkCRpoocnVa1etvqIeqT/o+u+lJYQQQgghhBBCCCGEEEII&#13;&#10;aRgYY/qop6kfqQYNmNDsq5d6hnqTapfmy//3dhBCCCGEEEIIIYQQQgghhOQmxpihqt17aCka/KB1&#13;&#10;q94Xy9v6P/uqTf+9bYQQQgghhBBCCCGEEEIIIbWLMWag+oBahQY1ctalC0V+/17kqw/EvP+SmFce&#13;&#10;E/PU/8Tcf72Eb79YwtedIeFrTpfwlFMlfNXJEr7yJAlfcYKELztewlefIuGbzpPw1MvFPHCDmCem&#13;&#10;innhQTFvPhOJJ3/9KrJ8MS43h9V7+JN6kP5Pyb+3lxBCCCGEEEIIIYQQQgghJDuISL4xZgf1EzRQ&#13;&#10;UScuXyLm83ciAz7hi48S55CJ4my5loQ26ZjzOpt2E2fvURI+79DIAJf5+A2RRfPwedaBep8rVLvs&#13;&#10;Xu9/HwFCCCGEEEIIIYQQQgghhBB/iEgjY8wx6iw0EFHjhh2Rn778Z5bRCbuIM6EnHLBp6Drju4hz&#13;&#10;6JYSvvn8yOwrWbYIX69aUJ+FN9Sh/z4ihBBCCCGEEEIIIYQQQggh/yEiI40xH6FBhhrzr1/E3Hfd&#13;&#10;P7ORxuDBFppYZ/sNIkv6mXeeF6mswNe4BtTnxFHvVLv8+/gQQgghhBBCCCGEEEIIIWRNwhjTTr1R&#13;&#10;DaHBhKy6ZKGYx+8Q56AJcMAkW1aNLpdfh7WT59drLVN6N5cb+7SA6ZDfDC4TvSy+nNi6GMZALh9V&#13;&#10;Lq8OaCN/bdQeHq8Jna3WlvAlx4j5+HURR28vuidZVJ+hperparFeH0IIIYQQQgghhBBCCCGENESM&#13;&#10;MQPUmp21tHi+mLuvisy2QYMgmbp0ZAdpX5QPB4CQi0Z0gHG8ztd0KD9yXMtGMAbyyf6tYQy3jfL+&#13;&#10;T9ZtUijHdm4CY2RDO2MsfOKuYt56VsSpxvcuS+ozdr/aXs+NEEIIIYQQQgghhBBCCCH1GWPMZupv&#13;&#10;aEAgG9pl25yjtoWDG361M5GqVXQMuUe7Ujhgg7x5Lf+zmuyAD4rhdWQL/wNNx3duAmMgz+jaFMao&#13;&#10;KZ3Nukv4ihMiSxiie5sN9dn7WB2o50cIIYQQQgghhBBCCCGEkPqAMWao+it68Z+RJizmtSfF2Xs0&#13;&#10;HLjwo12i7pQuTaV7SUHMIMuB5Y1heuTHg9rG5E3m6ACDQt2KY+uUyCHNimB+pE2LYiC/2LAMxkDu&#13;&#10;UvbPYJudCXVhj2by27B2MF1QncO3EfP5O/j+Z6g+kz+qg7TehBBCCCGEEEIIIYQQQgjJJUSkuzHm&#13;&#10;PfSCPxPNl++Jc2B6eytNH95edigr8T1T6JF+rWAcpJ1VhGIg7Uyhg8oby+ati6Vv40Jpkp8H02Vq&#13;&#10;Y427UfMiOUTLsjOp3tqgDUyHXLu0EJ4n8uUByeMW6fWe1KZEHtbruWKU/5liyPAJu4h8/xl8NjJT&#13;&#10;3lK7an0JIYQQQgghhBBCCCGEEFIXiEihMWYKfpGfpksXSvi6M8QZ3xUOPATVzl6yVfWjHSCZtzHe&#13;&#10;U8kurffrsHby1Lqt5YIezWTj5v4HmuqDY1s2kmf03H73MTOpq8+ZV9ZRAWZ0pTKy1N6tF4pULMfP&#13;&#10;TprqM3yv2lzrSwghhBBCCCGEEEIIIYSQmsYYM0ydgV7ap+Vfv2S8z1IyJ7YuhoMgyA2bFsnZ3ZrF&#13;&#10;La23ptq6ME8O79hEPhzUNnItz+neDKZDFub9n8xNMHCXDZ2DJoj89BV+ptJQn+mV6s5ad0IIIYQQ&#13;&#10;QgghhBBCCCGEZBMRKTDG3IJe0Kfl1x+Ks/coOICA/GloO9mxrGT1IIZdhg6lQ1aNLg80C4dmx/v6&#13;&#10;+l+KcPbG7WVE80by4nqt4fFUOrsOFfPJm/hZS0N91p/Xf7TQ8yCEEEIIIYQQQgghhBBCSLqISAf1&#13;&#10;M/QyPrDTfhbngE3hQIHXytHlcm3vFtKqMPF+Rv0bF0bSofxu/xjWXo7o2ATGoDXjbu1K4b1Azhze&#13;&#10;PrK/FIph7x3Kk0xn8gAxH7+On8GAGmOWqttofQghhBBCCCGEEEIIIYQQ4hdjzGh1EXr5HsjF8yV8&#13;&#10;6l5wQAB5YHnjuAGHZJYV5cvCEf8tz7ZsZLlc07u5dOEMppxx3SaFcsfaLaViVPyg4Izh7aUUDDJ5&#13;&#10;7VVSENlDyps/lc6+Y0R++w4/mwHVz8NlWhdCCCGEEEIIIYQQQgghhCTCGHOsatCL9iCaJ6aKM74r&#13;&#10;fPmfzOrR5TKqRSM42JDIRnn/l3TmU23YrlGBbNKyWA7u2ESu7N1Cnluvjfw6rL1UgnOsKZeNKpcv&#13;&#10;B7eTx/q3lkt7tYjUZWO9lk0L8mGd60p7fz8a1FamD28vJfk4DbJFQZ7MyWDPp/AZ+4qsXAaf1yDq&#13;&#10;x+NJ/UeJ1okQQgghhBBCCCGEEEIIISLSyBjzEHqpHsi5M8Q5eHP4kj+oZ3RtCgcb6sLmhfmyVZsS&#13;&#10;uap3i8hADqpvfdMOgH0wqEwu79VCJrUtldZFuTUY5dXOaFoJZkSlo7NFLzFvPIWf4QDqZ+YLtZ3W&#13;&#10;jxBCCCGEEEIIIYQQQghZ8zDGlKtfoZfoQTSvPynOpt3gS/2oS0d2kB3LSuSVAW3gcaRNq9WsFfPz&#13;&#10;8mRUy2K5oleLyEwkVJ81yb+Hd5Bb1m4p41sVS4FeG3TNasvRLRrBOmbD8Im7ZjzLST9Df6qdta6E&#13;&#10;EEIIIYQQQgghhBBCSMPHGDNcXYBemvvWhCV83Znw5b3b9we2lfae2TL9GxfK4pHJl0D7ZnCZjGkZ&#13;&#10;bAk9v7YtKpAjOzWVTzYsg2XTxP65UQc5u3tz6VJSO3tgDWhSKMsDzmR6vH+ryL5Q3w3xP/vM2WGg&#13;&#10;yK/f4Gfdp/qZ+kZtrfUmhBBCCCGEEEIIIYQQQhoexpgDVQe9JPftkgXiHDEJvqyPavdZ8rP03Znd&#13;&#10;msbks4NSPbM8gFGYlyc7lpXK2xrbXRbNnn8N7yAndW0mLQtrdvm9vdqXJt2jyS6tN6RZUVy+g8ob&#13;&#10;+x6scsZ1FvPc/fjZ96l+xt5Tm2jZhBBCCCGEEEIIIYQQQkj9RkQKjDG3ohfigfzlG3EmD4Av591O&#13;&#10;aFUc96I/mY3z82R48/jBgXQt0XhHdW4aWfoN1Y/WvFXq3X1bSY/SQniPsuGRnZrE7Nn0SL9WMJ3b&#13;&#10;sqJ8eX19/0s3mnuvwZ8Fn+rn7jn9R5GWTQghhBBCCCGEEEIIIYTUL4wxrdX30QvwIJpXHxdnfFf4&#13;&#10;Ij6RV/RqDl/015Q7tSvlvko57KKR5XJat2bSuCD7M56aFeTJWqXBZ8G9HGCvMLtEJPps+FU/hydo&#13;&#10;mYQQQgghhBBCCCGEEEJI7mOMGaDORC+8gxi+4Wz40t2vy0aWy/pNamZGS3lxgdzfrzUsl+a+3w5p&#13;&#10;J5PalsJ7W9P2bVwoC0akN9stfNtF8LPiR/1MLrefTa0DIYQQQgghhBBCCCGEEJJ7GGN2VivRS27f&#13;&#10;rlwm4WN3hC/Zo7qXK/Pji+u1ljzwwj+ofZsUcZ+lBmjF6I6R2U4FeXnwvmfLorz/kzc38D+LKZnm&#13;&#10;8Tvx58eH+hn9SP9RonUihBDSsNlXfa2WvUAlhBBCCCGEEEII8Y+I5BljrkAvtAP516/i7DIEvlSP&#13;&#10;+vXgMulS/M8SZXbg6OF+rWC6qNWjy2X/Do3jXvgHsXdpoXwwqAzGpw3PFaM7ygldmkp+lgedTtGY&#13;&#10;qLxMdMZ1FvPBK/jz5EP93J6mdSOEENJw+U6Fv5dq0GdUQgghhBBCCCGEkNSISFNjzMvoBXYQzQcv&#13;&#10;izOhJ3yRHvXevi0js0FssV5bFebJt0NiB4KWjOwgW7Quhun92KooXx7uz2Xx1nSXj+ooR3duKnlZ&#13;&#10;GnQ6KeBg01J9jtHPvTo7DhKZPwt+vlKpn+G/9B+ttH6EEEIaFv1V+PuohuVAEyGEEEIIIYQQQpJj&#13;&#10;jOmt/o5eWgfR3DMFvjSPWjm6XA7t6H820gZNC+XTDcukV8k/M57ScY/2jSODC6g+dM12+vAOMrR5&#13;&#10;I/jcBHX3dqWySp9vVI71hyHtpNu/M/esD6aYuRc1fOpeImEHft5SqZ/pI7UsQkjD4XL1d1qv/VTN&#13;&#10;hPPUmN8/tSQHmgghhBBCCCGEEIIxxkxUV6CX1L6tqpDw6fvCl+Re7WyOIc2K0AuMrNq2qEBe34D7&#13;&#10;LtU7j9xWwi89KuaPn8T88q2En/yfhPYdi9Nm2Yt6Ns/K0npjWzaKzL6Lxn1j/TbSvADHbV2YJ98P&#13;&#10;aRdTj0SaN57Cn78U6uf7J7WJlkcIqf/cpcLvE1pvnK9mwk8qilvTcqCJEEIIIYQQQgghsRhjTkMv&#13;&#10;pQM5Z7o4e4+CL8VT+ePQdtK2KB+9yMjIQc0aycyN/S1NRnPIgzYXU12Fn7N/DT98K86bZb8e0k56&#13;&#10;lBbC5yuIdhZeAfg5cmizIlk2MvFsqKj28yYVK+D1SaV+5nfWsggh9RsONNV/MxloaqxeoHKPJkII&#13;&#10;IYQQQgghhNQNxphi9TH0EjqI5ot3xdlyLfgiPKhP9m8t+fiFRiD36dBYKkF8Wg/cdj34nCHN8qUS&#13;&#10;mrw+jpNlV43uKPvqc4Wet5ry6E5NYF28mkduhdcnlfr5n6rlEELqLxxoqv9mOqMJ0VE9XH1VDamo&#13;&#10;3EzlQBMhhBBCCCGEELImY4zprH6HXjwH0TwxVZwx+MW3tXp0uVzTu7ksdi0blsrPNiyT8kbpzWyy&#13;&#10;y5xd06cFjEvrj84tF8LnLZEmHJbQfuNhrJpy//Im8BnMlh31M/DxoGBLPTr7bCJStQpeo2Tqd8Fv&#13;&#10;aqmWSwipf3Cgqf5bEwNNiWin3quiegSVA02EEEIIIYQQQsiaiIiMNMYsQi+bfetUS/iiI+GL7qjz&#13;&#10;R3SQ0S0axbyQ2Kd9KUwb9d6+LaUoL+YFhm9bFOZz/6UGpHPOIfjZS6Fz0h4wXk2a7RlO27Ytiexb&#13;&#10;hsryox34NZ+9Da9PMvV7IaT/2EDrQAipX3Cgqf5bmwNNUc5QUV2CyIEmQgghhBBCCCFkTcIYc4Qa&#13;&#10;Ri+YfbtwjjgHTYAvt6N+MqhMOqSYjXTLWrEzjs7u1gym82PfJkXy50bcf6khahbOw89hCp2rToHx&#13;&#10;atJqde8MB5zGtmwEY6dr+LxD4fVJpX5PHKf1IYTUHzjQVP+ti4Emu0cfqksQOdBECCGEEEIIIYQ0&#13;&#10;dESk0BgzFb1MDuRPX4qz7brwZXZUO3hUEP8CIqGN8/NkTMvYGU9B3LGsVFaMxnWhDcTJG4iprMDP&#13;&#10;ZArD912PY9awdsDJPpvomfVj04I8+WFIOxg7HZ2dB4usWgmvUTL1e+MarQ8hpH6Q6UDThWpdMkVF&#13;&#10;9Qriz2pdMlxF9fIrB5oIIYQQQgghhBCSW4hIW2PMx+gFchDNiw+JM74LfIHt9a+N2kuX4gL0EiKr&#13;&#10;ntatGSyfNlC36JP2zKbwq0/imLWgnWXXrlH6n4eDyxvDuG7nbdxBztLPQ+Xocng8qjOus8iv38Br&#13;&#10;lEz9DnlY60IIyX0yGWhaqNY1DWGgyXKPiurmRw40EUIIIYQQQgghJDcwxgxU56CXxr41YQlfnf7S&#13;&#10;Y6+v30YapbnPUiIbF+TLM+u1geXRNcAxncT89j1+XlNovv0Ex6wlb1m7JXym/WhnN/04NHZ208zh&#13;&#10;7WX7tiUx6Urz8+QXTzqkefxOeI2Sqd8n72gZhJDcJpOBJjvIU9c0lIGmTVVUNz9yoIkQQgghhBBC&#13;&#10;CCF1izFmD7UavSj27fIl4hy1HXxBnY5X9GqOXkgEsntJofwwtD2MT9c8w++9hJ/dFJpZf0lo0+4w&#13;&#10;Zm1YqY5pVQyfcT/u2b5UtmidOv/UtVvC8t2GbzgbXqNk6nfLT/qPQi2DEJKbZDLQNFCtaxrKQJNl&#13;&#10;lorql0oONBFCCCGEEEIIIaT2EZE8Y8wU9GI4kH/+JM5OG8KX0lHt/kt3r5P6JXbU2Ru3l2HNitAL&#13;&#10;CV+Oa1Usi0cmXw5sjXbiWhJ+8CYxs6eLWbJQwh+9Ic5Ju+O0Dczww7fi5ziFZvlSCU3qD2PWll8O&#13;&#10;bidNCvLhM58tj+jYBJbtNnzm/vAaJVO/a37TfxRoGYSQ3CPdgaZv1VygIQ00Xaqi+qWSA02EEEII&#13;&#10;IYQQQgipPYwxzdU30MvgIJq3nxNnQg/4Itq6anS57NO+NOaFQrOCPPl8wzKY3vrxoLbSrij9F+mH&#13;&#10;dUr9knxN1zn/cHg/o4ZffBjma0g6154Bzz2VJhSS0F6jYczadMs2sUvfZdtNWjaC5bp1DtkCXqNk&#13;&#10;6vfOFxqfEJJ7pDvQdJKaCzSkgaZ+KqpfKjnQRAghhBBCCCGEkJrHGLO2Og29AA5ieOrl8MVz1OnD&#13;&#10;28vApslnI/VrXCjzR3RYncfOdipMc1+movw8ua9fq5g60MSapYvgfXVrVi6X0OQNYP5MDb/+FC5z&#13;&#10;3iwJHTgB5qkJnVP3gfXwo3P8LjBmbXrHOq3g5yFTN29dLN8PSb1fk9XR+4WuTzLtILeWQwjJLdId&#13;&#10;aGqv5gINaaDJ8pmK6phMDjQRQgghhBBCCCGk5jDGbKNWoJe+vl21UsIn7wFfNkd9b2BbaVWYh14i&#13;&#10;JLRXSQH8uR87NCqQzwb7eyFO/9Os0kcB3WNg6IhJMEa6ml++geW4NdN+kdCEnjB/1t1/UzHhMKxH&#13;&#10;Kp0rTsQxa9E/N+ogzQszW0qvSX6eXNSjmawcld5Sk87Bm8Prk0z9PnpCyyaE5A7pDDS9rOYKDW2g&#13;&#10;6WgV1TGZHGgihBBCCCGEEEJI9jHGnINe8gZy1jRx9hgBXzAj7dJ39sW1Fl9jDmveSOa4ZkPRYIaf&#13;&#10;ewDf6wQ6V50C4wT2sG1gfKSprJDQjoNxnGw7eX0xK1fAeqQyfO+1OGYtu2nr9JbSu3mtFjBeUJ1D&#13;&#10;JsLrk0z9frpN60AIyQ3SGWjaQ80VGtpAUysV1TGZHGgihBBCCCGEEEJIdjDGlKpPoxe7QTSfvS3O&#13;&#10;xD7wpbIfb1+7JXqZkJEHlDeRKlAWDa75OfXMIrfhJ/8H4wRyuwEwdiL1OZbQoVvhWNl2s55i5s6A&#13;&#10;9Uhl+NUncMxa9oa10vvMXdWrOYwX1PBpe8Prk0y9xwdoHQghdU+5uk5A89VcoaENNFm6qei6J7KP&#13;&#10;WttwoIkQQgghhBBCCGlIGGO6qT+il7lBNI/cIs4Y/CI5Hffv0Bi9VPBtfl6e3LhWSxibZmb4w9fg&#13;&#10;M5BI8/VHME4Qw0/dDWMn0zn3UBirJjQ/fAHrkErz3acwXm37yvpt4ecolRf2aAbjBTV83Rnw+iRT&#13;&#10;v7fW1ToQQkgmNMSBpvoAB5oIIYQQQgghhJCGgDFmrIgsQS9wfRuqkvB5yV/mfzKoTNoX5csBHRrD&#13;&#10;414rR5dnNMjUSst6e2BbGJtmz/B91+NnIoFm3iwJbdE7Ns6YTuIct7OE77lGnKlXinP8LhIa2zk2&#13;&#10;jUvz45cwdjKdWy+CsWrC8BtPwzqk0sz6W0Kb9YAxa9PvhraTwrzgy1ee2a0pjLdiVLncsXZL2aBp&#13;&#10;oWzRuhimcWseuRVen0Tqd9hCtVjrQAgh6cKBprqBA02EEEIIIYQQQkh9xhhzjGrQi1vfLpgtzv7j&#13;&#10;4cviqLes1UIKwIsB++IZpV8wooMMa1YUl96v6zYpkr+Gc/+llI7rKubv3+LuafjzdwMPdjjnHxYX&#13;&#10;J5mmukpCu48Q55S9xCxbDNNYzcrlEjpqMiwz/OYzME8yw8/cB2PVhOH7b4B1SGXknLcbAGPWptP1&#13;&#10;M1SSxl5px3duIu8ObCu7lJVKYR5Oc2SnJrBMt+bL9+D1SaR+lb2usQkhJF040FQ31JeBpibqhuqe&#13;&#10;6kXqo6r9vfOp+pM6S12uLlFnqr+on6mPqZerh6iD1UKVZE5Ldaxql8+19+NB9X31W/V3dY5q78cy&#13;&#10;da46Tf1R/UB9WL1KPVbdWrXLfhJCCCGEEEIICYKIFBlj7kUvagP5/afibNMPviC2Vowqlz3bl6KX&#13;&#10;ATE2yc+Tjwf9M+voq8Fl0rk4H6bz4w5lpbJyNK4Pjdd8/TG+t//qnHMIzJfQ/caLcRwYK1PDLz0K&#13;&#10;yww/cCNMn8zwp2/DWDWhc+XJsA6pNOFw5HqimLWpHbAtTmOwyY9Teiff18nZvKdIxXJ4fRKp323H&#13;&#10;aWxCCEkHDjTVDbk00NRDPVv9QjUqKiubOuqL6mYqiaetagfo7ICevVboGtaUv6pXqn1VQgghhBBC&#13;&#10;CCFRjDHt1c/Ry9kgmmfvE2dc4iXNrJu0bIQ6bDViXl6eXNQz+QtrCtyiN7y/XkN7jMT5E7lVXzGL&#13;&#10;F8JYmepMOR2W6Vx1CkyfTPPXrxIa1wXGy7bOibvBOvjROW1fGLM2nTa8gzSqocGmZ9dtDcuM6hw5&#13;&#10;CV6XROp3XNh+12lsQggJCgea6oa6GmjqrNpZLXbWC4pZV96ptlDXROyAmx1UQtclF7QzouwMKEII&#13;&#10;IYQQQghZ8zDGDFHnoZeyvg07Er7yRPgiOJGP928lebiTlhWbFOTL8wPawLKpP82MP/H9dhl+5wWY&#13;&#10;N6ljOon56WsYLxPDH76Gy1Odk3aHeZJpli6KDIyheFl3703Snu3l3HgejlmLfja4HfwcZsPvh7SD&#13;&#10;ZUY1d18Fr0si9fvuJY1LCCFB4UBT3VBbA00dVTuIE1ZRjFxzpbqd2pApVS9QK1V0DXJZW+djVEII&#13;&#10;IYQQQghp2IjIvsaYEHoR69tli8Q5fBv48tevJ3VpijpnadurtFB+GtYelkWD6ZxzML7vLs3MaTCv&#13;&#10;H8MvPQJjpqtdJg+Vs9o0BnNMqDr4rK10nbSumOVLYT1SGX7qbhyzFn2sf2v4mQyqHYDeonVxZDB6&#13;&#10;1ehyWJZXmZl6UNStfvftoWURQkgQONBUN9TkQNNEdbqK8tQXq9WGtrTe7uoKFZ1vfdTux9VNJYQQ&#13;&#10;QgghhJCGgYjkG2NuQi9eA/n79+LsMBC+8LVW+3w5HHXlqHIZ1qwIdcx8u1nrElmqcVB8mr7he6/F&#13;&#10;z8C/hh+5Debzq52Ng+IGNfz6UzB+nGkO5jjH7YzjZdtNu0cG71AdUlmbe0sl8uKezeHnM5kDmxbJ&#13;&#10;U+u2lsqA3xtuncO2gtckkfo9uFL/UaLlE0KIXzjQVDdke6BpW3WWitLVZz9VC9X6iq37/So6t4bi&#13;&#10;fHUdlRBCCCGEEELqJyLS0hjzDnrhGkTz+pPibNoNvui1fjukTLoUF0Q6Uy0K8uSrwWUwndvrerfI&#13;&#10;aAm9Yzo3hXFpFp28gZg/f457HsKPT8XpA+ocv0tcbL+GH7szMjiD4iY0zcEc54pgy0Nmovn6Y1iH&#13;&#10;VJq/f5PQuK4wZm25RZsS+FlNZFHe/8miER1grCCaJ6fCa5JI/U48T8snhBC/cKCpbsjGQNPv6jzP&#13;&#10;zxqiq9Suan2iQH1ORefTUH1LLVIJIYQQQgghpH5gjOmvTkcvWYMYvvVC+GI3qp2NUJIPO1KyXpNC&#13;&#10;Weh5ibx4ZIfI0lgovR+L8/PkoX6tY2LSJB68hZgfvojcS7NyuYSfvV9Ck/rjtHXlLsPEVK6Ke/aS&#13;&#10;6Vx0NI7l03QGc8L3XQ9j1YThlx+DdUilWbZEQtvU3f1dObqjtC7Kh5/dRO5UVgJjBdGZ2EfECcFr&#13;&#10;gtTvxkr9B2c1EUL8woGmuiEbA0215SL1J/UD9Xn1PvUh9QX1S7U29hoyai+1PnCIis4hm9pl6+5Q&#13;&#10;91YHqHYvLvS7v7naQ91cvVT9SA2pKGY2tPdppEoIIYQQQgghuYsxZnt1FXq56tuK5RI+YRf4Qjfq&#13;&#10;ed2boY4TdPd2pfLdkHbSveSfGU/p2LG4QL4c3A7WhWLtvkXw/qpm1l8SmrgWzFcnbtZTzJwZsK6J&#13;&#10;TLkvUwrT2Scq/MbTMFZNGL7raliHVNq9qOyeVChmbfjK+m3hZziZz6yb+eBx+H9XwuuRSP2e5Kwm&#13;&#10;QohfONBUN+TSQNNM9RZ1S7VYzYRm6mHqAhWVlYl2BleemqvYQZ2a2BvrK3U31c6SyiZ2Wb/91d9U&#13;&#10;VG4mXqgSQgghhBBCSG5hjDkfvUwN5IzfxdltI/gSN+pnG5ZFlrvSImvFjVs0knkjuP9SYMd1EVNl&#13;&#10;J22A+/yv+sxI6JAtcf50tMvYZbh0W/jzd2FdExn+4FUYx69BByesdoYYilUTplO/qM4pe8GYteG+&#13;&#10;HRrDz3Miy4rypSrFPk12NiT6eVRnfBeRlcvgtUDq81+plmr5hBCSCg401Q11NdC0WLWDAF3UmsYO&#13;&#10;OtkZUKge6Xq7motspqL6puvHame1NtldzeZspytUQgghhBBCCKlbjDFN1OfRS9Qgmo9fF2eLXvDl&#13;&#10;bSIvSWPj/yAe2rGJVIFyqX/NrL/h/fbqnHsozO9Lu+fRHz/FxTTVVWkPdIQfvT0uXjIz3ZvIufgY&#13;&#10;GDeZZu7MyCwsFC/bmh+/gnXwo3PdWTBmTWuX0GtWGGwJPTvzcUrv5rJDWYm0B8vv2f3cFqTYzyn4&#13;&#10;wJycqrEJISQVHGiqG2proMkua3eR2lKtKzZSHRXVLx3toE4ucYKK6pmOdl8nO9OoLjlCRXVLR85s&#13;&#10;IoQQQgghhNQNxpge6i/4xal/zf2Z7TljZyBs1zbY5v/JLMjLk1vXbgnLosF1LjgC3nekc0vyvbgS&#13;&#10;ab7/HMaLan78EuZLpXPZ8TBeIs2KZRKavD6M5cujt4dxk2kqVkpo+4E4Xha1A2mofL+GH58K49a0&#13;&#10;1/ZpAT/nmXhmt6awrKjO1n3hNUikfo/+oHEJISQVHGiqG2pyoOlPdQs1l2ihVqiovkF9QM0VzlJR&#13;&#10;HYO6RO2m5gqt1DkqqmtQc21gkBBCCCGEENKQMcZspi5DL0x9W7VKwmcdAF/SWleNLpd5GyefNeD1&#13;&#10;iw3LUIfJt22K8uW9QWUwNs3M8N1T8HMADD91N4yR0PHdYByvZua09GYcHbZ1ZHk/FBNp02a0FOBu&#13;&#10;wyMzsVDsREbKPGhzHC9DnatPFRMOw3KDGv7oDVhGTdu5OP192ZBNC/KkMsUSe+blYHtv6T0crLEJ&#13;&#10;ISQZHGiqG7I90GT3BtpUzWXGqajuQQ2rjdW65kgV1S+ob6i5SL5qP9uozkG0A4y5cL8IIYQQQggh&#13;&#10;DRljzPGqQS9JfTtvpjj7joEvZq1zNu4gw5oVre7wbNm6OOUL3dfXbyMtC/PcnaRArt+0SGYEHNSi&#13;&#10;wQ0yOyj80eswRiLNL9/AOF7NwnkS2jzY8owRJ68fma2EYibSueRYHMuPW60jZslCGDeZzlkH4ngB&#13;&#10;da48WczypbCMTDXTfons3YXKrSmnrtMKfvYz8breLWBZUZ2jtoXnn0j9ar1O4xJCSDI40FQ3ZGOg&#13;&#10;yS5Hd5qap9YX7lHRuQT1ULUuGaaiegX1MTWXKVHtbCtU9yBeqRJCCCGEEEJIdhGRRsaYh9CL0UB+&#13;&#10;85E4W68DX8havxpcJp0aJd5L5bzuzWLS28GnQzsG2+jf6y7tSqVidGw9qA+36pveYI3qHL8Lfj6A&#13;&#10;5vcfJTS2M4wT546Dfc86iixvt01/HCeZ47qK+etXGDOR4QdvwrH8OK6LmGnByrM6N52P4yVzfDdx&#13;&#10;7rxCTFUljJltzdJF/zxHqC41ZCuw31Imdi8pgOW4lYVz4Pkj9fm1m74TQkgyONBUN2RjoOlvtb5h&#13;&#10;92tC5xLUuvxDimJ1uYrqFcRP1fpAtmaitVcJIYQQQgghJHOMMeXqV+iFaBDNU/8TZ2wn+BLW+tS6&#13;&#10;raUkH3Zw4izM+z+5t29LGeqa8RTUvLw8ubxX8pkIFDi2s5jff4i/v3NnSminwThPIvcaJSYUiouF&#13;&#10;NIvmS2iLPjiO191H+I9buSoyOAXjpDD83kswZiKDzs7yGv70bRg3meF3X4KxYtTrGn5iqu8Bumxr&#13;&#10;75V9FmDdasCzuzeD3wmJbKTfN/a75vCOTWTq2i3lm8Flkf3gUOxEmsfvgOeeSL0XG2vZhBCSCA40&#13;&#10;1Q1r6kCT5TcVnU8Qn1DrimtUVKcgGrWzWl94UUXnEUS7nxUhhBBCCCGEpI8xZri6AL0E9a0TkvAl&#13;&#10;x8AXr25vWSv7m/Qnsllhvry8fltYD5ra8Cdv4Xv9r87tl8J8CZ3U3/fSbJFBoZ2H4DheJ2+g6Stg&#13;&#10;HK/GcSS012gcJ4Xhe66BMRNppv8emTWEYvkx/My9MG4qw0/eFTv7bJ8xEn7nBZi2rnRO3C3mXGvK&#13;&#10;PzZqD78bEjm2ZSMYJ4jO0ZPhOSdSv3tP0bIJISQRHGiqG9bkgaZHVHQ+QfxErQt6q6g+Qb1ErU9s&#13;&#10;paLzCOJPKiGEEEIIIYQExxhzkOqgl5++XbJAnEMmwheuydy3Qynq4GTFPo0L5ddh7WG51KdjO+P7&#13;&#10;7dE5ZkecP5Hju4mZOQ3GQoYO2xrH8Wr3N1q2BMZAhg7ZEsdJoXPeYTBeIs3K5ZGBMBTLj84tF8K4&#13;&#10;DUFnyunwnLPt0OaN4PcEMk9dOSrYDCavzvguenpheM5I/Q5+TssmhJBEcKCpbliTB5rsvlLofII4&#13;&#10;U60LbldRfYIYVpup9Y2lKjqfIK6jEkIIIYQQQkhqRKTAGHMreuEZyF++EWfyAPii1a+LR3aQQU3T&#13;&#10;XxLP65ZtSmRZhi+J6X/a/ZLgvXcZ/vxdmDeV5uuPYTykc/5hMEacm/UUs8D//jhpz6o5YDMx4UAD&#13;&#10;Cf4HzIDOOYfAuA3B8CO3wXPOppf1CjaL0i7tieIEUb77BJ4vUp8P+2KIEEISwYGmumFNHmg6REXn&#13;&#10;E8TZam1TpFapqD5BfFqtj2Rj+bw9VEIIIYQQQghJjDGmjfo+etEZRPPKY+KM7wpfrlp/HtoO/jyR&#13;&#10;K0aVy5ati1FHx7cndW0GY9PMdE7ZCz4Dbs382TCvH8MvPwZjIp3bLoYx4hzXRcz0P2AMpJ2hBOOk&#13;&#10;0i4DuGwxjJlI59LjcSw/HrS5772oalq7rGH4rqsk/NKj8HhQw++/gs85S368YRn83kik3Z8JxQmi&#13;&#10;efBGeK6J1O/m9bRsQghBcKCpbliTB5p2V9H5BLEuBpr2V1FdgnqAWh+5TEXnE8SrVUIIIYQQQgiJ&#13;&#10;xxgzQJ2JXm4GMXz9WfCFatRLezZf3Umxy0893K8VTBf1z43aS7/Ghe6OTSBL8vPksf6ZzzygybUD&#13;&#10;POh5iBp+9HaYz6/hu6fAuEi7ZxGKgTS/fANjIJ2rToExUmoHtf74CcZMZPjhW3AsP27aXcyfP8O4&#13;&#10;Na2Z9qs4J+waVyfntktg+qDa2XN2uUZv/GxZWpAHv0eQvUoKYAzrspHlMmN4+8gAOToeNXzpsfA8&#13;&#10;E6nf0ZO0bEIIQXCgqW5YkweaJqvofIJYFwNNd6moLkEdoNZHjlPR+QTxSZUQQgghhBBC/sMYs7Na&#13;&#10;hV5q+nblMgkfm3gPHvvSddu2JaiTErFVYZ58O6QsJs+7A9tKm8J8mN6PXUoK5LuAs6Zohm7dT8z3&#13;&#10;n8c9H+F7r8XpA+pcdnxc7ESGP34TxkCaLz+AMZC+Z0wBw28/D2MmMsg5IO2SfyZUDWNnS/3ukPBL&#13;&#10;j0ho8vqwDm6dcw+FMYJqpv0C42fDMa0ymzXp9ekUy+s5R20HzzGRer2P0LiEEILgQFPdwIGmzKyL&#13;&#10;gSb7nKO6UP++oRJCCCGEEELWdEQkT70UvcgM5F+/irPLEPgC1WqXx+tTWoA6J9ANmhbKlb2aSz44&#13;&#10;5tfRLYtlwUjuv5SzHraNmN++X/0Mmb9/E+eM/XFaoHP8LrHPYBLtrB6/s1/C774EYyDDD9wIY/gx&#13;&#10;fNfVMGYizYw/IzOUUCy/OifvKWbZEhg/Hc3iheJccZKExnSC5SX18EkwZlDDbz2H42fogeVN4PdK&#13;&#10;ut62VktYTlRn+w3g+SXSGHOJxiWEEAQHmuoGDjRlZm0PNLVUUT1oML9QCSGEEEIIIWsqItLUGPMK&#13;&#10;eoEZRPP+S+JM6AlfnLo9oXN2X9om8/BOTaQa1IHmjuEnpsLnKapz8TEwX5x7jfK9D5FZvEBCE9fC&#13;&#10;cTyGX3wYxkCGn7kPxvCj3e8JxUykWblCQtsPhLECOa6rONeeERkoQuUk0876Cu03HscNqB34QmUE&#13;&#10;1Tk/zX2zknixa2nPbHhBj9T7wqFzS6R+f9+ncQkhBMGBprqBA02ZWdsDTX1UVA8azK9UQgghhBBC&#13;&#10;yJqGMaa3+jt6cRlEc/dV8EVpMleOKpfRLRqhDkrGFublydR1ku/xRHPEsZ0jy6yh58pt+KVHcX6v&#13;&#10;k/qLWb4UxvBqqioltMswHMej3UsKxUCG33wGxvDlgRPEhMMwbiLtbCAYKxN3HyHOdWdJ+JHbJPzK&#13;&#10;4xJ+7yUJP3xrZJlCewzmyYJ2RhI6xyCaBXNh7Ey8u28r+F2Trkd1agLLcSuVFfD8kPYPBTQuIYQg&#13;&#10;ONBUN3CgKTNre6BpmIrqQYP5jkoIIYQQQghZUzDGTFRXoBeWvq2qkPDp+8IXpEH8Y1h76dgo/T2X&#13;&#10;3JY1KpAPB8Xu6URzX7uUHXzGPJofv4T54xzfTczMaTAG0u9ATfh/V8L8yPCnb8MYvtx2PTErlsG4&#13;&#10;iXQuPwHHqmfa2Wvo/ILqnHMwjJ+uj/ZvDb9z0nWnshJYjltZ4n+GmX6fv6hxCSEEwYGmuoEDTZlZ&#13;&#10;2wNNE1VUDxrMx1VCCCGEEEJIQ0dETkUvKQM5Z7o4e42CL0atXw0uk9fXbwOPJfLCHs1QR8W3g5o1&#13;&#10;kpkbd4CxaT1w5yG+Z/FEZqts0QfH8Wi+/hjGQDoXHAFjeHWuPxvmR/oeGEOO6ypm+u8wbiLt7CMY&#13;&#10;qx7pXK1fUeDcghp+fCqMn64vDGgDv3sSOWN4exgniDJvJjw3pDHmOS2XEEIQHGiqGzjQlJm1PdA0&#13;&#10;VkX1oMG8TiWEEEIIIYQ0RESkxBjzOHo5GUTz5XvibJl4T5uH+rWSRnn/dTQ6NcqXPzdK/LJ12chy&#13;&#10;mdSmxN0xCewe7RvLqtE4Pq1nbtpdzLxZ8NnzaqqrfC/fFn75MRgD6dx+KYzh1bnkWJgfaab9Glke&#13;&#10;EMXxY/ijN2DcRIbfeRHGqS8GHVxLZPjjN2H8dH1q3WADTRWjymGcIMoKf0tAWvU7/mktlxBCEBxo&#13;&#10;qhs40JSZtT3QNFhF9QhqlfrJGuy+KiGEEEIIIaQhYYzprH6HXkoG0Tx6mzhj8IvQ6tHlclKXpqiT&#13;&#10;tdpNWjaK7McUzfP9kHbSvaQApvVjXl6eXN27RUw9aAPR7tfkcxk9q3PS7jiOx/DdU2B+ZPjZ+2EM&#13;&#10;r84Z+8H8SDN3poQ26wHj+NHOVEJxE+ncdD6Mk+uarz6E55OO4TeehmWk6z0B9mhqWpAHYwQVnVci&#13;&#10;9bv+CS2bEEIQHGiqGzjQlJm1PdDUXUX1CKpRC1RCCCGEEEIIqd8YY0api9DLSN861RK+MPFSYotH&#13;&#10;dpBNWxWjzlVCt21bIiX5+JgfWxTmy5sbtIX1ocAdBklo33ESGtMJH89h7WwU+FwCnRvOhTG8Opcd&#13;&#10;D/Mj/e6v5ByzI8yPNEsXSWjLtWEcPzpXngzjIjPaH6ouPHQrMRUr4bmkq13iEJaVpjes1RJ+LyG7&#13;&#10;FhfAGEF0tugFzyuR+p1/m5ZNCCEIDjTVDRxoyszaHmiyVKioLkHtrxJCCCGEEEJI/cQYc7gaRi8h&#13;&#10;fbtonjgHTYAvPt1Wji6XrdsEG2hK13UaF8nvSZbgo7E6J+8Zd1/tS/zQQZvD9Gm5affIXjp2QMPM&#13;&#10;nRFZ8i782TviXHGShLZaB+cJqN1jx3seifQ9C+n4XWB+ZGTJu3FdYJwYD5xgX/LDGF4j92Hy+jiO&#13;&#10;H/feRMzK5TC2W7+Db3WtvR9m2WJ4Dplo70doYuJlPtPx2M7JZ2663aBpIYwRRGe/sfDcEqnnfIqW&#13;&#10;TQghCA401Q0caMrMuhho+lxFdQnqTiohhBBCCCGE1B9EpNAYMxW9eAzkj1+Is+268IVnMmdv3F56&#13;&#10;l6a/DF4yt2lbIstH4XJpYs2i+fgeq86U02EevzoXHSWmqhLG9hp+/2UJbdYTxvGrc83pMDbSfP0x&#13;&#10;jBHnXqPEhEIwhlezeKG/gbPdR/iPGaqW0G7DcRyfOsfsAPcysoNQoSMmwTy5onPG/lr3P+Lqnk2d&#13;&#10;i4+BZWfilgH2kyvK+z/p27hQNmtVLPt1aCxndWsmt63VUl5cr7V8M7gsMiMUleE2fNYB8NwSqb8H&#13;&#10;dtSyCSEEwYGmuoEDTZlZFwNNV6qoLkHlLGNCCCGEEEJI/cAYU6Z+jF44BtG8+JA4433M2kjhBwPb&#13;&#10;SuP8PNTRCuwZ3ZrBMqg/0QCEW+fOK2C+hE7oKeG3n4ex/Bh+8xkc16fOcTvDuEg7u8rWF8WJcVJ/&#13;&#10;McuWwBheTXWVhHbdCMdxu/1AMZUVMIZX/exK6IDNcJyG5k6DJfzK475nfWWq3c8K1iNDu5YUwu+r&#13;&#10;dFy/SeoZT+HbLoLnl0i9vgM1NiGEIDjQVDdwoCkz62KgaZyK6hLUkFqqEkIIIYQQQkhuYowZpM5B&#13;&#10;Lxp9a8ISnnIafLlpXTSigxxU3ljmbJz6r+6jPrdea2mSwUBTaUGePLVuGxibBtM5cTd8312GH70d&#13;&#10;5o3xoM3FzJ8N8wfVLF8qoR0H43L8uMsw3zOp7GCPHdyAcdyO7yZm5jQYAxk6cjscx+1WfX0PYFlD&#13;&#10;R2+P49Rnx3WNzESzs8HQOdekzrmH4jplqF26E31vpesh+v2KynFr3nwGnmMi9fdCc41NCCEIDjTV&#13;&#10;DRxoysy6GGiyLFBRfYJ6rEoIIYQQQgghuYUxZg+1Gr1g9O3yJeIclfhl+bdDyiKb2Gtxq922bYlU&#13;&#10;jS6H6a3ndG8Wkz6o3UoK5buh7WBsmr52eTL4DLgMv/QoznvrRTUy+8TGzGifqM17RfaCQrGRoaMm&#13;&#10;4zge7ZJ7KD/SLh2IYsQ4oaeYBXNhfqRz+r44Tn3ysG3EfPMJPL/a0Mz6S0KTgi/96df/rdMKfn+l&#13;&#10;6//WaQnLcWv3y0PnitTP1lcalxBCEsGBprqBA02ZWVcDTWepqD5BXaSWqIQQQgghhBBSt4hInjFm&#13;&#10;CnqxGMg/fxJnpw3hy0zrI/1aSXEe7CCt9uIe/y1nt3RkB9mqTTFM59cxrYpl0cjEA1g0Cx41GT8P&#13;&#10;LsMfvPpP2q37ifnyA5gm2zon7R5f1wCab/0PaDhXnARjeA2//BjMj3TuvBzGiHFcVzEz/oT5kaG9&#13;&#10;RuM4uerk9SX8xNTIflPofGpLM3u6hHYZiuuYRbcvK4XfY+n650btYTlRnb1GwfNNpP6euErjEkJI&#13;&#10;IjjQVDdwoCkz62qgqYXqqKhOQX1VJYQQQgghhJC6wRjTXH0DvVAMonnneXE26w5fZFaPLpcTOjdB&#13;&#10;HaKE2g3uu3lmPAX1iE5NYX1oDbnvODHhMHw+sqU+q2Km/Spm0Xx4HOlrZlASw88/AOMiww/fCmN4&#13;&#10;Dd89BeZH2vJRDK/m1+9gfq/hj16H+XPGzXqIc+N5YpYugvWvbcPP6fXfvBeua5ZdObqjFOT5WxbU&#13;&#10;fkce3amJjGnZSNoU5sM0vUsLYDlu7dKm6LwTqZ/BLTU2IYQkggNNdQMHmjKzrgaaLCeqqE7peI5K&#13;&#10;CCGEEEIIIbWHiKxjjJmGXiQGMXzHpfDlpVe7F5PdlN4WXZMW5efJ/f1awzrQWnDnIb73NwqindFi&#13;&#10;Z+54y3POPywy+ITyuHVuODcubxDtwAeKi/Q7kONcdjzMjwx//i6M4dXPTDG77BzKW5c6Zx4QGUBE&#13;&#10;9a0Lw28+k9k+X2l6d1//y+Yd0CH13kt+lG8+gtcAqZ81CzccJ4QkgwNNdQMHmjKzLgeaLD+pqF7p&#13;&#10;eKVKCCGEEEIIITWLMWYbtQK9RPTtqpUSPnkP+NIylV8PLpOWhf7+Yj+I7RsVyCcblsEyaS27TX8x&#13;&#10;y5fiZyeAkb1wDtgMl+HW5+BW+P4bcH6fOifvCeMizV+/woExr85xO8P8SPP3b/5innMIzG811VUS&#13;&#10;2nsTmK9WPXCChD95C9axLjTTfhHnjP1wXWvRIc0bwe835EeD2sIYQXS23wBej0Tq747XtGxCCEkG&#13;&#10;B5rqBg40ZWZdDzR1UrO1hJ71C7VAJYQQQgghhJDsYow5G704DOSsaeLsMQK+sAzqAwH+cj+ZQ5s3&#13;&#10;ktkbd4Bl0Dp0Qk8xC+bg5yiJ+pxGlpULjemE4ybS7vvkY3DL7zJ0Cd1zlO+9gsyyJRKa1B/HcbuX&#13;&#10;jRmCMbza5eRCW/XFcbxuN0Cc2y6W8KtPSPixOyV0+CScrjacvIGEn77H93nWtHbQzrnkWAmN64Lr&#13;&#10;Wwe+PbAt/I5DDmxaBGMENXzjufD6JFI/n7tp+YQQkgwONNUNHGjKzLoeaLJsrqK6pWuluolKCCGE&#13;&#10;EEIIIZlhjClVn0YvDINoPntbnIm94YtKu//Sud2byYzhyTecd/vj0HbSsySz/Zf26dBYKkFsmkOO&#13;&#10;6xKZ2YOeKWT4ybtwHL9u1lPMvFkwttvw+6/g/H7dcm3fe0QZx5HQfuNxHLd2FtiyJTCGV7OqQkJb&#13;&#10;9MFxckW9F87NF+g5LYbnUNuan74W54z9cV1zxC3blMDvOuSNfVrAGEGVOdPh9ULq75IV+o98LZ8Q&#13;&#10;QpLBgaa6gQNNmZkLA02W7VRUv0ycr45U6xsdVbsM4ODI/xFCCCGEEEJqH2NMN/VH9LIwiOahm8QZ&#13;&#10;g19QLh9VLlu3KY7pyGzRulhWjS6H6a2P928lpfnpL5uXn5cn1/dpCWPT3NV8/zl8vryGdhkK8wdy&#13;&#10;bGcxf/4M47s1332G8/t1TCcxP38DYyOd0/fFcdyO7yZm5jSY32v4nRdxjDrUDuTYmUKovrVt+Iv3&#13;&#10;xDlmR1jPXPT1DfzPZrJe1au5/DHM/+A+Mnzm/vDaJVJ/p1yvZRNCSCo40FQ3cKApM3NloMkyVkV1&#13;&#10;zIYPqG3VXCNP3UJ9TjWqu85VajuVEEIIIYQQUlsYY8aKyBL0ktC3oSoJn3sIfDFpnbNxBxncrMjd&#13;&#10;+I/z7G7NVqe3M56O69wEpvNry8J8eXODzPcjoXVn+KPX8fPm0rnpfJg3Hc3XH8Ey3P6zj1JmS6eF&#13;&#10;X30SxkY6N5wDY3g133wC87s1v3wL89aqh20dGdBB9atN9Xvvn4G3gzbH9awH2iVA0XdfENvo9+Qe&#13;&#10;7Url4X6tYBle5esP4fVMrGyg5RBCSCpuVeH3VADr64BHXbK3iq5lEGeo9ZF9VXQ+QZyj5hJl6lwV&#13;&#10;1TVb2vt9jNparU3sflQHq6+rYRXVzetMtVAlhBBCCCGE1CTGmGNUg18O+nTBbHH2T7zEl13urlux&#13;&#10;/+XuClS7jwg65tf+TYpk2nDuv9RQDL/0KH72XDrnHAzzpmP47edhGW7tPlJ2PymU36/OnZfD2Mjw&#13;&#10;w7fCGF6dcw6B+a32ox46cjuYr0bdZaiEX3hITDgM61Vb2n2ewi8+LKE9RuJ61jNvWqsl/P5L14t7&#13;&#10;/DfQn8jwCbvAa5tIfeZe0NiEEJKKLmqFCr+fAnqsSvxhlzV9R0XXMagbqfWJVqodJELnEtRRaq5x&#13;&#10;l4rqWpP+qd6vnqXuqW6s9lQ7qM1U7eZFBn0aqy3V9mpf1V6/7VX72Z2qfq7afaJQGen4nkoIIYQQ&#13;&#10;QgjJNiJSZIy5F70UDOT3n4qzTT/4MtLtdb1boAZ/jTi5rFRWjMb1oHXgpP6RZcicMw+Q0FGTJbRZ&#13;&#10;D5zOh+FHb8fPoUvnmtNh3nQMP3U3LMOt3UfI7ruE8vvVOfsgGBsZfvkxGAO61TriXHSUhB+7Q5w7&#13;&#10;LpPQoVvhdDWhXpPwXVeLqVgJz6O2NJUVkfMP7TAI17MeO39EuRTmpb+cqFe79x0qx6v8+i281onU&#13;&#10;3zWDND4hpOFgByb6qEPVzdXd1MPVM9SrVPuS+Cn1bfUb1c58WKnC754c0FHtPjQ/qR+oz6r2Bf3V&#13;&#10;qj2nw1S7tNx4daBqX4znOt1VW9/91fPU/6lvqL+r1Sq6DjXlPPUT9RH1ctU+K1uq/dQmarax576p&#13;&#10;eqB6oXqfagcZ7HPoXVatpl2g2gGTx1X7PNkZQNuqdpavHWSpDexSd7+qqH5rmva7iRBCCCGEEJIN&#13;&#10;jDHt1c/Ry8AgmmfvFWdcZ/gSMpF2Gbxd25WiRn9WvKBHc1gurWXHdJLwXVelnLliqiojs3lgjCQ6&#13;&#10;t14E47kN3z0F5k1HO1iCynBrli+V0BZ9YH7f7jdejOPA+F7N7z9mvGxf1tX6OFecJGb+bFjn2tIs&#13;&#10;WxK5Z6GtUw+A13c3b10CvwvT9ZUBbWA5bsMXHAaveyL19419uUYIaVjYF9fwe2QN8Rk11/lWRXXP&#13;&#10;Rc9Xs8mXKionF31RrS0GqHYJOVSPNclTVUIIIYQQQki6GGOGqPPQi0Dfhh0JX3kifPkYxAUjOsi6&#13;&#10;TQpRwz+wTQry5bn1Ur8cpbXgkdulPcgQfv0pHDOBzqXHwThuw8/cB/Omo50lhcpwq58vCR28Bczv&#13;&#10;2236R2ZIofhew288jWPUos5Je4j59TtYv9rSLJgrzo3nSWjzXrCODdWLezaH34nITVo2ipgHjkXd&#13;&#10;sawEluPWGd9FZNkieB8SqZ8LuxwOIaRhwYGm3IcDTfXD2hxoimKXC8zWUon1VbtEHyGEEEIIISQI&#13;&#10;IrKvMSaEXgD6dulCcQ7fBr54tH62YVlkE/mKUeXwOPKqXs2TvvRMZc/SQvlxaHsYm9aiW/WV8Puv&#13;&#10;4OcmoCZULaEDNsPlAO0gB4rjNvzeSzBvOjrnHgrL8Bo6cALM79txXcT88ROM7damgflrUr0/2brf&#13;&#10;6Wpm/CnO5SfodeqK67gG+P6gMvi9iBzarAjG+Huj9nJN7+YyskUjKcz7P5m7cer97MzTqZeSdKu/&#13;&#10;e7hEDSENEw405T5r8kDTFyoqJxeti4EmN3b5S7tkJKpbQ3KpeonaTiWEEEIIIYT4RUTyjTE3oBd/&#13;&#10;gfztO3G23wC+cLQ+2K+VNMqLbcif3rUpTGtdNrJctmub2VJPm7YukcUaB8Wntaed4WOqq/Bzk6GR&#13;&#10;QQRQJvSgzSMziVCcqOa7z3DeNLRL8qEy3JrKVRKa0BPmD6JzfvIlypwTdoX5sur2AyP7VJlQCNah&#13;&#10;NjS/fCvOOQdHlmSEdVzDnDOig5Tk+9uXqVlBniwZmXoAyY/OUdvC+5NI/Vwu1X800noQQhoeHGjK&#13;&#10;fTijqX5Y1wNNbjqo16qVKqprffIX9Ti1JvYAI4QQQgghpOEjIi2NMe+gl35BNG88Jc6m3eDLRuup&#13;&#10;XZuiBv1q89Wn1229Ov3Xg8uka3EBTOvX47okHsCiteS+48T8/Rt8ZrJt+Nn7cR2QuwxLOehlpv+e&#13;&#10;lT2NnJN2h/G9hh+5DeZPyy36RAZawvffIM7NF2Q+YyqZm/cS57ZLIntOofOqDcOfvyvOsTvh+q3h&#13;&#10;VqqdA3yXfjKoDMYJamTJvEXz4P1KpP4umqx1IIQ0TDjQlPtwoKl+mEsDTV6K1R1V+7xXq6j+de3P&#13;&#10;6hR1U7VIJYQQQgghhGSCMaa/Oh297Ati+JYL4EtG69KRHWTL1sWogZ/Q1oV5cTOegtgoP08e6Pff&#13;&#10;gBWtAzfrKeHnH4TPi1/D774koUn9/4u51ToS/vRtmNatnckSGts5tj6JtHsbpRgcMYvmS2iL3ji/&#13;&#10;H/UczGz9mIHYXs1fv+IYueaYTuJcfIzv88q2JhyW8JvPBloycU12YLMi+F2JvHmtFjBGOpq3n4P3&#13;&#10;L7HyiNaBEEIIIQ2Trupe6o3qy+pvakiFbZI0nKvafaRuU49Xt1DbqIQQQgghhJCawBizvboKv+jz&#13;&#10;acVyCZ+wC3y56PWwjo1RRyDrlhcXyOeD28E60NozfM81+JnxofnxSwntPgLGjeocsyPM69asWCah&#13;&#10;yevD/HFu1lPM3JkwTlRTsdJ/POvYzuLccmFkOTwUL5Fm5jQcLwe0s4XMD1/Aete0duZZ+Jl7I7PQ&#13;&#10;UN0otlrt28T/IJN1rdICmbp2S1k1OrOlRsPXnQHvZSL/+Z0kTbUOhBBCCCGEEEIIIYSQXMUYcyF6&#13;&#10;wRfIGb+Ls9tG8MViMu0+S8ObB3vh6dfhLRrJ3BHcfylXNIsX4mcngXZWTOjI7WAst87xu4iZOwPG&#13;&#10;SKQdlEKx4hzTSczvP8AYUY3jSGj/TXF+66bdI3sxmVA1zO/H8BNTcey6cK9REn4r6IyU7GgHCsP3&#13;&#10;XS+hSeviutGUrhrdUXqUFsLvzCB2Ls6Xa3o3l+Wj/H/HOoduCe9rMvX301gtjxBCCCGEEEIIIYQQ&#13;&#10;kmsYY5qoL6AXe0E0H70mzha94EvFIP4ytJ20K8qHLzSDemB5E6kCZdC61c+MJrNyuTgXHQXzx3j4&#13;&#10;JDHT/4Ax/OrcehGODbT7/KAYbs2sv8U5fd/IUn6hfcZI+LE7I0u5obRBtLOqsrEfVNpOWlfCj94u&#13;&#10;pqoS1q8mNQvn/bOPVCZLFNLVLh/VUTpmuL+d13UaF0qVj1lOzvYbiDjBBlv1d9QpWgYhhBBCCCGE&#13;&#10;EEIIISSXEJGexphf0Eu9IJr7roUvE60/D20nvUsL5PH+reBx5MsD2kizgjz4ItOPBXl5cvNaLWFs&#13;&#10;WnMuGdlBnl23tdy5dkt5uF8r+WNYe5guqnPMDnHLxunzKOEHbkw9mHLABDG//xiTN1PD77yIywKG&#13;&#10;X30SxqhJwy89CutSo27WQ5wbzhGzJNgMtGxoBw+dy47XZ6ErrhtN28Ujy6VtUR0NMm3WXWTxfHjP&#13;&#10;E6nfC49pGYQQQgghhBBCCCGEkFzBGLOZugy90PNt1SoJn3UAfJFofXODNtLCM1jUpjBffhiC90ey&#13;&#10;LyiP7dwkJn1QWxflyzsDy2B8WjN+PbhM+pQmf2Gdr57TvRnMH8i9RkX2Z4LPY5aM7H+0WQ9cvsfw&#13;&#10;I7fBGNnULgPonLYvLL+mdM45RMzfv8H61KTmp6/FOWN/WCeaPb/V7+Di/PQH8pF9/Q4yjeko8udP&#13;&#10;8P4nUn9X/an/0K8RQgghhBBCCCGEEEJInWOMOVE16GWeb+fNFGffMfAlovV/67SUAvAi0u3gZkWR&#13;&#10;2S82/W/D2km/xpntETKgaZH8PfyfeLTmtS+UT+rSFN6LVF7XuwWMmUw7qyXy2KLn0ad2wMYs8jeL&#13;&#10;wi4LF9ptOKyLV+eKk2CMTAx/+raE9hwFy6sR7dKDX34A61KThj95S0JHTcZ1ojXi1fr5sTyVSwAA&#13;&#10;/2BJREFUQ59LpJ2hVPHvnks/DW0nO5aVwHQbNS+KKyeR8tt38FlIpH7ul6uttRxCCCGEEEIIIYQQ&#13;&#10;QkhdISKNjDEPoZd4gfzmI3G2Xge+PLSe2jW9gYdM3KldqVSMxvWh2feTQWXSLQt7uoxu0QjGR4Zf&#13;&#10;fQI/jymM7O805XQJjekUH3f3jX0NOjkn7RGfF7lNfzHTfoEx/GhC1f8sF1hbew/tupGEX34sK3tG&#13;&#10;+dU4joRfe1JC+47FdaI17rhWxfDziNxVv1tRjKhPrds68gcCE1sXw+NI+ekr+GwkUn9vVamdtD6E&#13;&#10;EEIIIYQQQgghhJC6wBhTrn6FXuAF0Tw5VZyx4GW9x1Wjy2WzAC8y0zUvL08u6tkc1oFmXzuj4fCO&#13;&#10;mS1piOxcnL96VlsinWN3gs9kIs3CeZFl31AsZPidF2Act3bGEsoL3WodCX/wKozj1cyfLc75h+E4&#13;&#10;2dbW677rxayqgHWpCe3eW+Enpkpop8G4TrTWtLM9WxTmw88h8upe2f1+tb8/5Ndv4XOSSP3dFVbX&#13;&#10;1voQQgghhBBCCCGEEEJqG2PMcHUBennnWyck4UuPhS8NUzl9ePuszHrx2rQgX15evy0sk2bfhSM6&#13;&#10;yMCmRfBeJNMOIJ3Vramc1rWpdGyU/OX22qWFsOyozjWn4+fTpT7rkaX1UH4/OrddDOO6DT/3AMyb&#13;&#10;0r1GRQaqnKlXinPLheKcsZ+EJvTEabPpuK7iXH2qmAVz4fnUhGbpIgn/70oJbd0P14nWiff2bQU/&#13;&#10;e4l8Z4Psfsc6+rzLvBnwmUmmfq4Ha30IIYQQQgghhBBCCCG1iTHmINVBL+18u2SBOIdMhC8Mg/rW&#13;&#10;Bm2kOA+/zAxi79JC+WVYe1gGrRl/HNoO3otElubnya1rxe69NH9EB2lakAfTR7V7ea38dw8Y6CFb&#13;&#10;4ufUpXPHZThvAM3XH8PYbp1Lj4N5c0Xn1L3F/P4DrHtNaGZP/2dpws16wPrQunX+iHLppd+d6HOX&#13;&#10;zP07NJalKWYa+tXZtr/IymXw+Umm/h5bqb6onqA/2EDN07oRQgghhBBCCCGEEEJqAhEpMMbchl7W&#13;&#10;BfKXb8SZPAC+LLRLp+1SViq9Swtk9sb+Bnx+GNJOepVkNqtpizYlsjTZIAStMTdp2QjeE68HlTeW&#13;&#10;5eAeLRtZLm2LUi/V9WC/VnF5vabao8n8/RvM59tNu4tZkfpluB3EgfnrygMmSPij12Fda0Lzy7fi&#13;&#10;nHMw3vOK5pQndW0GP29BLMr7P7miV3OpHp3ed7Bz0ASRsAOfpUzV33m/29976s76g7ZaX0IIIYQQ&#13;&#10;QgghhBBCSFCMMa3VD9BLuCCaVx4TZ3xX+KJwzsYdZEiz+KXTtm5TLJUJXj7e17eVNMpwFtMpXZvB&#13;&#10;2LT2TDVIdItn9pJbu1dXVx9LJ96vzwrKjwx/9AZ8fqPa2TWBl6Q7ensxv30P4yHN4gU4Tm2544YS&#13;&#10;fuY+MaEQrF+2DX/6tjjH7IDrQnPSzwe3k8YF/vdi8mt7/T6Yq78PUJnIsI8lL2tC/Z1YpT6p/7OT&#13;&#10;/rdU604IIYQQQgghhBBCCPFijBmgzkQv2YIYvv4s+ILQ+vXgMumUYm8d6wU9/hkQsgMLdrkllMav&#13;&#10;xfl58kj/1nF1oXXjFq2L4X2y2uUQUR6rnf3Qv3Hq5bruWaclzJ/M8F1Xw2c5qglVS2jfcTBvxM16&#13;&#10;RvYQMpUVMH8qw8+nuU9Tum7RW5w7L/c12ypTjeNEZo6F9h2L60Jz2ip1fKvEn9lMHNysKPnylh7N&#13;&#10;63acBz9ndaX+zpyrXqcO03MihBBCCCGEEEIIIWTNxBizi1qFXqL5dsVSCR+7I3w5aH1m3daRvXa0&#13;&#10;uFqzc3GBfDWkHawPza6/DG0n1/ZuIY/2ayVVKZbD+lnT5oH7FfWQ8sYw34ZN42fAeb23b/BBpqjO&#13;&#10;CbviZ9ulWbYksm+Tc/wukX2VzNcfwXRBNN9/DuuTVcd2/qe+c2bAOmRTU7FSwg/fIqHtB+K60Hrj&#13;&#10;geVN4OcsarPSfOnRvkiG9imRCes3lie3aSunjW8pe23SXA7ctIUcObGlnLhtKzl5u1Zy3Dat5Aj9&#13;&#10;/4MntJD9xzWXD3brIFUHdJGqvdWdO0v1tp0ltLmWOza+Hs6k/iIL58LnLRfV36d/qyfp/7TU60QI&#13;&#10;IYQQQgghhBBCSMNERPKMMZejl2SB/OtXcXYZEvdi0KtdGmntNDaPT8eRLYojm9WjetD/vG2tljHX&#13;&#10;ze6b8sb6bWDaZNpZCe441r3al8K0Ub8cXCYFnjxuRzRvFJPe/j9K5/aBAMvlJXTy+mKWL8XPepY1&#13;&#10;036R0F6jcT2yoHPczmJ+/AqWnU3Ngrni3HyBhLboA+tBc9zxnaRqx85SeVhXWXVWN1k1pYfMua2H&#13;&#10;rHygV85a8fA6surFraTqwxMk9ONtEp71lpiKOfD5zAX1d21YfVIdpd9VhBBCCCGEEEIIIYTUb4wx&#13;&#10;zdRX0MuwIJr3XxIn6L416ieDyqRpQc3MbDq0YxOpBmVSbK8SvNfRhf8uW+hHO2CEYlg/GtQW5om6&#13;&#10;aEQHKU+yjGK7onxZqGnGtUw9yGRnUqEy0nJMJzE/fgmf+0w01VUSfvR2CU3qj8vN1L03kfA7L8Cy&#13;&#10;s6kdIHMuOlpC47rgetDccUxHqdqxk1Qe1VUqLukuK+/CAzcN1YqH1pJVL02S6s/PE+dv/WxU184g&#13;&#10;sh/19/D7+o+R+v1FCCGEEEIIIYQQQkj9wBjTR/0dvfAKot2HBr7QDOida8fOpknXwrw8uWOdLA4y&#13;&#10;rEHaZebQNbVu17YE5vHqnRXl9vdh/pYt3MTHQFIyXxoQfBaWH52zDhQTDsPPgV/Dn74toQMmwPgZ&#13;&#10;u+16En7szsgAFio7W5qvPhTnxN1wHWhOWD25s1Qe101WXZvbM5FyzYonh0rVRyeKM+NVkXAlfP5r&#13;&#10;Q/3d7Kh3qJ30O40QQgghhBBCCCGEkNzCGNNbnYtebvm2qkLCp+0DX3CuGl0uR3RsIt8MLoPHkStG&#13;&#10;lcsOZSVw0MCvbYsK5INB/suk2I8HtU24X1Lv0oKUG/UfWN4Y5u3YKB+mT+SJXZrCOKl8Z4Pks6YS&#13;&#10;+e2QMjm9a1PZs32pXNmruSwbmeQ8j9xOzOzp+LPh0cycJs75h+E4mbpZT3FuOl/M0kWw7GxoHEfC&#13;&#10;rz8lof3G4zrQutMucbd3l8jydiun9oQDJzQ7Vjw+SKo+PlXC8zLfgy0d9Xf2QvV4tVi/5wghhBBC&#13;&#10;CCGEEEIIqRuMMc3VL9BLLN/OmS7OXqPgS88/N2ov6zaJ3XNpYNMiWTyyA0xv/Xlou4z3aRrYrEhm&#13;&#10;bJy4DPqPH47sIbdvvJZ8MqoHPO52/ogOUlaEl7Aryf8/+S3JzKQBnmcgqh1IROmT+VC/VjBWIj/f&#13;&#10;MNhA4319WyVdqq97SYHM8fNsHTBBnEuPE+eGc8S5+BgJHbQ5TpcFnfMOEzP9d/z5zIJm5QoJP3yr&#13;&#10;hLYfCMuntW/1lp2k6tAuUnFZd1l5Hx4IySWX39dTfr+pm3x8aWd54Qz9nB3TXq7dv62ctVMrWXS3&#13;&#10;vwGxn67rKlfu01buOLydPHZSB3n93E7y+RVd5I+bu8kyjY/y1LYVD60tVe8dKeHZ78LPUk2pv8ct&#13;&#10;1+v/NNXvKUIIIYQQQgghhBBCah4RyTfGPIxeWPnVfPmeOFuuBV+CvrBe65R7LO3XoXFMnvO7N4Pp&#13;&#10;grhb+8ayanRsXSh212Hry+Ahg1c7asiGUgnSeR3ZIvESds+s2zou/fJR5TCt1c4S8qb34w9D2kmj&#13;&#10;PBwzaoFq06H8bpeM7CAndWkqhSniubUDoShWrXnEJDFf19wsCjN/tjg3niehzXvh8mmtWb19Z6k8&#13;&#10;oatU3FR/lrubN7UH/Nwk8r0LO8M4Xu3gFMqPPH6bljBGXVjxxBAJfXutSNVC+HmrCfX3+736j7Z6&#13;&#10;LQghhBBCCCGEEEIIyT7GmF3Riym/mkdvE2cMfil6RtfgS5tt0DSz2Ut5eXlyZe8WsD40sR+N7CEj&#13;&#10;hm64eqDpsuF9YTrkcZ2bwHthPatbs5i0Lw9oA9NZPxyU3pJ2VruMXbfiAhjXamdfJZp5ZAegNmtV&#13;&#10;DPP5sV/jWh5o2n2EhF99IuO9oBJpfv0uMisqNLYzLp/WrJt2/Ge5u7O7ycr/1f3MnO+mdJWr920r&#13;&#10;Ewc2lqYlsX8w4HcAZ8Ne/j9ftx/WDsbwOkXrhPIj7awnFAO59eD/lvbs2LpAdh3RVG48qEy+v6Yr&#13;&#10;TJ+pFQ+tJVWfnC5m5Uz4ecy2+jv/WbWznh8hhBBCCCGEEEIIIZkhIo2NMd+iF1F+DN94Ln5Jqu7T&#13;&#10;vjTmJV9t2LwwX15dP/2BCpqZDyZZwm5i6+LV6c7qhgcfS/PzYuKl61Ztkr/QbqPPycHljeXwjk2k&#13;&#10;U5Il8fxolwhMdxZWICetK+GHbxFTuQp+FjM1/PGbkT2lYNm0xqye1EkqD+8qFZd3l5X340GIuvK8&#13;&#10;XVrDZ95rft7/yaw7tP4ghtsTJrWE+ZE2LYrh9fQd/C+b+f7F/mZJ/XBtV5gf2apJfo0s0VfxSD+p&#13;&#10;/vJikaqa21ctqrYBpug/ivR8CCGEEEIIIYQQQggJhjFmf/TSyY/m5UcTzmByO3fjDjKkWRF8QZdN&#13;&#10;125cKL9t1B7WgdauyZaw61pcEJl1NKYlXmpvc9dgVKaem4VlFxM5qkWjjGZe+XJCT3FuuVDMssXw&#13;&#10;M5iJprpKws8/EJkVBcum2VW/K6t26iyVJ3WTilvqdnbS0nt7ynOnl8tXV3WBx90uuaenlDZKvtxp&#13;&#10;1MM2bwFjuH3mtMRLZnrdaK0SeeLkDvLw8R3knqPbR2Yj3XxwmfzvyHbyyAkdIufw5nmdZIeNEs+k&#13;&#10;9LpYzwfVy6s9F5Qfee4urWGMbLvq+c0lPPsd+HnOltomWKBO1PMihBBCCCGEEEIIISQ5IlJgjPkE&#13;&#10;vWhK6Y9fiLNF8D1aVowql+3alsAXdZm4tcZcprFRmTR7/j6snVzYo5lc07u5LBqBl55zaweTupfg&#13;&#10;JeyK8v4v4d5HLQry5IAOjeW19dtI9ejM72uyJfqC2KowT67q1VwqavJZG9tZnEuOFTN7Ov7sZaAd&#13;&#10;rArfPUVC2/THZdPsuFlHqdqvi6w6r7usvBsPGNSWdlbOFXu3kTH9S6WwIP6Z7t2hCObzetZO/mcM&#13;&#10;/XZjN/n8ii6RQaEjJ7aQUX1LpEvbQinIx+nrUjsLq095kewxqpncdmg7+eX6bpHzXXR3TykC1wvZ&#13;&#10;vDTYbCa7HN+eo5tFBsjQcb9WPLyOhL67Tj/a1fDzng21jfCG2l7PkxBCCCGEEEIIIYSQWESkqzFm&#13;&#10;BXqxlNSwI84x2+OXqwGcvXF7aV3o7y/kk3lW99g9f2jNuXNZ/ADhJi0bwbReJ7XJzuDiOo0L5Ty9&#13;&#10;578NawfLSWbl6HLZM41lHHfQ8/55aPDyguicvKeYX77Fn7kMNDOniXPVKRLatDssl2Zm9dadpPLI&#13;&#10;rrLqyh5wIKAutUvYoYEl5EW7t4Ex3NqBl+KizL+zG6JX7tMWXjPkiQmWDWxSnCdHbNFCfrw2vb2f&#13;&#10;Kh7sLdVfXCDirITfBZmq7YWQur/WlRBCCCGEEEIIIYSQyFJ5u6IXSak0H73ma5m8ZNoZMb0SzHDx&#13;&#10;a2lBnjyxbmsYn9acQxMsfdixUb4sHpl6dpOdCYXyZ6rdz2m3dqXywnqtpcrn7Ce73J3dvykPxBvQ&#13;&#10;pFAe6NsK5suaB0+U8Cdvwc9ZJprvPhXntH1xmTQ97XJ3u3aWylO7ScVtdbvc3YzbukeWjFvuc/bM&#13;&#10;ZXv5m8lnZ/VM19je/HZmkp0NNbBH8r3O1nR3Gt5U7j26vcydmnzA8b5j2sP8iXzhjI4wTiorHuwl&#13;&#10;1V9eIhKugt8TmaptiFv1HwVaR0IIIYQQQgghhBCyJmKMsevsxL04SqoJi3PEpLgXsF9sWCZNC/75&#13;&#10;C/eNmhfJ9OGJ90b6anCZtC/Kj3uRFsSuJYXy7ZCanVlCE7tkZAfp1AjfQ7sE3td6j1E+t68mWcKu&#13;&#10;c3G+nNWtqfQuzWwg0jq6RSNZmUtLKe66kYRfelQ/SmH8GUtDGyv89vMSOmhzXCYN5oROUnVAV1l1&#13;&#10;YXdZeQ9+gV8b2iXYXj27oxy7dUtZqyMe3D1+m5YwL3KdTv72xrPp/KYNYqumBTJsrRLZbWQzOWOH&#13;&#10;1nL7Ye3l9XM7yR83d5cV9+M6Z8Pfb+oub53fWe45uoNcsFsbOXDTFjKyb2mkPqie2bZZaZ4cMqF5&#13;&#10;ZAlBW59vp3SF6RJ5+V6pZ5n5seKR/hL67QH4HZKp2p74SP/RVutLCCGEEEIIIYQQQtYUjDFT0cui&#13;&#10;pM6bKc7EPjEvZO2eOVu0xn/hXpz3f3LXOi1Xp317g7bS/N/BqHTdpGWxLBzJ/ZdyxfGtEs9uuN/H&#13;&#10;TKAZw9snfCbscopzNv5vdpTdC+mpdVvLjmUlkWcL5Ulkl+KCmHJr1Un9JfzQzWIqV+HPVRqaVRUS&#13;&#10;fuxOCe04GJdJfVk9qZNUHtNNVk3JveXuxq/nf2nH76b4W2LNDuqg/NmwZ/si2WdM88jg0c//7m1U&#13;&#10;X/3txu5y3zEd5MiJLWVgz2LJy6u7ZQKP2rIFrGOmrnp2nJglP8Pvl0zUtsUcdZDWnRBCCCGEEEII&#13;&#10;IYQ0ZETkEfSCKJnm7efiXtK+P7CtXS8Hvhzzmg9+FsSTu9bh/ku7byzOMTuKc/5h4lx/toTvu17C&#13;&#10;D98SGTwIP3BjROe2i8W5+Bhxjt9FQntvIqHNeuBYOejyUeWR5eFO6NxETu7SVB7v30pW+Vx2znpq&#13;&#10;16bwnlmP15goj1u7X9LApolnT7yzQVuYL6rdo8nu1dQnyewnuwQeylsjbtZTnJsvELN0EfwspaNZ&#13;&#10;OE+cWy+S0MS1cJk0sWM7SvVunaXy9O5ScUfdLXe34v6e8s4FnSL7G6HjXu3+POhZRo7pXwpjvHle&#13;&#10;JzlmqxbSq0N2Zid1aVskh0xoIc+e3lGW3htf3priexd1lpO2bZW165rI7YY2geUn8rVzOsruo5rC&#13;&#10;pQ+TGVlazzjwuyddjTEr1dF6HoQQQgghhBBCCCGkoWGMeQG9FEpm+JYL4l7eHlTeGL4Yy6bF+Xny&#13;&#10;cP9a2H9p37Hi3HGZmO8/z+pyZl7NjD8l/Mht4hy7k4TGdMJ1Cejta8duJr92aaGs8LlM3FTNa5e5&#13;&#10;c+d326wgLzKYiPJ6fbRfKxjDOqZlI5jHa7Jn6qpezWGeRNrBs1cGtJH7+raSvzZKvIxjVhzbOTLI&#13;&#10;aGb9De97Opo/fhLnoqMkNK4LLpPGu0VHqTqoi6y62C53V3cDSnbvpDsPbyeThzWRpiXxM2EO2qw5&#13;&#10;zIc8ebvYz3cyR/crkbbNMluS1Fqon/tN+pfKFXu3lZ+uq98zk2rbV8/pJHuObi6NizO/D9bmpfly&#13;&#10;0rYtZdotqQeOLto9finSHYc3lb9v9T/otOq5TcWsyN73mFXbHIs5w4kQQgghhBBCCCGkAWGMuRm9&#13;&#10;CEpmeMppcS90129SGPdCK5u2a1QgXw6uof2XtuobmZGUzdkmmWhC1RJ+4+nIYBesbwrXA/fCDhDN&#13;&#10;SrBHll1+bu/2/pfksh7VKfWsJOuPQ9tJowQDVx0b5cvikf8tg5fIOzwDZ253KSuFeepC56Tdxfz8&#13;&#10;Dbyn6Rj+7B1xjtsZlkVjrd6uk1Qe21VWXZtby91dt39b+NwiP7ykM4zh1c6Cat+iZvYRKm9VKPuP&#13;&#10;by5PnFwui+twH6qG7gtndpRx62XnDzP6diqCz842g5vA9G63H9bE14CVteKRfuLMeBl+V6Wrtj/s&#13;&#10;knpraV0IIYQQQgghhBBCSH3FGHMMevmTzPAlx8AXvVa7N9PlPZsnHFhIx6L8PHlpQBtYXiY6Fx0t&#13;&#10;ZsEceI65ZmTg6eFbJTShJzwXr59uWCZ54FraJQ2/GVy2Ot0fw9pL/8bpDxBu2bo4ptxELhtZLt2K&#13;&#10;8YtxO3vqa1edEvmlpkm0JOMe7eposOmgzSX88ZvwngXVhEISfulRCe01GpdFJTROv2P26CyVZ3aT&#13;&#10;lXfW3ewku8zdJ5f5GxSybtC9EXxuvQ7qWQzzz7qju/zvyHayw0ZNpFlp5vsC5et36vC1SyOzXb65&#13;&#10;2t8+TrRm/fyKrrL7qGaRmWPonvl1k36l8vVVXaRbWbDv9Q4tC2TuVP+DtNXfTIHfY+mqbZE/1S5a&#13;&#10;F0IIIYQQQgghhBBSnzDGbI5e+CQzfMUJ+AUwcOWocjmpS1M44OHXM7tldw8m54IjxCxbDM+tvqj3&#13;&#10;TcJP3Z1yv6eZw9tHZjGh62r3T2qSn/qFpt2b6aeh7eSJ/q2ldSFOb2dPVfncu2li62IYw2qXs0N5&#13;&#10;3NrZT91L4ges9mxfSwNNuw2PDAZlYylFs2JZZBZdaNv1cFlrshM7SdUhXaTi0u6y8j78ors2/PLK&#13;&#10;LnLhbq1l+Nolkg8Gz18/txPM59Xu3ePNm8hJQ5rIkN6JPydBbNu8ILJk28PHl8uCu+puYI4G989b&#13;&#10;usuRE1tmPPDkx33GNIN18GP1p2fC77d01d9vH+s/SrRehBBCCCGEEEIIISTXMca0UUPoRU8izcM3&#13;&#10;45fCSVw0ooN0TTCTJZnlmmfmxqmXVPOlXRbv07fhOdV3zcJ5EjpyW3zeqh3s6wkGZpLZS9O7Zz25&#13;&#10;ndSmBOZpV+RvCTzrmd2awhjW4zv7W45v1ehyeW39NvLsuq1lic9y03Lb9SIzyUxVJbz+QTRzZohz&#13;&#10;7RkS2szfrLQ1wertO0vliV2l4sbcGQT54+Zu8NlE2iXLUAzkAeObwxiZmpeXJxv2KpFzdm4jn17e&#13;&#10;BZZN67//O7J9ZFlD9Axk4nOnl8Pyglr1/tH6PZfNvQzlVK0fIYQQQgghhBBCCMlljDEv4pc7WPPh&#13;&#10;q/BFcTK/G9JO8sGLrVQe2akpjBfYXYZGXu6j82lo2mXXnHMPxddB3aRl6qW7jujYRCp9zEyyg0Eo&#13;&#10;f3He/8nvw/ztofVk/9YwhnWM1hXlqRW36C3O7ZeKWbYEXucgmh+/EufMA3A5a5LjOkn13l1k1dnd&#13;&#10;ZeXUuhlQsnsavXV+J3n5rI7wuNdzdk78fHq9Yu82MMbXV/0zG2pYn2LJy8JSoi2bFMjOGzeTe47u&#13;&#10;IHPr6DrS3PCzK7rKqH7B9tTz2qNdocwLsFSeX0Pf3wC/D9NR2ynL1HW1voQQQgghhBBCCCEk1zDG&#13;&#10;7INe6iR04VxxxnbCL5ETaPf+SWfJvCfXzcJeTJPXFzNzGj6XBq5d0s05ZS94XQ7okHjj+Qt7BFui&#13;&#10;8IY+LWAc67sD28I8Xn8e2i4yOIVidGzkf4ZURo7rKs5Vp4iZNwteT7/qZ0rC770koUO3wuWsAVZv&#13;&#10;1UkqD+sqFZf3qLPl7hbc1UMePr6D7DGqmbRqkh/3XNnl7/6+tTvM67VrW3+zRwoL/k+O2rKF9OpQ&#13;&#10;BI8Hdb2uxXL6Dq3l/Ys5O4mmdubtPWSbIXjw34/j1yuVGbel/kw8cKz+TtfPz+h+JSn3cqp4qI84&#13;&#10;M16B35XpKW+pRVpfQgghhBBCCCGEEJILGGOaq1X4ZQ42fNxOMS+Uz+neTHYqK5Hn12udcG+eHgGX&#13;&#10;ayvIy5Pvh7aHsYIYfuZeeA5rmmbWXxKa1D/u+lzSEy/f1a24ILLMnjd9Ml/Q+49iWe/t2xLm8bpc&#13;&#10;y0z0rJQ3yod5MtU552Ax036F182vpnKVhJ+8S0K7DINlNGSrduwslSd1k4qbsz8bIl3tHkroGUJu&#13;&#10;P6wJjOH1mdPKYf5s2LQkX7Yb1lTuOLx9ZKAAlU9pUD+4pIv0Lk89exVZ1rxAPgNLL35xRRc4aDuw&#13;&#10;R7FMTzFAVfHYBmKW/Ay/Q9NR2y6Ha9mEEEIIIYQQQgghpK4xxlyJXuAk0jx7X8xL5k83LIt74RR1&#13;&#10;WLMiubFPCzmvezN4PJGN8vPk940yHGTafWMxlRXwHNZknWvPjLtWTyRYtq55QZ7M3jjYfbB7ORWA&#13;&#10;WNYLAsyS2rEsfqCgX+NCmDaozrE7ifnuU3h9/GoWLxTnjssktNU6sIwG56YdpWqfLrLq3O6y8q66&#13;&#10;WabNzjx687xO8JjXz6/oEvf8JPPZ0+L3pVl0d8/I4NIhE5pLp9bB95VDrt2pkZwwqZW8dX7nuPIo&#13;&#10;rUlvPbSdNCmJHyBKpR1wsnt9zbmzhwzolnrQyu5TZvc1Q3WIuuq5TUWqFsHv1qBqG+YbtVjLJoQQ&#13;&#10;QgghhBBCCCF1gYg0NcaE0Msb6KqV4ozvGvMCulfAmUqptBvZ/5DhTCbn6tNw/bOkWb40sm/Piu0H&#13;&#10;yKJt15EFk/vJQnXF5j0kdNDmOb8PlPnmEwmNiV368IsNy+D+WfZnXw4ui0mbSjs41awgLy6W9fKe&#13;&#10;zWGeRH6tZduZUvNHZLBs3n7jJfx+Zss2mb9+FefS4yJL68EyGojVW3eSyiO6yqqresjK+/FL4pr2&#13;&#10;h2u7yiV7tJGN1sKzkt6/2N8gzRFbJF7O0WvbZvmRGRnoWFBLG+XLlhs2kZsPaSfTbvG3LB+ltaUd&#13;&#10;QN1lRLA//kjHnu0L5efrkw84Vb1zCPy+Daq2YyzjtVxCCCGEEEIIIYQQUtsYYy5AL20SGZ56RcxL&#13;&#10;6XMDzlTy41MZ7skUfuQ2WPdMNb9+JxWHbSmzd11f/tpnaFLn7Ly+OKfvC+PkinYwLLRp95hrN2t4&#13;&#10;+8gsJnRfnl63dUzaVJ7WtSmMU5T3f1KdYHnFrLnLMAm/9IgYx4Hn7kfz5QfinLgbjl/fHdNRqnbu&#13;&#10;LJUnd5WKW+pmdpJXO7CEnhekHRBCMbwuvbenNC8NPoPDrz3bF8lRW7aUl8/qJMvraFCO0ky8bK+2&#13;&#10;kT/uQM93Jtq9z+49uj0s02vFg70lPPsd+D0cXHlEyyeEEEIIIYQQQgghtYWI5BtjKvDLGqBTLc6E&#13;&#10;nqtfVi8c0SHhEmnpempX/0urIcPPPYDrnoZ6bST8wkOyZOcN5O+9BsMBpaTuPURW7TxYTMVKGD8X&#13;&#10;tMu/hbboE3MN7b5MiWapXd0r9WykZSPLZf8OjWH+qBUB935K6aR1JfzwrZF9ktB5ptIOSIVffVJC&#13;&#10;+47D8eurm3WUqv26yKrzu8nKu/FL3pp28T3+B7L6lBfB5wV5/QFlMMafN3eTmw8uk602bCyljTJ/&#13;&#10;gd6oME82HdBYrt2/TH67kbOTaMP0+TM6SvPG2RmUveFA/NlM5aqXJomEK+F3dBD1d/cytYfWhRBC&#13;&#10;CCGEEEIIIYTUNMaYieglTSLNgzfGvMQ+sDz5YEJQu5dktv+Oc+tFsN5BNYvny4K9h+PBozRcvvVa&#13;&#10;kWXXUFm5oPnjJ3g9N2mJ9+I4slOTuLRLR3aQo/TneSC9V7tnlzd/YDfvJc5tl4hZthieUyrt0ofh&#13;&#10;+66X0HYDcPx6ZvWkzlJ51L/L3YEXuLXhh5d0ljN3bAWXn7v/GH8zG145u2Nc3kSWFOXJLiOaSoss&#13;&#10;vRzv3KZQDpnQQp49XZ/ne3H9KG3o/nhdN+lTnnofJuSFu7WGMYPqTH8Jfm8HVds4x2i9CCGEEEII&#13;&#10;IYQQQkhNYoy5Fb2cSaRz2FZxL7irRpfLuwPbyuldm8r6TQrhyye/vrZ+27j4frVLnKE6B3XVV+/C&#13;&#10;waJMXTi5r4TffAaWmQuGX30CXtdEM5PsgNKmrYpldAv/LyS7FRfI78PawXJSOq6rOFeeLGbeLFj/&#13;&#10;VJoZf4pz1SkS2qwHjl8fHKuft906S+Vp3aTi9rpf7s7uo4TuM7JNs3xZfp+/Ou82Ei+5mA0LC/Jk&#13;&#10;dL9SuXzvtpEX6qh8Smkv+fOW7tKrg/8ZhlGv3rctjBfUyjf2hN/lwZW7tF6EEEIIIYQQQgghpKYw&#13;&#10;xszFL2aAC+fil98JXDSiA3wJlcjhLRrBOH4182fjegd03pTj4EBRNrR7Ozm3XAjLzQWd43eB1/bC&#13;&#10;Hunvw9W+KF/u7dsSxk2lc95hac8EC3/yVsLzyXkndJKqA7vIqgu7y8p78EvYXPHESS3hfUcev01L&#13;&#10;GMP6yWWd5ayd8GyodOzQslD2H9dcHj+5XBbn+DWkNJf99PIu0qopXko1kUUF/xeZnYjiRT1/19aS&#13;&#10;l/d/MiXJwFTFw+uIWfw9/I4PorZ1Ptd/5GvdCCGEEEIIIYQQQkg2EZF10AuZRJqn78YvxRN4Za/m&#13;&#10;8AVUIp9ctw2M40fnzsthndNx6dN3wEGibDl9zw2l+ridYNl1rZn+B7y+1o8HtZXSfH/73QxpVhRJ&#13;&#10;j+Ik0zlpdzE/fgXrlszIbKVbL5LQtuvBuLlq9XadpPLYrrLqmrpZ7m7e1B6RJe12HdFUWjaJXX7u&#13;&#10;pG0TDwq5tbOUypr7fwl966FlcuCmzaVDy2AvrpH5+jxutFaJXLh7G/n6/9k7DzAnqi2Ou8sCS++9&#13;&#10;9yK9ShVBAVGKIFiwK9h7r9ixi70jKkoRBcWCIiqiiKgIioj0svQOu8nuJpnzzgkuL5v8k8wkk7K7&#13;&#10;5/d9v+/xZO6ZOyUz4Z6ce5+pD/unqqo9zrmjNhVPs7bm2akdS+eLIVWQbesHVsE2qp5GO94M/hx0&#13;&#10;rXoFPvutaBjGPrYK709RFEVRFEVRFEVRFEWxC8MwhqPBmGB6nroFDpYHs1NZ81PulEhNoRwQw6zG&#13;&#10;3l2wz5F68KNXYJLITrPGdCHDkQX3n0jDVQH91bUaDauSnu/6SQLq8lqlaXuPGrBNUK8cSp7ffoD9&#13;&#10;CKVxaD95pjxDrmHH47jJ5Em1KXdsPcq+uwFlvZn46e6sVAzJoDCK4e+0G2vA9nZZpVwxGtu3HE2/&#13;&#10;qSbtnZL4c6iqRdlnL64GP6fBLJF2HF03pAKlpuC/9/WV8dXgPsXsBefC94EV+XuPh+3C+1IURVEU&#13;&#10;RVEURVEURVHswDCMW9FATDDd14/EA+lAZ99acBApmGdUKwXjmNF9m13rOASavWop7Zp4OW2+6ARv&#13;&#10;cmjL+BNp76v3UO629ce2OfTpWwFJJLMeGN6KjE2RTQ0XKz3zZ8PzbIsX9iPP95/JYB/cdzCNTWvI&#13;&#10;/diN3nWaYNxkcFBtyrm8HjknNqSs9/BAaTK46OE68DOI7N+mFIwh7n+nMX10a03v9HQ1KkRfnZSS&#13;&#10;kkKdGqfTfWMq09LH68F9qqqaHB55v4l3rTP0WY7WXi3Tg67n5pjVgSh7L3xPWJNG874URVEURVEU&#13;&#10;RVEURVGUaDEM4008AIN1j+yAB9iBB3pbW5/p/kblYRwzeqY8DfsbT7P/XgoTSWbcNboteb79BMZN&#13;&#10;hMa2TfA8R+SYruT57AMyXC64r2B6lnxL7utH4ZgJNveMupR9UwNyvJCY6e7+faGBd7F9SQKlFfv/&#13;&#10;Z2hA2+BJIX8lOeT7+QvlI+dW8a6l0q1ZSe96KmgbK1YoXYxG9yxH71xbg3a+pdVJqlqQ/fKeOlTM&#13;&#10;5JSqVhzTsyzcn+iY1pSM/Svhu8OK/B1oFO9LURRFURRFURRFURRFiQbDMD5Agy/BdA8IXk2yv1dN&#13;&#10;Wt+9Ov3euRp9074KzTq+ElUrnn/Nl1B+0LoyjGtGz09fw/7GW8/BvbRlfD+YTApnxthO5H7pfhg3&#13;&#10;EboGN4Xn2pRXDiUj8zCMizSyneSZPYVcZ5+A4yXC/rUp9/x65Ly3IWVNxoOd8XLi2CrwM4OU9ZZQ&#13;&#10;DH/3TmlE6cXtHxz2tU39knTnyMr04yN1YR9UNZFm/3gduTZ/Qa6Nc8j5/WVwG9W8p7QvDZ8DVmxd&#13;&#10;twT99oT5akb3li/gO8WaNIL3rSiKEitKsCWP/jFp6c6+kwDl3CiKotjNnSx65sTSwayS3JRi047+&#13;&#10;MWk5h0X3VyydyBZUUtgy//2voijJgGEY7+GBF6x7YKNjA/F31S8LB4oi9Yt2VfIP9FvQs/R72N+E&#13;&#10;aHho+33nwWRSWC/oStnXj8Rx46zr9NbwXJvRWL8KxszT2LuT3K88RK7BzWD7uHpqHcq+oh45Hm9E&#13;&#10;WVPxYGYyWKeyuanpqpRLDTrllLjupQb0/CVV6ZR2pai4TzVUpJZJT6Xh3crSG1fWoIw3ElPhpapW&#13;&#10;zFk2ET6XROf3l8I2qjm/faAupRWzlsCuVCaVpt9YE8Yzo2vVq/BaWpG/Cw3lviiKokRKU/Y91sXC&#13;&#10;Zx3QzU5jW7CJRvqB+hhrZXBIURTFTiqw6HkTa29mlcTTm53PomsUzEz2GbYKm2jWsaiPsXQVm8yk&#13;&#10;slexG1nU/2DKubyM1SSUosQTwzDeQYMuwXQPbnJsgH55F2uLgYdzbtsoEk2/LoT9TaT733kMJ5NM&#13;&#10;ePiszmRkZcK48dI1pAU812b1TH/lWFWTZ9lP5L5vHLn61YHbxsPcUXUo+5b65HgxMcmQlc/W904/&#13;&#10;16FhiWP3/KSLq8JtkbNvN7/m2fWnVaAF99ehG06vSE1rFofbWLV57RJ009BK9N0DdSnzfdxHVU12&#13;&#10;c/96MeBZ56/j05NgW9W8PVtaW7tp7p21YByzuv56Dl5LK/L3oSHcF0VRFCtcxMLnWgSOZROB/Lo7&#13;&#10;h0V9irWaaFIUxW7Gseh5E2s10ZRYXmTRdbFqFtuBTQSdWNSnWJusiaaK7L8s6rNVf2GTvbpcUQoH&#13;&#10;hmG8hQZcguke3ibf4P3xpdPQhzgip7aulC+2FT2z3oT9TbRZi7+AiSQz7h11PBmb1sC4sdbYuwue&#13;&#10;56R3QG3KubAuOSc0oKy3E7P2j0xJJ1PddW5SEt7nvpZIO452TTaf+BrWtQyMY5fpJVJpSKcy9NK4&#13;&#10;6rTx1YawD6qaCF1rpwU8p9zbf6Cs6a3g9tAPOwbEQOaufAm3Vy0piWn0nAnmlYMqwDhmzV3xFLye&#13;&#10;1qSTuS+KgniB/aEQu5CVXwDPZWexU9m3WDnue9hL2dPYzmwtVjnuuMUsfJ5F4Tw23pzJor7EQ000&#13;&#10;KYpiN9+w6HkTazXRlBjKsftYdE2i8WE23jzOor7E2mRMNMnU5qiv0ZqoJKKiFB0Mw7gND7ZgPTec&#13;&#10;mW9g//HG5dGHNyLvbFAuX2wruh+7EfY3GXRt30CbLz4BJpPCuePsDuSZ/zGMG0s9P30Fz3OymDuk&#13;&#10;DmVfXY8cTzZMyunuzuxhflrJ8/qWgzHyzHy/Mf3wUB26bURFalHbnuqkhtWL0zWnVqR599ahI1qd&#13;&#10;pCaxjjm9ycgNXt1puByUNbMdbOuv44shMIa/7m3fwfaqdWfdYr4SU+zRIh3GyXPF0/VoZPcy3v9F&#13;&#10;f5+7/HF4Tc3K34lcrA6iKwhJxsD7Vj2mk5UBvrvYbmxhnqrkDRadAzuM91oJH7KoH/FQE02KotiJ&#13;&#10;TH2GnjXxUBNNiWE5i66HHY5k48kmFvUj1iZboqkZi/pphw5W14dUlFgiU8WgwZZgep67K9+A//5e&#13;&#10;NYn/FYk+wJYdUiU9X2xLntKYDLcb9jkZNHKclHHj6TCZFM4t53eh3OfvhnFjpfvBK/F5jrM5Y+pS&#13;&#10;9m0NyPFKYqa7W/F0Pe90d3nVSUM6lQ7YBpnxekMqlorvc6RMc7f51Yb06uXV6PQupalUCWtrnCCL&#13;&#10;p6XQgLaladLF1Wjti1qdpBZM3XuXw2eUr7lrpsK2/jrm9IHt/fVkboPtC7MyXaBUcrnWz6LcfyaT&#13;&#10;89sL4XaRuIafP7KWG3pOIZvVKk6H3jtakbp7ciO658xKVDY98Jm46OE6AfsSXavfgtfVrPy9aBP/&#13;&#10;QeYCVxRfFrEB96FqWknUFZaF0iux6BjtMpuNJ0+zm1nUl1iriSZFUeykDSuVufIcRc+cWKqJpvgz&#13;&#10;kEXXwi5/ZOOFJEnfZfezqC+xNNkSTbH8MY94PasoSqwgovpooCWYxtz3ApIB51bPvxZDeupxdEL5&#13;&#10;4nRNnTL0dsuKtLBDVRmxybcNMjUlhY70yR/bip6vZsE+J5O7n70ZJpPMmHX1UBjTbmVdJXR+Y+bJ&#13;&#10;tSnn4nrkfLAhZU1JzHR3Cx+sQ9cOqUANqoWfCnLWreYWrX90bBXY3m7rVEmj8QMr0Kd31qZD7+G+&#13;&#10;qGpB1DG7B3xG+eva9BlsjzRyj8AY/mZ92AG2L2zmLJsIjz9Pz/6/KWtaC9jWioenNqG29cNPJ2rV&#13;&#10;T+7Aazu5N30Kj8eshmHM5viK4otWNNnrZ2xdtiDSk0XHZKcN2UTSgr2DlTUNDBb10Q410aQoSqwp&#13;&#10;xco0XDKIf4BFzyI71ERT/LmORdfCLvewiUQqw7uzMqXeGhb10Q6TLdEU6x93vcwqihJLDMPYiwZa&#13;&#10;oAf24GRBGJ9tam6KvSmtIl+nyTW8LRkeD+53Enn483dgIsmM+8/pSkZONoxrl+4nb8XnN0pzT69D&#13;&#10;2dfWJ+fTjSgryaZre/e6GvB+RNaqVAzG8HfTqw2pajnzv+IPZbHUFOrTuhQ9fn5VWvVcA7g/VS1s&#13;&#10;OuaeAp9R/uaseAa2R7p3/wZj+OucfxZsX5j0HFwLj91fw7GLsqY1gzGs2qNF/h+m2OHs23GyybPr&#13;&#10;Z3g8ZuXvRvdyfEXJQyuaYucUtiBNY9KYRcdhpzIwmozUZiezqM+RqIkmRVESRRp7PnuQRc8nq2qi&#13;&#10;Kf6MYdG1sMuVbLLSjv2eRf22arIlmmI9pe8EVlGUWGIYxstokCWY7utHwkRCOLuVC7++zPFlisO2&#13;&#10;ZnW/8Rjsc7KZ/e8ymEgy477LB8CYdmisXgHPq2n71aacs+pS9h0NyPFa/KuTdk1uRO9cW4NGdCvj&#13;&#10;nX6uS5OScDtkv+PND4DeNbKSt82+KY28FU6XnVye6lUNXw0VzhoV0uji/uU5Zi3a/05iqrtUNWpn&#13;&#10;dSb33hX5ny05h8nx5VC8fQhdGd/ki+Ov58hm2C6YuWveh3H8zVl6H2xfWMxd+wE87mBK5ROKE4ld&#13;&#10;mqbD5180/vhw3YD9OGa0JMrZB4/HrPz9aAjHVxRBfk26jN3NwvtQjVpZZ6ECWxD4k0XHYIeyzlWy&#13;&#10;czaL+m5VTTQpipJoirH7WPSMsqImmuJPWdbFouthh/FeMzESZPpb1HcrJlui6TwW9dMuO7GKosQS&#13;&#10;IuqHBliCacx5GycZwri6W3X0IQ9weuvKsL1ZPT99DfudbHoO76ct4/vBZFI4pS2KGY2G00Gu01rC&#13;&#10;cxrgKXUo59J65Hy4IWW9k39wLx7ueLMRvXlVde+aSSXS8H2U58vjq8EY/v49qT5sb7epqSnUvXk6&#13;&#10;PXROFVr+dH3YF1UtqDoXjIXPlzyd88+G7ULp2jQXxnKtmw63D2XO0nthLH8lEYPaFxYNVxY87mC6&#13;&#10;M76FcSK1Q8Pop9FLTTmORvcoS788FphkytP5mbmquGAahpHFJmtlgZLclGN7sz+x8B5WgzqNTXa6&#13;&#10;sKjv0ephm7PJTlsW9d+qmmhSFCUZsONdrYmmxHAli65HtG5nS7LJziUs6r8Vky3RJHzLor5G62us&#13;&#10;oijxwDCM3WiQBerOJfegxjgBEcYJDcuhD3s+q5UoRjmgrWn71SFj+2bc92TT8NCOe8+DyaRgZlwz&#13;&#10;EMeKUte4QQHnMndYXcq+rj45n20EB/ESpVQuhUsw5Vm6ZIq38gjF8feS/uameDRj5bLF6Nw+5Wja&#13;&#10;jTVpz9tanaQmv87vLyX3tu/IvWMx5a58kbJmdYLbhdKTtQM+X/J07/gRtjPlzHbk+PQkyppxPP57&#13;&#10;Ezq/HgP75a9MsZev7azOlDW9Zf7/FoWudTPhfr3nHWxvt4bLCfcfTE/mNhgnGttYXLNJnuWylt66&#13;&#10;l6xNH5rz883wmMzK34/e5v0rSjRsYeF9bcFb2Mo2WpNtxLZi5ZedvdiT2eHsNewzrKxVJlVGh1nU&#13;&#10;p1h6iE30OkXhaMnaeW5k7RCZlq8goIkmRVEKE5poKticwdq5nqBULZdmCwKFNdEkTGVRfyP1MVZR&#13;&#10;lHhhGMZDaIAlmMbU5wOSEuHceEINuqp2GfSBD/DiWqVhDNNKsmnDatj3ZPTQp5NhUsnfHfdfROR2&#13;&#10;wRiRanhclHtzb8q+qyE5Xo9/QmT9yw1o0sVVvVPXyZpGh6ea68OzF1WF9w7y0gHlj7X7eWJdeuCs&#13;&#10;ytS3dbrpZFUoOzYuSfeOrky/PF4vX/9UtaCY/eN18NkgujZ/DtsgHbN7wRi+GrmHYdu4ObM97JcV&#13;&#10;PVnb+Vh74vhhdH49mp+5bhg3TyPnIGXNaAPb26X/1IZmlHOHYkVq5vtNqEWdEvC5irzjjKNTlkai&#13;&#10;ezOuijMv9eM+KEqk/MHC+9qC8ovdZCGVlcWpJ7FOFvXXLruyyc4ANpopFWWxcYlRkNBEk6IohQlN&#13;&#10;NBUOrmBzWHR9zChrMjVjCxKFOdEkyPSIM1nUb7O+xRaE6rRw9GXR8QUz2X+wpRR2ZGoYNgcPsADd&#13;&#10;LnKf2hQnef5zVdfqdEGNUlQM3/RhfbdVJRjXisaKJbj/SWrWkq9ox335K5x2TLiAMn/6DG5vyZwD&#13;&#10;5N7wEeX8cAU5ZraGg3Gx9K9n69ND51Smzk1C/4r9uiEVYHtkuwbmBymjsXzpVDqzR1macm0N2vFW&#13;&#10;clV3qWo05iy9Bz8vfMz54wnY1l/HnN6wvb+RJmnsUqpzUL+syO9LPt4+MH5QZ7QxPWWdlQRfJMq0&#13;&#10;g2i/oZQkGYoVjbvfbkxl01Phcxc57cYaME44HTNaEbmOwOMyI1/vTbx/RYmUwpZoQkglzjwW9T1a&#13;&#10;pXKooFCFHcu+zsqaXlvZLFYSchmsVIhJleSFbHW2oKKJJkVRChOaaCp8yCC7JJ5kOt6/WJkKT5JQ&#13;&#10;R1j5Xr+UfZ4dyRaU6iVEYU80+SMV+Pey89k1rKyvJut0yf/K/5f/Ln/fky1syJph6PoFUxNNSuIx&#13;&#10;DOMBNMASTOPTdwMSO86+tahGcfODRuH8oWO1gH1Y1f28uTU5CpXOXZT759Pk+LgrHHSLt/ecWQle&#13;&#10;32D+8ZS56qBvJtSG7SP1+Hol6Y4zKtOPjwRf80NVC5OGJxc/Q3x071oK2yKN3EwYw1fntxfCtvHS&#13;&#10;nbEA9suqrvUfwfjBzF58C4yDlOuCYthlzm/8ugf7DaWsb4ViRetPj9aDz+Ngrnw2srXtshdeBo/L&#13;&#10;vHQ/719RIqEoJJrySGFfYNExRKpU/KSxSvKgiSZFUQoTmmhSCipFLdFUlFnPousXTE00KYmHiNIN&#13;&#10;w3DiARas59ZzAhI7u3vWpDKpKehGt2xaSgqt6lYjYB+WHd2FjP174DEUBj17/6DsBefCwTW73fxq&#13;&#10;Q3rtimp0dq+ydOg981Pt1alcDF5jZK+W6cfaZb7fmBY+WMc7bVJ7GyqYyqSn0rCuZen1K6vT1te1&#13;&#10;OkktupqZ6k50bfwEtke69y6HMXzN+f0h2DZe5q58GfbLqrlrP4DxgymVYShOMB2fDYJx7NDsWlW+&#13;&#10;5q6ZCmPZ4XOXVIPPa6RMsXrg3eDvnrUvNqAp11SHf+fe8gU8NvOSfmFXIqEoJZryKMFK9Q46lkh8&#13;&#10;mFWSB000KYpSmNBEk1JQ0URT0aA3i65dKPXfrUpyYBjGhXhwJYhHDpL75AYBiR1ZjyktBd7sEflz&#13;&#10;p+grm0T3o9fj4yhoOvdQ7q/3kWN6cziYFq0H321Mn91Vi64aXIEaVk+D10S0Ms3dx7fVhDFiZbNa&#13;&#10;JejGoZXo2wfqetcCQX1S1aKukXMYP2N8dHwxBLZFutbPgjF8da2dBtuGM/unG8m9+zdvhVXuqtfJ&#13;&#10;MbsH3C6c2T/Z8x5wfncxjB9M5/eXwjjBlH6iOLY4sy3cZyjdu3/FsWzylPal4bMc2btVOq17qQE9&#13;&#10;eUEV6tEiHW7zyvhqAftwzukBj82s/B3pDY6tKFYpiommPD5j0fFYVaa7Kc4qyYEmmhRFKUxookkp&#13;&#10;qGiiqWgwnUXXLpSaaFKSB8Mw5qABlmAaCz+DSZ3lXcz/QtmMc9pUgfuJRM+Up+GxJLPGgX/IOW9Y&#13;&#10;wMCZXS59vC487+Fc8bS5ae7EoV3KwBiRWrJ4Cp3asQy9OK46bXilIdynqqrBdc4/Bz5v8rSaTMlZ&#13;&#10;NhHG8VWSRahtMF1b5sE4oufQesqa3gq2C6bj88EwlhVzVjwLY4fS7BpWeeb+/SqMY5eeI1vgfoNp&#13;&#10;5B6GcexS1r+TZzp61kdi2fQUWPnkWvUKPD4z8vcj+UMljq8oVijKiSaZSk/WJkLHZNXzWCU50EST&#13;&#10;oiiFCU00KQUVTTQVftqw6LqFUxNNSvJgGEYZNgsNsgTTmPYSTOgs6lg14IYvWyyFHmpUjo70qeXd&#13;&#10;JqdvLTq5UsmA7ZDja5cJ2Ec0yvpNhtsNjykZ9Oz/k5xfnBowUBYr376mOjzvoezb+v/T3OWZ8XpD&#13;&#10;+ure2nTT0IrUonZx2M6KDaoVp6tPrUhf3lOHDk/Nvy9VVaN0WjPvdHJ56ysZOYco54/H8bZhNFO1&#13;&#10;I/FRW6Rry1cwhq/WK6SakuGx/tw33NmUu+oNyprZHsQ0p5FzEMZGurd9D2PYpWtr+HPrr2NOHxjL&#13;&#10;Ll+4zN4fqFw9OLDqViqByc1fccDxmZG/Hz3KsRXFCkU50SSMYtExWfU1VkkONNGkKEphQhNNSkFF&#13;&#10;E02Fn6Usum7h1ESTklwYhjEMDbCE0vPsnTCZs7BDVTqpYgn6vXPo6e9+5b9PT4UfkHw2LpVG+3of&#13;&#10;TVLZ5lndyVj3NzyuuOvOopyfrgsYHLPqxlca0L2jK9H+d8yvoyTeOrwiPO+hlDUz0H+3YvG0FOrf&#13;&#10;tjQ9e3E1WvOiViephUfnN2PJcDnyfc4Nxx7K+rg73L4g6/jkxHzHGcysj0+A7fPJ5we1RWZ92AHH&#13;&#10;CKJn/z8wjr+OL4fC9pHq3vkz3A/ScOyCMewy96/n4X5D6fz+MhjLTtvWN/fDE7MuB1W3rr+eg8dn&#13;&#10;Rv5+JB9mncJLsUJRTzQJ+1h0XFZcwirJgSaaFEUpTGiiSSmoaKKpcPMEi66ZGTXRpCQfhmHciAZZ&#13;&#10;Qum58wKcyLHgNXXMTa82sXF52D5qxw8mY/0qeHyx1J0xnxyzIv+l/LY3GtLNwypSut/UQ3UqFwu5&#13;&#10;cDry1E7m18qwau3KaTTulAr0yR216eB7eP+qWljMWRF8mk7P4U2wTUFXKn/Q8frqXHA+bOurlSnu&#13;&#10;nPPPhjGC6do4B8bxN3vxzbB9pOaufhvuJ5hZH3WFceww+4cr4T5DmbP8KRjLTudPqAPfHZF6Zo+y&#13;&#10;AftwfNiWDyfyamb+fnQDx1YUs2ii6bjjZrPouKz4L6skB5poUhSlMKGJJqWgoommwsuTLLpeZtVE&#13;&#10;k5KcGIbxPBpkCaXn0WtxAseCGT1qUO0S4atkqhYvRn93qwFj2OLgpuR+6wkyjhyCx2qHuSueDBgE&#13;&#10;M+uC++tQuwYl4LnxtX7VNDoYJtkkazRJNVODamkwhhWLpaZQ71al6LHzqtLKSQ3g/lS18NtUBqTh&#13;&#10;5z5P54LzQLskcVpzyl5yJ3n2/cWuJNeG2eT4Mvw6cbI9OlZfc357ALb110zSSjQbL0+ZGhDF8dfu&#13;&#10;dZKyl9wO9xNMMwm5SHV82h/uM5SuTXNhLLvt27oUfLcEs1H1NLp8YHmadWtN2vN2IxjTX9e/U+Ax&#13;&#10;mpE/11t4v4piFk00HXfcCyw6LiuuY5XkQBNNiqIUJjTRpBRUNNFUOPmeRdfKippoUpIXwzDmooGW&#13;&#10;UHpevA8nbky4t1dN6lrO2ro+rcsUp929bJ5OL4juG0aTZ/5sMjIPw2M3pZEb1fR4L4+3vo5Fw+pp&#13;&#10;dOi9xrThlQb01IVVqWvT6Kcnql4hjS46qTzNuqUW7bM4RZ+qFnpndcaffx9zfn8It02k01uRe88y&#13;&#10;2F/RcDnJ8elJuC3r2vAxbOer2XWV3HtXwPb+utbNgO2DaWYtKdGdsQC2j1Tnl8PhfoKZs+xRGMcu&#13;&#10;5Vqi/QbTc3AtjGO3c++qDd85yJSU42jXZHPJJV+dX5ivmMNSB96/ophBE03R/ypT/JlVkgNNNCmK&#13;&#10;UpjQRJNSUNFEU+HiIRZdo0jURJOS3BiGMR8PtATXmPo8TNQEc2fPmtS+THTVNB3KFqftHAfFj7mn&#13;&#10;Nif39aPI/dID5Jk3kzy/LyJj81oyso78/7wYbspZdAUc9LLqdw/YO71QMFNTU6hbs3R68OwqtOyp&#13;&#10;+rAvqqpiDcfufM9Ff60mSOKhe88fsK++erJ2wLZizh9PwDa+unf/Ctv661o3Hbb31733T9g+mI45&#13;&#10;vWEcfz1HtsL2ETutBdxPMKWKDMaxyVAJRaRU6MkxoFh2276h+R9DPHh2ZRgjnMaByNdm5HNxD+9b&#13;&#10;UcywnIX3rgULeqLpAxYdlxWlKkpJDtqx6BpZVRNNhYNibEt2CHsN+ww7i53HLmKXsTL1pQxm/s7+&#13;&#10;yM5nZ7BPsTId7ShW7qs0VglPWbY1O4A9n72dfY6dycp5/45dzMr5XsmuYeUayJ/lxw+yuLxch8/Z&#13;&#10;99kX2YfZq9nTWUkml2OLCnKu0DPKirFONNVhT2IvZ59m5b06l5Vr/Ru7mv2blWsr1RCfsa+ycm+M&#13;&#10;Ztuz8llVCheaaCr4dGV/YdG1icYmrKIkN4ZhTEeDLSFdvZzc/evixMx/yjR5rUtHP12br3VKFqM/&#13;&#10;ulSH+0uU2bfYP4WcVCeVK5V/TaZI9a1O2q/VSapqi+7ti/Cz8T8lqYPaJcyPu8F+Ih1fnA5jZC8c&#13;&#10;D7f31cg+ANv6K1Piofb+yhR7qH0ojVyfHwGEMGtGa9g+Uj0H18D9ID0HVsMYdpm79gO431CamT7R&#13;&#10;Dp+4oCp8VyFrVSoGY4Qzd9nD8BjNyN+JtLpCMYtWNB0d4ETHZcVBbLyZzDrjbGc22SkKFU0D2UwW&#13;&#10;XaNolORAQSSdPYOdzsp5QdczFuaykpSSBFYltqhQj5UE3EJW7ht0bhJhDvsNeyNbmy0sJENFkzwP&#13;&#10;z2ZlTUMHi/Zht5KAfIAtCAPSf7L+z9NYWxAoyImmNiw677FUErSJpBZ7LSs/wjBYdD3s1M2i8xAr&#13;&#10;5d1glVdYFCsZjPf90oNF/Ui08mOg2GEYxotowCWkOQ5yj+0Jky/ikT61qE+F8OsMRer1dctSNthv&#13;&#10;vMy5pB4c4LJLmQ6vZR1rUw1WLFOMrjutIq16TtdPUtVYmvvPm/i5+J+GKwu2g05vSc6vR1PO8qfI&#13;&#10;vf0Hb1sUUzQMz9Hp6Wa2x7FC6MncBmP6m73kDtje7No/WR93h+19dc4/B7ZFOuaeAmME073ndxjH&#13;&#10;X+e8M2D7SJV1jtB+kEcriJrDOHaYs/Q+uN9QZv98G4xltxlvNILvr2B+cEMNGCeUzjk94DGala9P&#13;&#10;Fd63ooSjqCea5FfU6JisKP8gjzeprPzjCvUnlsovW5Odwpxoqs9uZ1F/7fB4tiAgCU+pOJJBKnQc&#13;&#10;ifZLVgYpCwNSxSUDj1tZdKwFwQWsPBcKKvFONFVgJZG4lkWxEqUMfEsyWQbDkwm7qmitWhAoyIkm&#13;&#10;O6eJM+uHbDy4lPWwqA+F2VtZK0jlbDKfp3jdL3lMYVE/Eu0YNrYYhnEvGnAJp+f5e2AiJs8dPWtQ&#13;&#10;i1LmKpueaFyeNnSvQSdWNJ+gKlsslV5sXhHuOyaeXJscL1tbN+KFS6vRj4/UhX/n7+GpjenuUZWo&#13;&#10;RBo+Xl+Lp6XQ+IEVaOOrDWEsVVVjY/bPt8Lnoa+OT/oe3X56K29iJefPSeTe+bO3Sgdtb1XPoXWU&#13;&#10;NaNNQN+CaXZdpNw1U2F70fDkwja+OheMhW3z+WFH2BaZ/aO1de8kEYfi+Gt3YsXM1IK+Or4cCuPY&#13;&#10;oSQu0T5Dmbv6bRgrFvZvWxq+05C9W6V72xzhd+Pfk+rTx7fVpMfPr0KXDChPffjvalYsRltfD3wH&#13;&#10;GofWwuM0I38fuoD3rSjhKOqJJqlGQMdkxb5svBnBor7EWk00JYaSrFSPoH7aabImmiTZIb9EPsSi&#13;&#10;fiezu1mZtq8gUZp9k0XHU9CVim+Z5q0gEetEUzVW1irMYlHbZFUSupIUSzSPsKh/sbYgUJATTVJR&#13;&#10;h/oTS+OVOJAqXLT/wq7VRNNdLIqTLMYz0STfC5L1xz2xTzQJhmF0Zz1o4CWkuzPIPfx4nJj5z7Xd&#13;&#10;q1O9ksXQwdFZ1UpRbt9aAW1+61zN0vR7pYql0J0NytH+3oGx7DD7WmtrGc24qSYVS/1//yqVSaXF&#13;&#10;j+KE08pn61P9quGPtXzpVG/iCsVQVTU+Or8cjp+FcZaf1+T8aiTso7+yLhCK4W+oaf88+1fBNr7m&#13;&#10;/Ho/bOuv2Qqr3JUvw/bBNDstX+6qN2D7SHV+dzHcTzBjWkE0sx3cZyglCQpjxcCHz60C32+R+vY1&#13;&#10;1QP24VrzDjxOM/LnSn71qSjhKMqJputZdDxWfJlNBNNY1J9Yq4mm+CPrnaD+xcJkSzTJejz7WdTX&#13;&#10;gqisV5PMawvJ9d/Jor4XNjexddmCQCwSTTL9pqybhLYtaO5jT2ATxToW9SvWFgQKaqKpI4v6Ems1&#13;&#10;0RRbrSaadrEoTrIYz0RTMt8z8Uk0CYZhlGLXosGXcBrvTYIJGl83nVCD2pQ5mlDpUDaN9veqCbfz&#13;&#10;98u2lalWiVT/ExPSpqXS6KXmFelIHxzTtP3rkONV8+sbLXq4DpUpGXyNpcplU2nJY0cTTuteauBd&#13;&#10;hwJtl2dqagpNGFMlYD+qqibI6a3gMzARetcxmtUZ99PHnGUTYXt/pWoJtRddGz+BbXzNXfM+bOuv&#13;&#10;O+Nb2N5f2Q61D6bzm3NhHH/d2xfC9pHqmG1turZYVxB5jmyB+w2mkXMQxomFPz1aD77rInVsn3IB&#13;&#10;+8j54Qp4nGbk70CSQFCUcBTVRNNFLDoWK8Z7yoo8pLpD1iJBfYq1mmiKHyPZeE/ZkgyJJpkW8nUW&#13;&#10;9a+w+A9blU0WyrOJGixPtM+wyY4diaa72QlsvNZXSoSSJG3GxhOZxhP1JR4WBApqoukxFvUl1mqi&#13;&#10;KbZaSTSdw6IYyWQ8/x3yF4v6kAzGL9GUh2EYr6ABmLA6Msl9xRCcsInSUdXS0ckxbYnUFBpRrRR9&#13;&#10;eHxlyuqL9+Fvzui6lPV+/gGsYO6e3IjaNbBvXar2DUvS2hdjPy2e45MTKef3h8m15UvyZG3H19Wi&#13;&#10;hstB7t2/Uc6KZ7zVH2i/qhoLHV8M8VbVuDZ9RoZjN7w/fZUp6ByfDYSxQuk5vBHGS4S5az+AffTV&#13;&#10;+e0FsC3S8fmpMEbO8qfh9r66d/0C2/orlUqovb/yTELtg/pRVxjHX8txTWhk74f7Qsa6gsi19Wu4&#13;&#10;31A65vSGsWJhibTgP8awaoNqaQHxnZ/0hsdoRv7+c4TjKko4imKi6X0WHYcVZc2PRCHTqMnCt7JG&#13;&#10;TSaL+hcrNdEUe1qwe1nUJ7uVRJYMHrzFXs6WZROFJJhk0AT1s7Aq6x0kmrEs6ltRcjGbzNiRaCpK&#13;&#10;xnOB/MrsOFam4XWxqD+xsiBQUBNNrdkHWflRAOpTrNREU2y1kmiS70SyBmuiftiFlOlN5fMg04a+&#13;&#10;yp7JxgP5YczjrMymIO+jDDaRa1fJvjewX7EvsK3Y+GMYRls2Cw3EhFWm0xvdGSZvIvHkSiXRibLF&#13;&#10;tJQU6lWhJN3XsDwt6FCV9vQ6OvVe9i3mp8q74fSKMHYkDu1ahva/Y76CyorOby8i97bvvVNuwesW&#13;&#10;B2X6LVmsPmtme9hHVQ3qjNbeipWcFc+Se8dPZLj48QTusUiUqdys3JOuLfNgnETorWoCfcznrC6w&#13;&#10;LVLWoEIxsk1UiUiyBbX1V9ZeQu2RWbM6wRjBNJx7YRx/7X4GuXcshvtBGjmHYAy7zP3rebjfUGYv&#13;&#10;HA9jxUL5IQV6/0VqBlinidyRPx/4HVmD4ypKKJaz8H60YEFJNJ3B2vEPI/kHejIi86fLPzpjmYAq&#13;&#10;CIkmuxZmj3eiSfb3G4v6EonZrCREZUHzoWwyvw/sqDAM5wF2LisDTYPYLmxjVtZ4SWGLszVZGWDs&#13;&#10;w45nZVBlO4vi2aUMHDVhE8F1LOpTpMpAu5xjSYSXYu1Cqjh7sY+y21i072j9lk1WJBGG+pwsSmJc&#13;&#10;1r76gpUkj0wpK1N+ykDoVFYGa+M9BZW8AxM5NaIMzMozRBJQsVrXpCBQkNdoQsgPWWKZgNJEU2y1&#13;&#10;OnUeogTbk5UKUburfCRpXVh4nkXHaEX5TizfyZIbwzCeQwMxplz1O7lPbRqQOLJit3LF0cmLqdNv&#13;&#10;qhkwaBXKQ+81pgv7lYOxzCoJpiMmq6fM6vxmLHn2rcTXJkk0HHu866pkTWsBj0Etmjq+OI08+/+B&#13;&#10;90ysNNw53ooY1B9/c//kxyKIYUVP1g5ybfmKcv543JtAy5rZNt8+JBnjXTYPtPXXMfeUfG2RptdF&#13;&#10;Wj0FtnfMPRlu76+ZcyhVZKgtUp5jKEYwpVoIxfHX+fVo2D5Sc/95C+4nmLGsIMr+4Sq4z1DKPY1i&#13;&#10;xcKze0f3vvRVpqP99v46Afvw7PsTHqcZ+XuPfBFWlFAU9oqmYqwMtKN+W1XWiiloi8gLMjCym0XH&#13;&#10;ZFWtaIoNb7CoD5Eogx8FBVmvaDOLjiMaZf2da1lJvtpJFfZh9hCL9huN8R5gku8HqB9WleSSDN5J&#13;&#10;si6eyOdTftWN+hSpdgxCxoJEJ5oOs5NZmc7TrjXGKrE3srFMQBlsItduQsg5tKvyqSBQ2BJNCEk8&#13;&#10;2PUOj+dUaJFSn0V9t2pDtrDwCouOMRLbswUdSbKjY7PiSWzBgYhqGoaxHQ3ImHLjanKP6ggTScHM&#13;&#10;7luLWpU+up6TWcsXS6EDvfOv+/RPt+r0dJPyNKBSSSqegtv5ugAMWFlx8tXVqXgxHBvZqXE67Zps&#13;&#10;XwVT9k83en8tD69Dkmt43JT792veNXDQsalFw9y/X4H3RzyUKR9Rn/y1MpDvWjfddAIrwJntvBVL&#13;&#10;KK6v2T9ei9v76Nr6FWzrb6hzIJ9R1MZXb9IMtPVX1oNC7f3N+e1B2D6Yuf++C+P4m/3LXbB9pGb/&#13;&#10;fAvcTzBjWUHk+LQ/3GcoXVvnw1ix8KahleD7EFm+VCqMEU73pjnwOM3I33cu4H0rSigKY6JJph6T&#13;&#10;qcByWdRfqzrZU9iCTD0WHZtVNdFkL3ZW8kjlQLwH+6NhAIuOI1L/ZJuz8ULOtfyyHfUlUqXCKF5s&#13;&#10;ZVEfrCgVX4lGrsPHLOqfVaXitSKbbMQz0STVNzK9rDxH40lvNhZJZ7Evm0xIsgn106oFgaKQaMpD&#13;&#10;noeo/1YsCIkmqfxFfbdqYUo0Ce+x6DitepC1syI43vRg0XFZUZ4bBRPDMEaybjQwY8r9u8l96cn5&#13;&#10;EkHhXNe9Op1foxTxtyF0Mo8pf7+6W3UYw1+J6d8+rVgK/fGU+enywrnksbqUEiKxJfv7+r7oklp5&#13;&#10;OuYOSKo1Y+xQkmXO7y6Gx6sWbs1W8cTKYGsU+SqfOdTWV35WetdAQ+2t6Fo3E8b3NXflS7Ctrzkr&#13;&#10;wq+xJBouJ2wveg78C9v4mvPrBNjWX8++v2B7f13rP4Ttg5mz9B4Yx99glVuR6vhyKNxPMGUNOxTH&#13;&#10;LuU6ov0G0zt9JIgTCx88uwp8LwZz35RGME4oXWvegcdpRv7s3sb7VZRQFOREkwwwdmTvYH9gUd+i&#13;&#10;Uaa0Gs4WBqSyCx2jVTXRZA8dWKkSQPu1qnyGy7MFCakcQccSiTI1lfyiPJFMYlHfIjEez9PBLNq3&#13;&#10;FWeyycT9LOqnVWV6vmQj1ms0zWbjmaQNhax5ZMf3El8lgZio6SkRUmWF+mnVgkBRSjTJdJGo/1bU&#13;&#10;RFPB5lcWHatVf2QLIjJlqEzbjI7JrPI5KvgYhnEjGpwxreEhzxsTyd0PJ4JCuaRTVRpWJT3g5M5r&#13;&#10;VwVuj3ygYeC0PT89Wg8OVkXiF3fXDplkGta1LGxnVW/1ksmqgIJs7qrX4fEXRne82Yha1ck/XWR6&#13;&#10;8RRa9qR992csPPBuY/ryntp0+4hK1LVpSUoNUz14bp+yQQeP3TvNr3Xjr5GbSe5dS7z3jEw95/j0&#13;&#10;pGNxnd9eaGr9nuwlt+frTzANjwu2z1MqiFA7q0pFD4rvqztjAWzrq/O7S2BbZLCp+FybPoPb+5q7&#13;&#10;5j3Y1l/X+lmwvb+SkELtg+mcfxaM46+s84XaR+y05t7kItoX0rXlSxzHJt17lsH9hjJrVmcYy26f&#13;&#10;v7QafC4E85/nrP8IxLXyRXiMZuTreAvvV1FCYceAjqzDMCJKR7MXsjLIKvftfWzewrNL2X0s2ncs&#13;&#10;lF9zl2ULE5posm4sEk1SLfE3i/ZnVflMtGQLGvLZRsdjVZm+TtZYShaasg4W9dWqbdhYIs9stF+z&#13;&#10;ysC9TH2WbHzGov5acSObbNidaJL1i+Q9K2tfJSvyq3g71zaSxevlxynJgCaarKmJpuRCE03BSWf3&#13;&#10;sOh4rfoMW5CQ5+sGFh2LWb9iCxeGYbyABmksuXUduS88ESaEzPh31+r0TXvzSSaxRan8U/J9eEst&#13;&#10;OFAViaNOKJMvtr9Trq0B21lRpu0KN8hdGDU7gF2QbVIzf5Ipz5PalILbx9PM9xvTp3fW8t7jsi4K&#13;&#10;6qdVX7+iOtxXzvKn+R7PP02bVO25Nsz2runlnHdGxFMsevavyhfXX7P3WbiKHPf2RbCdVWWNIhTf&#13;&#10;V1PVKB93g22R2T/dAGPk/DkJbu+rrJGE2vqb8/tDsL2/kkxH7YM6qxOM46/h2I3bR6GZiq88PYc3&#13;&#10;wRh26d72PdxvKJ0Lzoex7HbSxdYSTd8/aL36N3fZI/AYzcjfbW7i/SpKKOz+5XBBVKbYe5aVX1IX&#13;&#10;VjTRZF07E03yD/DpLNqPVWWQX5KzBRFZkwUdk1W/ZZMRSVDvZVGfrbiDjeWgeLRrG33OJiMNWNRf&#13;&#10;qybb4uN2JJokCSrrliVLssUMMmi7jkXHE4lSeZgMaKLJmppoSi400RQaWcPKriT5OWxBIdofemxh&#13;&#10;5d8qhQ8iSjEM4wk0WGNVY/HXltdysuovnarmuzgy4IUGqXw9+G74NZQOT20cUInia6kSqbTupYaw&#13;&#10;rVmlOsPIOQjPXVFRKgayf7gCnp9k9tDUpvTouDY0oG8nOnNwR1r6VAu4XcUyOIFTpmQK3D4e/j2p&#13;&#10;PtWuXAz2yw5n3VoT7jdWSrUTurfylEoQ1M5fWXsJtc9TqqdQO8vO6gzj+5v1YQfc3kdP1k7Y1t/c&#13;&#10;VW/A9tmLrobb+2r2uJ0LwifQ8nR8NgjGCKaZyjXR7goe10Zr6wJlfXwCjGOHZq+1rznLJsJYdjvx&#13;&#10;vPzv4XDOuMn6MyJ3mblEJpLfMzKopyihKIqJJll8/DFWKhCKCpposq5diSYZ3EXxI/ERtqAia7Cg&#13;&#10;Y7KqJOySmRqsHYv9x3Lq27psL3YMK98TnmI/YBeyMrAfrjJLnp/JygoW9dmK57LJhB2JppvZgkgq&#13;&#10;K4kGdEyRmAxVoJposqYmmpILTTSFx641KA22IPxbZSKL+m9W+cGffHcq/BiGMZbNRQM3VjV+WUDu&#13;&#10;0Z1hsigaPzq+Eg2oVJJqlUil0T3LwQEqXyWBVKH0/wf/y5VKoYtPKkff3p//F9aDOpT2vej5rF4h&#13;&#10;jXZNDp+sCqVr8+fwPMVCz5HNlPvX894F5VFf/HXM7kE5v9xN7u0/wHixUKpbsmYcD/uTjPbv05m6&#13;&#10;dO1yzH698QD3qR2D30e/PhHZ9Hl/PFWPvplQO6J1Tm4dXhH2xU5b1y0B923Jac3J8flgyl58kzdJ&#13;&#10;4t6xmIzsA/DeCafhzsb78FPWIkLtfZXPBmprVU/WDhjfV+f8c2BbX10Z38C2/sr5Q+0l4YO29zdr&#13;&#10;VhfYPp+8DWqLzP7pehwjiFJVheL465x/NmwfqTl/PAb3E0zX+o9gnGiUqqRIf5Dg2vgpjGm3946u&#13;&#10;DJ8FwZSpaEukHU24y/u4arlUqlmxGNWpXIwaVk+ju0dVCthH7oon4TGakb/HXM/7VZRQFKVEkwye&#13;&#10;yi/5n2OvZk9mk3H6p1igiSbrRpto6sk6WRTbqvPYZJ7mKhxyLu2YVu5ntiAgiQrUfyvKvSMVHYo1&#13;&#10;nmfR+bTig2wyUZQTTYI8P+xa0+5dNtFoosmammhKLjTRZA75dwY6bqvuZIuzycpYFvXbivJDpKKF&#13;&#10;YRhd2d1oACcid2eQ59HrIlrTKagD61DW1PwDU8gJY6wNiPlbt0oaHTaxn6B+1JWM7H34vNikYXiO&#13;&#10;Low/sy3ug1Wnt6Lcv16My/R+su4O7EOS+dszLWjUoI50Yu/OdN9F7Wj/u03hdvefFfx+e/Gy8NV3&#13;&#10;vp7RPXAax1qVitGuyeYSTrI///ZWlMHgE5qnU6UgVVq+rn2xAexDPme04fvqBTIcu+C9YKdmKmic&#13;&#10;X4+GbX11fncxbGtV97bvYHxfZUpB1NbX3D+fg239NXIOwfZZ05p5nxeoja9mkl6i2WuZ+/ersH0w&#13;&#10;c9dMhXH8zVl6L2wfqWamOfTXvfs373R/KJ7XDzuSc95wyv7xWspZ/qS3kk4SgZ7MjIDpJaPVc2gd&#13;&#10;7oPNXnRSefgciNRbhlUM2Idr5QvwGM3I31/kl/SKEgqdOi+/Mi2ZDOrdytZmCwuaaLJupImm6ux6&#13;&#10;FsW0qsQpDL/yjHZNIFGmoilI52IZi47DilewijWkEgydSyu+wiYTRT3RJPRn0XFFYi02kWiiyZoF&#13;&#10;JdEklaGo/1bURFPh4gUWHbtV5cdGyUg7FvXXipezRRciKm4YxjNoICcajV+/J8+No3ECyaTOZ8IP&#13;&#10;tu95u5H3V9RyKJFYvnQq7Xwr8kqmSAYtrWjkZnr38f99NqXDU9vRwXdOoP1vn2jBvtymK2VODZwO&#13;&#10;zuov/CNRBl/99xvMqdfXyHeNSpdM8V5ntG0inHdP7Xz98/WCE8NX4Il7pzSi+lXzr0Pm672jA3/9&#13;&#10;j5RKAdQ+T6kouGtkJZp7Zy2+z0Ofw+tPqwBj5PlRiOnznPNG8L16GF77WCmVUagv+ZzRBrb11cq9&#13;&#10;Gcrcv1+B8X11rZsB2/qa/f042Bbp+KQvjOE5uBZu76vZBI7b5DpCsh1qH8ycX++HcfyNxbpvkVbS&#13;&#10;JYuRrn1mxb6tS8HnQKRKgt5/H67Vb8LjMyN/bxnOcRUlFJpoMufv7GlsQUUTTda1mmiScxztHPV5&#13;&#10;ZrHd2cJAGxYdo1UnsAWJC1l0HFb8kVWsMZ5F59KK77HJhCaajiKD8OjYrJroH2HJsx31y6oFAU00&#13;&#10;WVMTTYWPr1l0/FZNtkrbcuwRFvXVrJKIU/IwDKMp+wca1IlaqXh6+QFyD2kOk0r+5owzNwWZDKJz&#13;&#10;1yP270kmqjSCmL3wCnysNpm79oOj+3q/CR16twtIHkXugSm9KPP9lv8/nmktTA1OR2Puv+/8f38h&#13;&#10;rFY+cK2hFy61VikUSw+82zigf3m2qF0ctvH1z2fqh02OylR6qK2vMmUkapvn1/fVhu183T25EQ1s&#13;&#10;H3wqQF8nX10dxpBKO3S9Y23uP5Nhf/yVKRxR+zxdmz6D7aya/eN1ML6v7r0rYFtfHbN7wrbIYGuh&#13;&#10;ubZ8Cbf31eznMffv12B7f2W9IdQ+mM4F58E4/rp3LYHtozFnxbNwXwVF51dnwuOy01qVQiexrfrM&#13;&#10;RVUD9uHe+hU8PnNSMsxFryQ3mmiyrqy/8ihbkKa10kSTda0kmu5hUYxIHMcWJt5n0XFaMYctyRYk&#13;&#10;SrBSIYmOx4pSIaeY5zwWnUcrJttgryaajtKFRcdm1W/ZRKIVTdbUqfOSC000WUO+f29i0Tmw6lA2&#13;&#10;WVjJoj6a9TtWCYZhGCexa/EAj00e2EPGR2+R+8rTAhJNjjfDVxkdeq+xt9qFuxuRky6OPHlhZZH8&#13;&#10;SJS1ZaR66cCUnjBRZJdHE07Njh2X58C/sD92mbP8qWP7Cmbf1ukB1+p8k5VC0SrrJHVvVpLKpqdQ&#13;&#10;p8Yl6bsH8q/zlaf8nX8f89z2RkPYRvzghvzVWv6mFTuOfn/S/DpPKCknSqUT2j7P5U/XC1sN5atM&#13;&#10;53dkauBn0swaSGbl5w3878F07/oloD/IcGuneQ5tgO2s6vhsIIzvq9m1pQzHHtjeX1mnDbWX6QvR&#13;&#10;9r66d+I1nvzN/ulG2B5pat2n/5S1sVAMf43s/bB9tIZLQCazOUvvg8dkl6ueawCfA9H4+hWBiWrj&#13;&#10;wCp4fOHkZ4X8Qb7cKkoo7Eg0XcnGi1KsDLzK4rgd2b7sOewj7KfsRlYWz0X9jIX72IFssqOJJuua&#13;&#10;STSdwsoixqi9VT9iCxtlWTuSLR+wBZGlLDoeK57KKubRRBO2MCSaBDs+UzINZyqbKDTRZE1NNCUX&#13;&#10;mmiyThXWjjU75dlVh000M1jUP7NuZwvyuqPxxTCM9uxSNOATC10mKxUeO68KurimlCoOFNOUH58Q&#13;&#10;07WNcle9QUfeawMTQ7Hy8HvtvMfmmHsK7JOdZi+6OvCc+nj7iMAqtZZ1glcK7X+nsXdquOuGVKDW&#13;&#10;dUsca1O82HHeNZD+fcFc1dqQTriy5+kLA3+Jf/Xg4NPMfXwbnmLu5mEV4fZ51quaZnmKwEEdglcj&#13;&#10;SeWV//YyLWHJ4uaTs8VSj6PnLwk8/jw9WTvgNfbXcGV517mRqeNylj1Kzu8uIccn/TgGXgfL+e1F&#13;&#10;Yde2kWklUVt/JbmJ2vtq11RkhicXxvfV8cmJsK2vbpPT1bm2zoftzVRXSTILtfXX8fmpsD1SqpRQ&#13;&#10;jGCanW4x68MOsH1UzmjtrcJC+0t2ZQ0oeEw2+eZVoRPi/g7m55BMrfnudTXo5fHV6MkLqnjXTrx1&#13;&#10;eEW6clAF75Siix4OTNqT6wg8vnDy95F/eb+KEo6ClmiKhOPZB9jVLOq/Hco//s5ikxVNNFk3VKKp&#13;&#10;HruNRe2i8WG2MCFTVKHjtOoYtiDyOouOx4pSLaeYRxNN2MKSaLqfRcdnVZnSM1FoosmammhKLjTR&#13;&#10;FBmdWXQerCo/qEthE0W0FfwyK0QyJMsKJoZh1GBfYHPQAJAdOmZ3DxiQCmfm+43ptyfq0YuXVfNW&#13;&#10;vzStWRxd/GP+9mR9GMeM7j3LYL/tUBJYhz+wd5o8sx6Z2ua/4/sD9s0uJekQamB/9u214DV7+5rq&#13;&#10;dOmA8iHXNgqmVEnJVHNof3mWK4UTML1bpQds67+OlK+SKPPfHlVp+Xpqp8gSn6Gmjvz+waMDu3Lc&#13;&#10;l51sbWF/Oce/8ufJf3/5nHE8vL6+mp2eDSnTg6GYvjo+7Q/b+ipJLdTWV+dXo2Bbq3r2/QXj++r8&#13;&#10;9gLY1tfcv16Ebf31ZGbA9o4vhsDt/c2a1Qm2z2/TsEm/PHN+fwS0D264ajPRyDkI29ritObeBCja&#13;&#10;bzIr9xk8Hps8p3c5+FwI5ptX4Wk1Q+n8tB88NjPy9w+p7lCUcBSFRJM/8kvmy9idLDqeaJQKp8Zs&#13;&#10;sqGJJuuiRJNMh/Y9i7a3yy/ZwoJUaaFjtGoyfqbMIGsqoOOx4mRWMY8mmrCFJdHUh0XHZ9Vz2USh&#13;&#10;iSZr6hpNyYUmmiJHnjvoXFh1FpsIZO1n1B8rnsQqdmEYRmv2IzQYFImenT/CQalIPL0LrvY4t0/k&#13;&#10;07Bl/3wr7Ldd5m78AiaB4uGBKX28x+iKat0Mc0pli/+5zXPHm43gdYvWS/qXh/vLU36Vj9pJVY9/&#13;&#10;kmrdS8Gnlup3fKlj22W83pCqlkuF2+Upv/z3jW3FD2+pCWOKUk3QrsH/K7zMeFavsrRvivmqKiM3&#13;&#10;eEWCkXMYtrGi4dgNY+eZ/cNVsJ2vZqZoy1l6D2xrVdf6WTC+r9k/XQ/b+iprL6G2yKyZR6sR8zmt&#13;&#10;BdzWX+f8swLbAj37zU1x5lr/EWwfTMcnfb3TCaJYeeb8cjdsa6dHK+hiV6Vqt9JXdBx2mPl+EypV&#13;&#10;IvQzy9+1L1pf6zDn51vgsZmRv3NIBYeihKMoJpr8uYiViiR0bJE6gU0mNNFkXf9E0xMs2i4WbmZL&#13;&#10;swUdmR4FHZ9q3o9ZxTyaaMIWlkRTVRYdn1VvYhNFdxb1yaoFAU00WVMTTYUfO36AIt7GxhOZsjza&#13;&#10;qcmlyl2JJYZhNGKfZPejAaJw5iy5BQ5KRWKlMniwbP4EvO6OGWO9rsfhL68OSACF9J3+ZGTtCojj&#13;&#10;3rsabx/GzKmtYl7RJPL9QVkz28NzLPpOgWenm18Nvn7SI+cGn4px/n21A7ZvUA1XVqUXT/H+/YL7&#13;&#10;68C/93XePYFxrbjhlejXUilVIsW7dhSKH073jp/g9RUNdw5sY0V3xgIYO8+cFc/Cdv4azr2wfZ65&#13;&#10;az+A7azq3rUExvfVnfEtbOurY05v2BbpnHcGjCFrT6HtfTWbxHFt+Bi299e1+QvYPqQzjodTBRou&#13;&#10;Bx/bCNwmRjq/HE6GI/B5moxK1Ro6hmideTOuKA1m4xqh14MLpmvdB/C4zMjvD1k0WVHCoYmm/yO/&#13;&#10;sjvMomOMxLlssqCJJuvmJZrOYO1YZ8iqOWwLtqBSn0XHpVrzW7aoIhWEtdn27MmsrMd3HSsDda+w&#13;&#10;8qvuhawMRO9h7fqcaqIpuTnIomO0okzBlyi0osmaOnVecqGJpuiR64zOiVX7sfFA1seVGRtQH8z6&#13;&#10;GqskAsMw+rC/owGj/HrIMcOetVJkGj3edYANqgVf6yeczvlngz7b6+G542ECKJjuff/COIbhoYPv&#13;&#10;9YNtQpn5ySAYLxbm/PE4PM/iJQOCT/XWs0U6vXp5Nfrr2eDTH0qVEGr74c14/STxh4eCJ4ZQ1dHZ&#13;&#10;vcrCbcXRPYL/nVilXCpteS140suKdSoXg/sIZw8+jxtfsV6J4Gvuypfhtc3T8cVpsJ1ZJSmD4ubp&#13;&#10;WjsNtvPXvf0H2D5PqaqRNXtQW7NKsgrF9lemakPt/TWy98P2/mb/dCNsb6YyMXf1FNjWX7NT8eUs&#13;&#10;mwjbF0RlLa2cFU+Te9dSQmtvyfXxHPjXe29JJVfu369Qzm8PeNegc349+ugaZCGmCHVtia5yNPtn&#13;&#10;+36U4evgjmXg8yKYF58UWYWwcXg9PK5w8neJHbxfRTGDJpoCkXVy0HFG4udsMqCJJut2ZPf6/bdE&#13;&#10;WFDXJ5IfO6DjUa0piZSCggxGSVJI1quTqs532G/Yf1g7k/ixVhNNyc0WFh2jFZ9lE4Ummqypiabk&#13;&#10;QhNN9vAXi86LFbPZymysWcqi/Zv1R1ZJJIZhzEWDRr4aB/6GA1KR+NwlVdGNEHb6tFCGG1S3w8xv&#13;&#10;74YJIGTWr7g/Miia9TFuE07Xlm9gzFjo3vYdPM+irPmBrt9X95qrAPr3BVzpI9PJoe3zlOoe1G5A&#13;&#10;2/9Ph5dnsHssnLJek3+saBzW1fzAcFqx42jSxVVhnEjMXng5vLZ5RrNGkwzao5i+ykA/autv7t+v&#13;&#10;wfa+SgVWsKRN1ocdyfHlUO+Udjm/P+xN0Li2fu2dUg4lIULpyvgG78PPcMmxPKU/qH3uyvDrPLm3&#13;&#10;L4Jtkc5vxsIYebo2WJs2r6gr1XjoPJo1d/XbMG40/vlMffjcCKU8UzeFqBRFOr8YDI/JjPxdQhYg&#13;&#10;VxQzaKIJcyqLjjUSE/nL6Tw00RRf/2bt+NV9njJtX0FjIIuORbXmZ2yyIFV+o1lZN6owT4uoiabk&#13;&#10;RhKX6BitmMhnqiaarKmJpuRCE032IO/TAyw6N1aU75ux5C0W7desu9iSrJJIDMNYgwaNfHWvnwkH&#13;&#10;pSIxWEXJC5dWg9ubMVx1hR0aOYfo4IyRMAnk6+HPr4TtPUc2U+b0NrxN34A24cycfz2MGSuN7APw&#13;&#10;PIurnsMDnjIdHdoeWRtU+pzYOjBh5OvA9nidprzp8Hxd+nhduG04W9UpTutfjq6SyNcHzsLVW762&#13;&#10;b1CCVj8fvAIsUs2sf+Q5uNZb4XGs3cy25PhsEDm/u9g7dVvuypfItWG2t3LEk5lBhscN4yAlGePb&#13;&#10;n2DKvlD7RJj9822wj/5KNQ1q769ry5ewffbC8Os8uTbOgW1D6fxqlHeqO0/Wdm+izzt94Yw2cFs1&#13;&#10;uNkLx8NrYlb3rl9g3Gi87OQK8PkRqTJ97Rd3B/44wLXyeXhMZuTvEkM5tqKYQRNNwZFKEnS8kdiK&#13;&#10;TSSaaIqPMmjQhhXknNvx+cqzoE2hdjaLjkO15ttsIkhjz2dXsqhfhVlNNCU3O1l0jFa8h00Ummiy&#13;&#10;pq7RlFxoosk+mrHRrnskTmFjwY0s2p9ZZTrbBqySaAzDcKBBI19zf5sQMCCFlEFzDhmRX94TxfpM&#13;&#10;+1bCfsdC995/6NCciwKSQQenDSXXjt9hm9xVr1Pm+y0D2pjx4PRhHMMTEDOWSkIBnec8a1YMTBTJ&#13;&#10;OkpoW+TI7oGVPlKxhLbN88GzgydtZGo9/+3LlcIVUGasWyXNW0HgH9Oqn98dfE2ViyKc1sqK7j34&#13;&#10;foyH2T9eC/uEjPX6amaU9c9Q37BNyZO1E8bxVab0xO352uxdAdvk6fhyGGynxl7HJ33hNTGrkXsE&#13;&#10;xo3U1c9Hv96bvzJFKNqXcWgNPKZw8vcIF/+hOMdWFDNooik0Uh2IjtmqX7CJRBNNsVX+MS2VHoho&#13;&#10;fw3q6za2HFsQkLWt0DGo1pSpPOOFJMQloYn6UZTURFNy42bRMVrxejZRaKLJmlrRlFxooslehrDo&#13;&#10;/Fj1KtZOTmHRfqw4iFUSDRGlokEjf3MWXQEHpfzt2Kgkutim/P7BujCmGd17l8N+J1oZcHR82p8O&#13;&#10;v9ceJpHCeWDqqUQuB4wda9F5znNEt8BE0dAuZeC2yCfOrxLQXlzyWPB74LsHgq/ThJJcwSqgRLNr&#13;&#10;J8lg7I+PRH5f7nyrEYwrdmlSEraxU8cXp8NrG2tz10yF/Qmm49OTLFVL2a3n4BruR9OAfoUzZ8Uz&#13;&#10;sN+eQ+u8FWWoja9oCj3Dudeb6EDbq3Hy424B18Wqck/D2BE48oTQ68pF4l2jKgXsJ/ubs+CxmNEw&#13;&#10;jBc4rqKYRRNNoanK2vFrQ1EWtU8UmmiKnWamYLqCRW0j0cUezyY7J7Oo/1bNZSXBVlS9kI0l8sMU&#13;&#10;+TU0OvdFVU00JS8VWXR8Vj2PTRSaaLKmJpqSC0002Y88n9E5sqqsjWkHddloE/qF6ccNBRvDMMqj&#13;&#10;QSN/s7+/OGBQChlNomnxxHowphnd276H/U6krg0fc9+a0oEpPWESKZwHZ1/EYeRH4jh+LPVk7Qg4&#13;&#10;x74+DhJF1csXg9siv38QJ42evyT4GkWZ7zemksVxldKpnUoHbD9hTPAKqHeureFNAvVokQ7/3t+y&#13;&#10;6Sk0/z5za1D526xWcRhTlOmrXhpXjX59oh59M6G2d/2re86sROefWI76tEqnelXTKDUFt/W3V8t0&#13;&#10;7zny379z3hkyCAyvcyzMXnRNQB9M+XE3Mhx7YMxYKecle8kduD9qkdW54Hx4v1hRpkdEsa06f0Lw&#13;&#10;BHs0bnktcO0m95Yv4LGYkT9LWqKuWEETTeFZwKLjtqokGxKFJprsdz5rpXq0G2tX0lJM5ECpGTqx&#13;&#10;qN9WlbWuFPuRe9euZ1uslM/LHlam75NKq2nsc+xd7KWsTBMsnyv53pPOCvK5QLGsqImm5KUpi47P&#13;&#10;qh3ZRKGJJmtqoim50ERTbLBjBoXDbFk2GmTa3GjXYJR1HJVkgUxWNGUvODdgUArZqXHkiaaZN9eC&#13;&#10;Mc0Y7eLtdmrkHPZWMR2ZKusx4SRSOB1LAysd4ql723fwPOe5MEii6O9J5qabOzy1MUygjO0Tejq5&#13;&#10;/m1KBbQRy5cKnAbqq3trw23FKwdVOLbdvimN6JR2OK6/Mr3fZ3dZu09vG1ERxoqFw7oGryqTKiN0&#13;&#10;re3Qs/9vcn4zFu7XqrJmk1QCov3YoeHJJdf6D8kxpw/cv6q6d/wI7x0rZv90A4xtVZnGE33Wg1mh&#13;&#10;dGrYis0ze5QN2I9zTvg13YJpGMYsjqsoVtBEU3geZNFxWzVWc6ibQRNN9rmRlYGWSKjC7mVR3Eic&#13;&#10;xCYrMvCP+hyJiawGLIxczaLzbLcyWPUpez8ra961Z2UB9FiiiSZsYUk0DWfR8Vm1BJsoNNFkTU00&#13;&#10;JReaaIodi1h0rqz4CxsN37EorlmXskqyYRhGJho88jX7m+BrjfjarVnkiabHzw9ezRJO5/zIp/yx&#13;&#10;09y/XqSs95vQwXciq2La/95g8hzeCmPH05yl98LznOeRqY0prVjgNXzrqupwe2Tb+oHreTWvXRxu&#13;&#10;m+d9o4NXKf08Mf8UdwffbUwpQaqBpPLOd9u87dGUgMgSacfRR7fWDIiBlHNVq5K5qfqi9fh6JWAf&#13;&#10;8jmzLV/fe8i15SvyHFhNniObybN/Fbm3/0CuDbMp9583KeePxyn751vJ+d0l5Jw3nBxzelPW9FY4&#13;&#10;XgyVz7X0x71nmXc6Os+hDeTetZRcm7+g3H/foZwVT1P2L3dR9vfjvJVb3uRRAvqpFh7lM4CeiVZ1&#13;&#10;fnsBjG/Fm4dVgp/zUM67B1deSkJdqiZlmtHfnwysHnateQcehxn5O0QP3reiWEETTeGRec/RcVt1&#13;&#10;HpsoNNEUvQ7WjmdsCisDAWgfkSgDExIzGdnAoj5bdQCr2MPXLDrH0SgJpUdYqTZJNJpowhaWRNOj&#13;&#10;LDo+K/7LJhJNNFlTE03JhSaaYodUGkdbTSRGOo2+tEPxzLqPLcUqyYZhGKvR4JGvOUtuCRiYQvY7&#13;&#10;3lxlCHJ4t8BfWVvRs/8f2Pd46N79q3eA+/B77XACyYSO316FseOtrDmTNaM1PMe+omnnhnczt07T&#13;&#10;a1dUC2grFks9Dm6fp0xfh9qJT10YmKjs2jR44nPvlEYB24uSGDqvbznYxt+KZVJp7YsNYBxfD73X&#13;&#10;OKppJc36ZZBBZlVVQ+v8eoytlXRZM9vB/Zj1C/4so894KMf0jOwd6pzTEx6DGfn7w2Let6JYRRNN&#13;&#10;4bmJRcdt1R/ZRKGJpui8nLWbl1i0r0jcyVZgk423WdRfq0oSQ4meaH+p7KsM/sr0iMmGJpqwhSXR&#13;&#10;tIJFx2fFRFeCaqLJmppoSi400RRb5PzK2pTonFnxAtYK41kUx6wy1W0TVklGDMOYjQaQfHWtfB4O&#13;&#10;UFl19u210A3iVdbfyXwftzNj9uKbYd9jad40eZnvt6ADU/rABFI4D304hozsgzB+Isz9+xV4fv29&#13;&#10;aSieEk6qiKSyTZI81cpbq+SRKie0rzxlyj1JRqG2KMl1/WkV4LbiJ3eEngJP1ju6fGB52NbXxjXS&#13;&#10;YHvkupcaeNdSQnHCKetENalZnHq2SKczupehK7hvsg6VJO02vBI+2aWqan7l2e3O+BY+B6NRqgPR&#13;&#10;/sy6863GVKpEKnwOBFOei9veCFx3yYzujdFUcVFv3r+iWEUTTeF5nEXHbdWP2EShiabIfIuNJRez&#13;&#10;aL+RKAs3d2CTidEs6qtVD7DJWrVVUHiWRefWqjvYRmyyookmbGFINDVj0bFZtT+bSDTRZE1NNCUX&#13;&#10;mmiKPT1ZdM6s2oo1gx37kzUTlWTFMIxH8ADS/3Vv/BgOUEViqMqOaTeam44smO4dP8H+x0LX2mm8&#13;&#10;z6Z08J0TYALJjIentg04hpB+1JXc2xfB/tihkb2P99M0cL/A/e80ptIlU+B1jESZis9MwqR3K5yo&#13;&#10;qVIucJ2mGTfVhNuKd4+qFLB9MEMlrPq2TodtVFWNo9OaUdaszuSYO4CcX51Jzu8vo+yfb6GcZY96&#13;&#10;k+eudTPJvecPb8UmevbZqawzBvto0g4NrVc/ThxbBcYKp/PL0+AxmJG/O7zD+1aUSNBEU3h+Y9Fx&#13;&#10;W/VFNlFoosm6ldl4IOvWSJII9SESJXmVLMg6TXb8MlccyyqRIZ9bdE6tupqVZ0kyo4kmbGFINNlR&#13;&#10;BXqETXTSWhNN1tREU3Khiab4cCmLzpsV97Dh1qOrymazqL1Z72SVZMYwjAFoEMlXI3MrHKSKxFCD&#13;&#10;/x0bB66dY8mPu5HhzoHHYJeGx0WOzwZ5k0QoeWTWg+92o4PviCfQwSk96MCUXnTg7cCqKKmUkm0z&#13;&#10;329+7Dizf7oe9i1anV+Nyn8+wyjTz7WuG7jWklWvG1IBxkcGu386N8H3TsPqeDH9T+8MXdGElOn5&#13;&#10;pLJI2ktiTNaMQtupapFSptrkZ69UCMmaXs4FYyl74RWUvfgWyvntAcpZ/jTl/v0a5a55n1wbP/VW&#13;&#10;EclaW7I2mOfIVjKyD3ifq+iZVNCUNZ7gOTJp/7alA55V4axaLjXiaibj4Gp4HOHk7w05bDnev6JE&#13;&#10;giaaQtOYRccciYkcKNdEk3XLsPFCpr2T6e9QPyLxZTZZiHbO/zzXskpkzGTRObVqQRgY1EQTtqAn&#13;&#10;miTx72HRsVnxITbRaKLJmgUl0fQUi/pvRU00Kb48yaJzZ8UFbDBS2WjX0pzKKskOERUzDMOFBpN8&#13;&#10;dX4xGA5URWKo5MQnd0S3zoxz3hmw/3bp/GIYHZzSMyAhFA8lEZX1X8LJc3gj7F+k5vxyd8C5NKtM&#13;&#10;M/fGldVpcIfS3msrVWundixNF51Ujm4bUdGboJl6fQ3vGkt/PVuf9ryN10cyqyS4pCKpe7OSdEq7&#13;&#10;Ut4pGdF2eX73QB06vUtpb79uPL0i7Z4c3f5VNSFOb+WtanR80o8cX5xOzvlnkfO7Syj7x+so+5e7&#13;&#10;jlbv/Pkc5f7zFrnWTSfXprnk3va9dw05WcPOc2QLGdn7yfDkwmeAGp2eg2v5OpmrCEWe2aMsfCda&#13;&#10;VabYfPDsymErRHP/mAiPw4z8neEa3peiRIommkLzMYuOORLLsolCE03WjWeiKY8fWNSXSFzCJsN0&#13;&#10;c3Yma7V61zoykJTDovNpxYIwACpooglb0BNNMvUsOi4ryhoiFdlEo4kma2pFU3Khiab4MpdF58+K&#13;&#10;E1nEZyza3qzLWaWgYBjGLDSY5Gvu8sfgYFUkvntdDXTTeK1RIS2qtZpEGXxFxxCt7t1/0P63+wYk&#13;&#10;gOKpVD5lzTge9i9SpeoAnUdVLZJKhY4kdD7tT44vh5Jz/tlHp2L76XpvQjZn2UTK/esFyv1nMrnW&#13;&#10;zSDX5s//S+j8Rp4Dq8mTmVGoqnTU8HoOred7J/Ik0/iBwafnjMbUlONo7YuBCSfnnB7wOMzI3xf+&#13;&#10;5NiKEg2aaArOtSw63kicwSYSTTRZNxGJJuEZFvUnEvey8ZoCMBR2/NI7z3GsYh67BrUfZQsChTHR&#13;&#10;9DOL+mnFgpxosmMKKfE5NhnQRJM1NdGUXNiVaJLvakp45AdD/7LoHFpxJOvLYyzazqyH2ER9T1Yi&#13;&#10;wTCMoWhAyVfPvj8DBqvMKNUjb15VnQa0LUUpKfCGCfDKQeanUgum48thMiAGjyVSM394BCZ/4umB&#13;&#10;KX3JcO6F/YvE7J9vhedPVWPujOOPTbkmn1fnN+dS9vfjKPunGyln6T3/JXRepNzVb5Nr/Yfk2vwF&#13;&#10;ubf/QO49v5PnwL/kydxGRs7BuKy7o6rBlCoyeH+b9M6RleF70A6DVXsaB/+Fx2JGfq8259iKEg2a&#13;&#10;aMJcwaJjjdQ6bCLRRJN1E/kP6HNY1KdIlOmmEn3d5P6TpBfqXyRezSrmkAW60Tm0akFYg2EMG+1a&#13;&#10;E2KyDfb+zaJ+WrGgJpq6s+h4rCprlchzKBnQRJM1deq85MKuRNOJrGIOmV45k0Xn0azyXbA+K8hU&#13;&#10;3mgbK7ZklYKGYRg70aCSr9nfjoWDVv6+cGk1dGNY8o0ra8DYlvywI3my+LDAsURi5sIHYfInnuZu&#13;&#10;XQz7ZlXD5fQO8MPzphYOZ7T5fyJHplr7egw5v7uYshddTdk/3/bf+jlPUu7Klyh39ZT/kjn/VefI&#13;&#10;Gjr7VnqnaDQcu8nIzbQ9cauqBVmpYMv6sD3+7Jk0lkmm+8/Ca8i5/p0Cj8eM/AyQf7wpSrRooik/&#13;&#10;MhD1BYuOM1LvZRONJpqsm+hfarZmc1nUt0i8nE0knVjUr0j9hFXCcwaLzp9VX2GTEVno/HUW9TlS&#13;&#10;k22wdyuL+mlVSVjVYwsK/Vh0HJEoCddkQRNN1tSKpuSiEov6btVbWMU8x7PoPFpR3iV2fBcbxSoF&#13;&#10;ESK6CA0s+erZ8QMcuEL2bJGObhBLLnq4Loxt1dw1U+HxRKJjySSYAIqlB6b0I8dvr/L+PQH9iUT3&#13;&#10;zsV8XiKf5qlIK+vkzOpCjk/6kuPzweT8aiQ5F4yl7IXjKfunG46ulfP7Q5Sz4mnK/ftVyv33HXKt&#13;&#10;n3W0GkcTOKpa4HVt+IifAy3x88GCw7tFtibT7SMqedeaK18qFf69eEb3MnCfOT9cAY/JjPyceptj&#13;&#10;K4odaKLpKDI1RbTTSCDfY5MBTTRZNxmmBJF1vewaZBbfZBPJxSzqV6TuZpuxSnB6sujcWXU9m0zI&#13;&#10;r+EzWNTXaE22wV6Zogj1M1Kl6usyNpl5kEV9j8SH2WRCE03W1ERT8mHHM+kbVrGGJHjQuYyn97FK&#13;&#10;QcYwjH/QAJOvznlD4QCWv+teaoBuEkumpKTQksfqwfiW/bi7d6otdEyRaDj3kXPFu5T5/f105Ksb&#13;&#10;6fDc8XRk3g2U+e3dlPXjY+RY+gI5l79N2X/PpJy1X1Du5h/ItWMZufetIc8RmfLrEIeJ75Rf3iqm&#13;&#10;L81dv9jblLJmtj26Fs4nJ+ZL2njXw/nxOspecvvRqps/nvhvTZw3KXftB+TaMJtcW746Oo2arIuz&#13;&#10;fxV5Dm8iw7FHEzeqqtqqkXuEclY8czTJDJ9l1jw8tQm1rlsCvvPC+eQFVQLiHXy3Mb1xZXVqU+9o&#13;&#10;zCY1i1Pm+40DtnPO7Q+Pz4z8TF3LsRXFLop6oqkPa8fc58g5bLKgiSbrJtPc81+zqI+R+DubyiaK&#13;&#10;61jUr2j8h23MFjRkOhyZki5vOptYIPexwaLzZtXhbCJpwi5mUd/sNJkGe+X6oT7apXyn7MEmC01Z&#13;&#10;meYO9TUSk3HgXhNN1tREU/KxnEX9t+owVrHGXSw6l/FwJqsUdAzDGI4GmXw19q8MGMAK5mtXRD+F&#13;&#10;nvj9g/ZUNonOby/wJlzQsRVWJfESj7WY3DvsmdZPVVU1nhrubHLv/ZNca6dRztJ7yTG7F3zGReuW&#13;&#10;1xpRxTLF4HsunE9dWBXGNKPjw3ZErsPw2MPJ7w8PW5f7oCh2UZQSTTK43p+dxrpZdCx2mWy/+NNE&#13;&#10;k3WTKdEkPMqifkbiAbYamyguYFG/olWmGnyAlenUkpHO7BTWfx0hWb8qnY0VX7G++4tUWeOhERtP&#13;&#10;ZFD+Txb1J1Ym02BvBxb1MRZuZkeziaANu4VF/YrUz9hkRBNN1tQ1mpIPmVkD9d+q8k6R96JiDZkt&#13;&#10;AZ3PWCpTryqFBcMwFqPBJl9zlz0CB7OQlw8sj24aSkk5jk7rXJq+vKc2je4RfgqhF8dVh/EjVdar&#13;&#10;kV+qo+MrLBoel3cqN3T8duv4pB/sg6qqsdHwuL0JEsOVRUbOYTKy93ur+jxZO8iTmeGt8vMcWkee&#13;&#10;A/+SZ//f5N67gtx7fvdO3yjTZ7q3L/JO5+jK+IZcW+aRa9Nn5Nr4iXdqONe6md6kS+6a97zrd3mr&#13;&#10;Cf9+7eh6Xn89763wkfW9cpZNPDpV5K8TKOeXu71rf2UvvvloReIPV1H2wsvJ+d0l3gS/85tzj64T&#13;&#10;9tVIcnw5jByfn0qOzwYeXUNsTh9yzO7hrXCUtfW81Y5SQTStGXzeFEQXT6xHqakp8P0WzqejSTJN&#13;&#10;a0LG4fXwHjIjfycYwH1QFDuRf8DDe92CyZBoKs3KL6FlOqXr2ems3YNWZtzHJmNlRSkW9deqsjB7&#13;&#10;stOFRX23qkxbl2zYtd6OKFUuJ7GJohXrZFHf7HIJK2uzSKI1nkiScgQrSW0Hi/rmryT9Y4VUIqF9&#13;&#10;Rmos19aQH9PImksuFu07Hn7EJgtnsqiP8fAHdjAbK+RaS+Uv2ne0yj2UrPRlUZ+tmsjKVLPI90PU&#13;&#10;dytKxWpB4AUW9d+KyfTsCYUkhlH/I1XWXCzJxgr5DjCIlQRNJvsOW9D5lUXnMhYeYcuzSmHBMIwm&#13;&#10;aLApvx5yzO4OB7WQ3ZqVpAbV0uix86rQjjcbwW3uGx1+UfQxPcvBtlE5q4t30BUfZ8HUc2QLOT4b&#13;&#10;hI83ln7YwTudneFywH5Zke9D1uNNlhmeXDLcOUcH1b0D607vPrwD7LlHvOsduXf/enQKvUPr+fg3&#13;&#10;s1u9UyUGmnH07/gceQfiua3n0Iaj7Q6uZdf8NzD/z9G1lPb99d8A/TLvNH3eQfpdS44O1O/48ej0&#13;&#10;fbL2Usa35No6n/3q6KD95i/ItWkuuTZ+ys45OngvazWtm3F0AH/tB0cH8f9957+B/Lcod9UbRwfz&#13;&#10;/37lvwH9Fyj3z+coZ8WzlLP86aMD+3889t/g/iOU89uDR6cWlEH+pfccHehfcsfRwf6fb6HsxTcd&#13;&#10;XTdKBv0XXfPfwP8V3vWkZHpC53cXk/Pbi44mAWTKwvlns2eR8+vR5PzqTHLOO4MdfjQp8MVp/yUG&#13;&#10;BpFj7insAHJ8etLRaQ+9SYJeRxMFH3c7miyY1dl7P2TNbH80aTCj9X9Tj+naYGrR8+ZhleA7zYzP&#13;&#10;XhR5kkn07F0Gn7HmpET9ylQpvMTzl9KFXRm0v4JNVs5jUb+tOoFNdiayqO9WlQHeZEQSqv4VMdG4&#13;&#10;gz2LjeUgTzBkoHQhi/oVKyXxI/uU++QiVpLT9dhwxy/T3Mm5l2qEs1mpMPuctXOdoBlsrPiYRfuM&#13;&#10;Rjl+WVg8UiTRIFMprmRR/EiNtmJ1P5ssVXEytSLqY6L8iZX3wEBWPhNmkGo9+QGAVPr+xqK4dnou&#13;&#10;m8w8x6J+W3UIm+zIOjyo71ZtyCYz8i6zYz3FZHr2hMOuSll/P2XlRzU1WLPIjzu6sbL23POs/HAj&#13;&#10;3JSx8mOQgox8Z7FzmtFQykwBSmGDiC7Cg07/1zi0Fg5qReO0G2ugmyyfFUoXo78nNYDto9X5zVhv&#13;&#10;8gEdb7Iraz5JUgEdl6qqqhp/t77eiGpVSoPvMiue17ccbXzF+nvPs+tn+L4wo2EYl/O+FSUcMugj&#13;&#10;vzKUXyCPY2UKqbdYWd9FfhEqv0iD97UasTJVV7ySwPKLTPmHd3tWBvnOZ6WyQKZrkV9pynWWKaZ2&#13;&#10;sTIdCeqv3cqArgyu/MzKlC/PsjezkrjoxTZgi7ORIFVqsiZLb1bO8bWsDO7LlC3z2BWsHKtd68+E&#13;&#10;U6pv1rAycDaZvZ+VaYFOZpuzUjUWLTJYcjx7GnsNK9dWfuG8jJUBKNSvWCr3kRyzJCnkeSLXQSqR&#13;&#10;0lg7ackm4viS0YfYWCC/Rj7Ion3aqSRBt7EyzY48F+R/43Vt5bOZ96trqSZD20SiPGPkOfc9+yYr&#13;&#10;yZ8xrEz5VJGNJfL5R31SA5Wp/8wmv6JFkgGSKJUEmjyv5V0g94UkkaSi+jtWvnfF87kmn731rCTS&#13;&#10;32cfZ+W9KYP2Mu1tLTbSKig5r/KclipYSeTdxD7JTmUXsFIdL1Oyon7FwsOsJKi/YF9lZd0a+UGN&#13;&#10;VItJUirS7x3lWPlBgXx/Gclexcq7T/Yxm5Vn2gbWbKWqHcpzW45VvvfI80e+e0hCRb7ry3f+WD+D&#13;&#10;giHP2kMs6nNBMItNtimSrSLrO8Z6KnD5YY1SWDEMYzIafPLVveVzOLgVjb8+UY+KpcIbLp9XDKoA&#13;&#10;29ulVG+4tn4NjztZlCobqTxB/VdVVVUT53OX2LNGob9t65egbybUhvv01bP9e/jeMCO//+UfT4oS&#13;&#10;ikUsvEfVmCkD75XYeGJXpU6iPIe1QjwGxWOhDOxZZRSLYiWzkvSzGxmwlcEftL+ipCSRY0FVtrAl&#13;&#10;9GSQ7TY2hfVFqtXQ9rHS6vPNLNFWzMn0kVK9LEkY9PeFwRxWEv7xxK5KnUQpyRSzNGNRjIKgVKCa&#13;&#10;Rb7ToRgFxVhOvxoMSXQkcprTaJWpOws6Mq0+OjY7fJhVCjuGYaxFg1C+5v75DBzkisY7R5qbZkjW&#13;&#10;u5hxUy0Yw24l8ZT777vetVDQeYi1MoWcTMXm/GoU7J+qqqqaePe/05ja1C8J31l2eu/oSnD/omf3&#13;&#10;UvgeMSO/9+XX7IoSDk00xV4ZyHqCTeQc5ZpoKhhqoil6ZGBzHYv2W1SM1XpokpAp6IPkoqwfVJsN&#13;&#10;hlRvoHaxMhaJJjk+tC8r+g4Uyrpzn7Fou4KovJfHsolAE00FQ000xR45b1LlhfpUEJQfJRR0rmbR&#13;&#10;sUVjYUjCKWYwDKMOm4sGo3zN/fVeONhlxcWP1qVG1SObYqhy2WL04yN1YdyYOr0VOb+9kHL/mexd&#13;&#10;ZN/IzYTnx6yy/pB7zx+Uu/pt77o63kXx0X5VVVXVpPPFcdXhO8puP7q1Jty/Y3oz77S26P1iRn7f&#13;&#10;P8jxFcUMMuAG7081YmXqp7tZqQBIFjTRVDDURJO9yLQt+1jUh8KkDJq/wcp0kfFAplySqSdRX5LV&#13;&#10;b9nGrFn+YlGcWBiLRJNMQYr2ZcXhLKIju5pFbZLdf9kWbCLRRFPBUBNN8eNiFvUr2ZWKrGT6rh8p&#13;&#10;L7Do+CJRpkz2rxJWCjNEVN9Usun3B+DAVyj3TWlEF5xYDt1oEVk2PZW+urcO3JeqqqqqxsLFE+t5&#13;&#10;3z/ovWTGbs1K0oQxlSmtGP77PNOLp9Cq5+rDPjhmHk+GYyd8P5uR3/O6JpNiBa1oikxZd0MGIl9k&#13;&#10;T2UjndM/XmiiqWCoiabY0YktLBUZu9lH2GpsIpF1ZmRNF9THRLuXlTXf0tlIkKpwFDcWxiLRJIlH&#13;&#10;tC8rhqr6yqMRK9PBovbJoiTFerLJgiaaCoaaaIo/p7DyfkN9TCalj5NY+V5RWJjPomO1oqw/Jp8F&#13;&#10;pahBR5NNOWhwytfcPybCAbBgXjGwPLrRojYlJYXuGlUZ7lNVVVVV7XD7m42oVd0S8D1k1neurZEv&#13;&#10;pky9d+2QCgHbteb9HHy3cb5t83TO7U/kyYbvZTPy+/103oeiWEETTUeVtTpkPYvF7AxWFqqWQX/5&#13;&#10;R29NtqDzGIuOu6CoiabgaKIpMmQQ/VY2npUrVpVqLFmYXxbQlwX1k5l67BTWw6JjiaWS+P+alQX4&#13;&#10;01g7kGc/2lcsjEWiaQeL9mVWqcyNBKkWkiTXYRbFjYcrWKmQsOtesBtNNBUMNdGUOOSzex77O4v6&#13;&#10;Gy93sm+zZ7KJnP46HtRh0TmwYmdWKaqQyWSTa+17cCAsmKufr0+Vy0b+S/BwtqhTAk6rd2h6M9oz&#13;&#10;sznt+KgVbf64Ne2Y1ZL/W9OA7VRVVVXV37N7R1eN27Rmcdo9uRGMneeONxvRuX3K0iUDysO/F3N+&#13;&#10;vAa+i83I73ShMP2qSlEURVESQUm2DyvTX37KrmKdLPwOEKGS2JbpZSS+JLVlnYdWbGGabiaV7cXe&#13;&#10;y37HZrPoXJhVkm4y1atUkY5gy7FKwaA025+dwMqv5o+w6BpbcTM7lZUq/tasTtWkKIUbWTtPEj5P&#13;&#10;sz+x0b5TpPrmF/ZVVp4jXdlIK2ALOvK9J9rpcC9glaIOHU02udCAla/G/r+8a0WgQbFg3jmyErrx&#13;&#10;jtmgWhqteLqed9u7/tu2WIliVKNjFWp7SXMa8PwJdO6i0+iKrWcl1Bs2nkl3rj2DHlo9lJ5aeSq9&#13;&#10;+McgevvXATRtST+a82Nv+vr7HrTom27067xO9Pdn7WnDnDbeJNfBGdbOl6qqqhp/pVrW//1k1Ylj&#13;&#10;q8DYVnX98wZ8B5uR3+VZ/If63B9FURRFURRFURRFURQzSEUbHOsw6ROsUpQxDKMJ+wcarAqq6zA5&#13;&#10;5/SAg2PBlF93t2uQfxqivp3K0oK5nejN3wfQzRtHweSOelRvkmvd0STXkyuHeJNck387muSa/V+S&#13;&#10;6wf/JNdHmuRSVVUN5ZH3m9CF/eyZ6vXta6rDfVjRMaMVGYfX4XevCfl9voT/IL8aVhRFURRFURRF&#13;&#10;URRFMcNsFo51mPRzVimKEFGaYRhPoUEqK+YuewgOlCG3zG5NH/58It2wZiRMpCDPWzqUTnuvL/V6&#13;&#10;oCO1u6w5NRxUh6q1q0Tl6pehkhVL0OWbx8B2yJNf7pHvA5CalkKlqpakik3LUc2uVanhwNrUYkwj&#13;&#10;an95C+p2e1vq+1gXGjN/EIxV1Lxh09Ek14N5Sa7lA71Jrg/+S3J9tbCnN8m19L8k1/pP/ktyWax8&#13;&#10;U1VVjZf73mlMgzqUyfdesMs7zqgE9xnO7Pmj+d3qCXjXmpXf6zIFiaIoiqIoiqIoiqIoilmeYeH4&#13;&#10;hkk3svqD16IGEbU0DGMLGqCKVOPIRnJ82C7fYFnmtKa08JtudO+aETBxEUxJ+kg3zTr6a/OJoFPf&#13;&#10;6QNjhPKkZ7rBWMiKTUL3vVh6MUqvXNKbJDvllZ4whr9WEmmFVUly3eGX5Hrrt5PzJbnkXpMk18pj&#13;&#10;Sa5WmuRSVRW69fVG1KlxOnxO222fVum07Y2GsB/+uta+D9+xZuT3uoftxvtUFEVRFEVRFEVRFEUx&#13;&#10;y7UsHNMwqayRVZVVigqGYQxiM9EAlV0u+usauttiYsnfzje0RjdsUPs/1x3GQQ778CQYI5RnfHoy&#13;&#10;jOXv5VvGUEpqCoyBHDq9H4zjb/c728H2SLPVV11vbkPNzmhAx1/QlDpc1dJbvdX7oU7eczn4rd40&#13;&#10;dOZJNOqLU+icH4bQ+E2jYYyi4vXHklzDvEmuF5YPypfkmvd9D1r4TXf6dV5nb5Jr3X9JrgOa5FLV&#13;&#10;pPP9G2pSuVKp8PkZS8/oXoYy328M+yQ6557knY4WvVfNyO/29fwHWVRZURRFURRFURRFURTFLKez&#13;&#10;cCzDgiewSlHAMIzrWQMNTkVrlnGEph14k67KODtggF6mu6vZpSr1mdg54O9COeabweiGDWqHK1vC&#13;&#10;OEhJnqAYobx45Rkwlr+SlEHtgylTAqI4/rY4qxFsjxy3/kwYw98KDcvC9kgzFVUX/jEctkVW71AZ&#13;&#10;xkDKuZeKNTlXl642P91iYdE3yfWEX5Lr45/65Ety/fX50STX9lma5FJVX9e/3JB6tSwFn0dWTUk5&#13;&#10;jl64tJo3cYT+3t9mtYrT1tdDVzO5/p0C369m5df7vbwvRVEURVEURVEURVEUK7Rh4XiGBS9jlcKO&#13;&#10;YRhXoUGpaD3o2UeT9jwYMCg+6I1eVKVVRXTD0ZB3+wZsH8pwU9DlMwX8N7ZYyVQqUa64dw2msnVK&#13;&#10;U4VGZb2ibYOZXqUk7B/SyrR8aenFYAykrB2FYvhbrm5p2N5fSRyh9khJSKEY/g7/qD9sj2xyej0Y&#13;&#10;A9nrwU4wBnLcOnNJttbnN6FKzcpTjU5VqF6/mtRkWH1qfV4Tb8Ky+x3tqM8jnWnACyfQ0BnmKs4K&#13;&#10;q3lJrgf8klzv/3JSviTX0q/yJ7n2z2gOB9NVNd5OPK8qpRUzX2UayhJpx9GMm2oG7OO6IRXg9qVL&#13;&#10;ptCih+sEbO+r84tTiVyZ8D1rRn7Hb2er8/4URVEURVEURVEURVGsUIV1sHBcw6STWKUwYxydIi8X&#13;&#10;DUxFai7l0PsHXs83EH3uT6dRk6H10E0GlUol3/a+SqWRTJlXp3cN7xpGqH1hUo7xhLvbU7+nutLg&#13;&#10;yb1pxOwBdPbCIXTRnyMCKojMno+6J9bM1y6YZ39/KmyPrD+gFozhb78nu8L2yE7Xt4YxkG0ubgZj&#13;&#10;+CuJRNQeWeV4nAz1t9YJ1WB7fy/9dxRs768kPdtd1hzG8PfCFSO8UzaOWTDYW8118d9nFKm1uiTJ&#13;&#10;dfv6vCTXad4k15u/D/AmuWb/eDTJ9f2Cbv8luTp4k1zbPtIkl9qEpt9Uk2pXToOfwUgsm55CX91b&#13;&#10;G+7L16cu/P8PAp67pCrcJk/H9Bbk2b0EvmvNyu/4u3lfiqIoiqIoiqIoiqIoVkljM9h8YyAWnc8q&#13;&#10;hRXDMI5n96FBqUhd5lhC12WcFzAQfP6vw6hYejF0kwVVKowuXD7cq6wNlFoi/utkFCVLlC9OFZuW&#13;&#10;ozq9qnvXY5IkR9db23oretD2yHbjzCVGpBoItUdaWVOrbt8aMIa/dfvUgO2RUk2GYvjb6pzGsL2/&#13;&#10;Z345ELZHdr2lDYzhb8/7O8L2yF4PdIQx/JUpGMvVL+NNtEkSrcEptY+u03VhU+p4datj1VxyfcxO&#13;&#10;61gYvW7z6HxJrudX5E9yfbmwZ74k11pNciXUzPePJnnsXneparlU+nliXbjPaMz9bQJ815qV3/Hb&#13;&#10;2GrcR0VRFEVRFEVRFEVRlEhYwsLxEJNuZYuxSmGDiIqx36NBqUh0k4ve2f8yHIT19eK/zvAmM6QL&#13;&#10;yWJKSgqVrl6KKjYpT9XaVqZa3atRvX61qMHJtan2CdW9U/uVrVWaipdJrn4XJeufVIvaXtqcutx4&#13;&#10;vDdJctKz3ejUt/t4K3ikqkvWexq3YbT3HpNKJRTDX0mW+N+fSEmgoPZIqThDMfw9+cUTYHvkyS/3&#13;&#10;gDH8lUQsao+UtdBQDH8rt8RTfCHP+GQAjOGrVFmhtv4WL5tmOhkmSWjZt1TdXbCM7wOTa44VBq/e&#13;&#10;PJpuXT+KJvw7nB77+zR6+Y+BNP3nE+nr73vQ0nmdvFVbmsw66t4pjenGoZVsmxYvmP3blKLDUxvD&#13;&#10;Plg1+5uziDzZ8J1rVsMwxnG/FEVRFEVRFEVRFEVRImUaC8dBTJrL1mSVwgYRjUADUpF4yLOf7t95&#13;&#10;AxwEDeala0ZR6erp6Kaz1WLFU6lOrxrU876ONPLTk2n8+qOJiEQ5fuMYb1XXWQtOpREfD6AhU/rS&#13;&#10;gOdPoN4PdqIT7mxP7ce1oJZnNabGp9alOj2qU9XjK1H5emWoZPkS8PhUm005jkpUKE7l+JxLBU9t&#13;&#10;vgaNBtfxrskEtwcOfqs3vPb+drmpDWyPPHPeQBjDX6lCQ+2R5y4+Hcbw10oFoSSRUQxfR849GbZF&#13;&#10;nvJKTxjD3x73doDt/a3eoTJsj5SqLVm/rGqbSt6pOWWNMFmTq+M1rajHPe2p39PdvNfa7LVJVm9b&#13;&#10;N5Im/TmYPlzcl377shPtnVm4klIzb65FHRomZlrVl8ZVg30yo/OT3mQ4dsJ3rlkNw5jGf0jhviiK&#13;&#10;oiiKoiiKoiiKokTKoywc+7BgX1YpTBiGUYpdgQalrHrQs48mWEww+SrVJ6Vr2JdsqtauMvV9rAtd&#13;&#10;unoU3F+Rd8tZdOEfI+ichUNo5NxT6LT3TqRTXupBfSd28U5/1vGqVtT63CbeAfV6fWtS9faVqUKj&#13;&#10;clSqcklKLabTFSbSduNb0Al3tacTH+9Cp7zak057/0Qa/nF/GjN/kLfaStZ7kmtcplYp2N7f1OKp&#13;&#10;gfcHcOyS02F7ZHqlEjCGvzLFHmqPPPMrc0mcVuc2hu39leQRao+U6SNRDH+bDKsP2/srSTjU3t/U&#13;&#10;tBRv1ReK4atUbo3+epC3km/8ptgm0O9eM8I7BeDvX3aiQ9ObwcRIspjIxBKyWvlitPr5+rCvSOec&#13;&#10;nmQcXg/fuWbld/y/bGXev6IoiqIoiqIoiqIoSjRcz8IxDwtexSqFCcMwhqFBKatKgum+Hdd5ByCH&#13;&#10;Tu9HFZuUo3N/Oi1gcDKYA1/vRelVohsIlEolWQtn7E/mqjLUxCsD7ef+eDqd+cVAvm9OooGv9aJ+&#13;&#10;T3SlHvd0oE7XtqY2FzajZiMaeKfIq9m5KlVqWt47naHZtZHU6ExJTaFSVUt6Eyw1Oleh+v1rWaqQ&#13;&#10;kjbouvvb6frWsD3ysrXmpsCrfUI12N5fs2tdiSkmp1frfENr2N5fmeIRtffXbMLO7DSJUpWH2tvl&#13;&#10;I6tO964/teOjljBxEksPvNuE3rq6BrWPcWKpfKlUevXyo9VJSx6rSyWLm7s3UlKOowljKgf0G+n8&#13;&#10;bAAZju3wnWtWfsc72BN434qiKIqiKIqiKIqiKNFQlf2GhWMeFnyJVQoThmG8ggamrGiQh17cO/HY&#13;&#10;AKOsX8Shj5lWOo2GvIvXfTnru1OpfIMy+ba3qkwjN2J2+DVgVNVfSVic98tQbwXI8A/70+C3+tBJ&#13;&#10;z3SnXvd39E5h1/aS5tTizEbU8JQ63vW5fNfkkvW70P2oxlZJMHa4qiV1v7Md9ZnYmU5+qYf3+TJ0&#13;&#10;Rj8a9cUpdO6Pp9FFf47wVvOYrYw0u9aVxEbtkVKhhWL4K2uKofb+1uxSFbb3VxL8qL2/na4zlwiT&#13;&#10;6SFlmsTaPat7KxxHfnYKXb55DNw2nLJu1AvLB3mn4ssESZVI3PdOY3r3upp0crvScflMli6ZQs9e&#13;&#10;VJUy38drLZ3ZoyxsJzarVZz+eKoebOevc94wopz98J1rVn6/e9jzeN+KoiiKoiiKoiiKoii+pLJ1&#13;&#10;2d6sjB3cw77JShJpHStrJ8HxjRgq+9zC/sx+xD7P3sFewA5gW7EVWCWZMAyjJPsPGpyy4rdHvjg2&#13;&#10;iCiD9eHWbel689HKgXN+GEIlK0a+vlCtrtVo7M9Dj+1bVQua4zeMpgt+G05nfXuqN1E65J3/1uV6&#13;&#10;qDN1u7Uttb+8JbU8+791uXrW8K4JVL5+WSpZoYROWRgHZRrB9MolqULDslStfWWq27eGN9mItkVK&#13;&#10;QgZdd39lbSfU3t8WYxrB9r5e8Psw2BYZLPnv66jPT4Ft85lytGqt2+1tvftHcUIpyadXl51Cf37e&#13;&#10;ASZc8tw7pTHNuqUWXTKgvHfaOdiXGFki7Th6+JzKdGQqTi75u/jRut420jat2HH05AVV4HbI7G/H&#13;&#10;Ermz4PvWrP8lmM7n/SuKoiiKoiiKoiiKovjzLRsw/lFAfYJVEoVhGG3YXDRAZdb97j1007aLjw0W&#13;&#10;driyJbrQtlqmRik645OT8w1SqqpqXalIuWjFCDrnh9O863KdPvVEOuXlnnTiE13phDvbe9flOv68&#13;&#10;ptR0aH2qd2JNqt6hClWUdbmqpFNqmia5EmHVtpWo7aXNqcuNx1PP+ztSv6e7eacbPe29vt61uWQK&#13;&#10;vhPubg/bIi/5ZyS8N3xtODB/dWooy9YpDWNE4vhfT6fe45tTsZLJMz3mRSeVg4mhUO54sxH878ic&#13;&#10;H6/hVyu/lsH71qyaYFIURVEURVEURVEUxQSaaFKixzCMnmiAyoqfHZp5bEDw0jWjvL/459Axs9Gg&#13;&#10;OnTZGnNrsqiqmvxesnIkjV18Op355UAaNuMkGvR6L+r3ZDfqeW8H6nxda2pzUTNqPrIhNehf2ztl&#13;&#10;XKVm5b2J5rRSafAZoVpXEkOy3pb8SKD/pO40ZsHgfNdIKlRRu2CaqZDK08rafeJFy0dQ24ubUbES&#13;&#10;iU089W2dDpNEkeqY0Yrcmz6F71kraoJJURRFURRFURRFURQLaKJJiQ7DMAaiQSqzZhlH6K4dVx0b&#13;&#10;/Bu3YbR3QXkOHRPbXdo832BjvLx522X06t6n6ZvDn9NK53La7dpJHsMDzwnykPsgrcleRYuOfEMf&#13;&#10;7H+TJuy4Ae5HVdX4e+nqUXT+0mE0Zv5gGj6rP506uQ/1f7Y79XqgE3W9qY33udNidCNvgrv2CdWP&#13;&#10;rstVuzSVKKvrcgVT1uVD5xopSS3ftmVqlqIe97Q3VWGVp1w7SUL6xrFixTKpdPOwirTupQZ0Tm9r&#13;&#10;P5RoUrM4HXzX3BR6wcz+ajgZjh3w/WFFfqfvZXtxvxRFURRFURRFURRFUcyiiSYlcgzDGIkGqsz6&#13;&#10;b/ZKOOCX5zmLTrO0fkko213WAu7DbiUB9OWh2bTXtQsec6x0epy0OPN7emb3A7BfqqoWTsetG00X&#13;&#10;/D6czv5uiHcaUKkCOvmFHtTn4c7U7bZ21OGKltTqnMbUeEg9qtu7BlVrW5nKNyjrXc8uJTV5k1xS&#13;&#10;/YSO19/hH/WH7X0tXiaNOl7dii5cMQLG8FfWOut+RzsqHqLarUeLdJp2Y42gayxdcGI52A5Zr2oa&#13;&#10;vX99DRgnlI4P25F781z4TrAqv88X8x+qcn8URVEURVEURVEURVGsookmJTIMwxiFBqvMOu/wbDjA&#13;&#10;F8xzfhhCNbtWRRc+pDU6VqFxa2M3Rd5TuybQuuzV8BgT7T7XHm/10zVbx8K+q6qqRqqsxzXq84He&#13;&#10;KQp73tfROw1dnR7VKb1SSfgsjkZJFLUY3ZBGfnZKvj6MXXK6pWRZtfaV87U3q6w3Vq5uGW+MZy6q&#13;&#10;CpM+yEsHlA/og5hW7Di6anAF2vJaQ9gunLm/3kPkyYbPfavyu/xJ/kMK90tRFEVRFEVRFEVRFEVR&#13;&#10;4gcRtUQDVmZ9de9TcDAvlBf9OYKKlzW/loos+D76K3O/iLfilVvPpjkHp1GOTYN88fTXrJ/o9m1X&#13;&#10;wONSVVWNpef/OoxOebkntb2kubeqKtpqKpkez8o7QaYrvHzLGNg3K57+QT9a/EpTmABCXjHwaLKp&#13;&#10;e7OS9O39deA2ZsxZfANRzgH4bLeqYRhScnsy90tRFEVRFEVRFEVRFEVR4o9hGGWI6CAavDLjpD0P&#13;&#10;wsG7UJ63dCgVK5kaMHAYTCtre5j19b3PUpYnEx5TQXT+4bl01dZz4bGqqqrG1S1neaf963xda6rQ&#13;&#10;yPyUc2at2LQcXb45+iSTv8+vGER7PmwBE0N2mPPTtUTZe+Ez3Kr87vawD/L/KcbnRFEURVEURVEU&#13;&#10;RVEURVESh2EYy9EglhkjSTKd/f2pln75Lr+YR3EiURIxP2cuhMdSWNyVu53u2n4NPH5VVdVEO3xW&#13;&#10;f2oxuhGlhVgvKZTl6pWh8ZtGw9hIWccpvfLR6f8aDa5jal2nq7aMoc8W9YLJIis6ZrYm18oXiTw5&#13;&#10;8HkdifzO/o6txcejKIqiKIqiKIqiKIqiKInHMIyX0ECWGX2TTGfOG3hsELB8gzLU6brWNGbB4HwD&#13;&#10;d+Koz085tl04Zaq8cxadFhAjEq/eei6tcq6Ax1FYzfQcoQd33AzPh6qqajIpyafGQ+pZnn6vTq/q&#13;&#10;NOabwHdNngNf7wXbicdf0JQuM7He3+3rz6B/P20HE0lI57yh5NmxCD6XI5Xf1Zv5Dzo1nqIoiqIo&#13;&#10;iqIoiqIoipJcGIbRFQ1omXHqgdeODcKNW3cmlaxYAg7k+Vq1TSX435Gy+Pyl/4zKN9gXqYszv4PH&#13;&#10;UFTMyN1CN2RcBM+NqqpqMnrB78Op41WtqETZ4vAdgazWrhKd/cOQYzGajWwAt/O3eJk0GvDCCfn2&#13;&#10;H8zZP/YJSCw5PupCrn+n2Fq1JPI7ehXbk/uoKIqiKIqiKIqiKIqiKMmJDGKhwa1w/pD5db6Bt7on&#13;&#10;1oSDd5HqTTKtjj7J9Niuu8lluOAxxFM+z7TbtYPWZv9D67JXe92QvYaOuA/B7WPlJwenw/Okqqqa&#13;&#10;7J71zWCqZ+Fdk1rc/BqAYlrpNDrHJ0kVzkc2j6NDuTvhszYa+X2xhG3DfVIURVEURVEURVEURVGU&#13;&#10;5MYwjNvQIFc4N+WuyzfY1vXWtnDQLlLT0ovRJStH5ttHJC7J/AH2P5a6DRf9krWIJu68C/YpnDK9&#13;&#10;3+R9L9D23K0wvh3ude3S6iZVVQu0l28eQ30f7UKlqqTD94hVmwyrD/djxtu2j6etuRvh89aK/E6e&#13;&#10;xn1RFEVRFEVRFEVRFEVRlIKBYRjlWQ8a7AqlQR7voFreANuIOQPgoF00nvHJyfkG8ax6zdbzaFfu&#13;&#10;dtj/WLk++1+6PuNCumHDhXT/nzfSE7/dQ8/+/CBN+vmhoD79ywR65I/b6Y7VV9DVm8+FxzJx553e&#13;&#10;Sii0z2h0G266f8dNcJ+qqqoFzbGLT6faJ1SH75RQynpQI2YPgDGtem3GWFru/AU+c80q72V2GPdN&#13;&#10;URRFURRFURRFURRFUZIbwzDuRYNc4fz44NR8A2uNBtexvHB7KHtO6JgvvlWlUifLkwn7HguP5Byk&#13;&#10;ScsfhomkSHxmyYN0xz9XBhzXTRmX0K4YJJxe2vN4wL5UVVULsqPnDaJKzcrDd4yvKcVSaORc6z9s&#13;&#10;GL9pNPzveV6dcQ4tcyyBz1yz8jt6M1uD+6koiqIoiqIoiqIoiqIoyQcRpRiGsQ8NboVyp2sbHFTz&#13;&#10;9fItY+jMeQOp2+1tqWa3qnBwL5hVWlWEMc16fcYFdMR9GPbdbmWKvPdWvAKTRXb51NIJdO2m8/Id&#13;&#10;o0yrh/oTjU/sujffPlRVVQuLp713IpWuXgq+c3xtMbohjdsQOoHU/7nux7av2qYSXbh8ONwuz6sz&#13;&#10;zqXlzqXwuWtWfle/wvtTFEVRFEVRFEVRFEVRlOTCMIwL0YBWOCfteQgOpgXzpGe65RvIC+eZXw6E&#13;&#10;ccy6OWcD7LfdSpLptd+egsmhWPjIsjvoyq1nHzvOjw5Mhf2KVL4f6K7t1+Q7l6qqqoXNE5/oSsVK&#13;&#10;FIPvnzyrtatEF/05Il+7YTNPomIlU+H2ZWqVorN/GJJve3+vyziP1ueshs9fM/Iz+gj/oSXvT1EU&#13;&#10;RVEURVEURVEURVGSAyL6Hg1mhXKbazMcQAtl81EN4cAcsl7fmjCGWb8+/CnsdyxctXs5TAjF0sd/&#13;&#10;uzvf8W7IXgP7Fqlbczbli6+qqlpYPWfhECrfoCx8F+VZoXE5Ov2DEym9ckn49/6WqVmKzll0Gtxf&#13;&#10;nnftuIoOevbBZ7A5aQrvS1EURVEURVEURVEURVESCxGlG1LCAgexgvvu/pfhwFkoZeBNdmlGmd4I&#13;&#10;xTDjhB03wj7HysPZB2AyKNY+tPzWY8f81eFPYN+icfbBD/KdV1VV1cLsuHWjqcnp9eA7KVLr968F&#13;&#10;9+Xr07snkJtc8DkcTn59y/ywDXlfiqIoiqIoiqIoiqIoipIYDMM4DQ1ehdJhZNKVGXjALJhnLxwC&#13;&#10;B+GQJSuUgDHM+ofjF9jvWJqZezjs9HnvLH+RVu5eRh7Dna+ty5NLP275BrYJ55VbzvEe84+Z3+aL&#13;&#10;aYcOT1a+KfpUVVWLijKtXmoanh7PjJWal6cL/wi9ZpO/32fOg89iM/K7/Eber6IoiqIoiqIoiqIo&#13;&#10;iqLEH8MwnkODVqFckrUQDpKFss8jneFgHLLp0Powhhlv3TYe9jme5npyaMeRrbTt8CY6knMQbuMx&#13;&#10;POT0OCmbdRtuyjFyaMHmz2EyKZSSaLpq67neOGg/0Tp1/+vwPKuqqhYFT596Yth1nHyt2LQcXbDM&#13;&#10;WoLJ11u2X0p73bvg8zic/D7/lf+Qxv1QFEVRFEVRFEVRFEVRlPhhGMZCNGAVyrf3v5BvYKzT9a3h&#13;&#10;gFuk9n6oc774Vvxg/5uwz4n2gHsfPbTz/1Pd+XvnP1fDRFIoH1l2h7ftcoeMLeL9RuuyrCUBfVVV&#13;&#10;VS1qnvxCD0pJTYHvrDxPndIHto3E9/a/Ap/J4eR3ejbbjPujKIqiKIqiKIqiKIqiKPHBMIx1aLAq&#13;&#10;lLdtH59vQKzlOY3hoFukDnqjd774Vvw5cyHsc6Lck7WT3l7+IkwUReOzSx6kazedR6udK+F+7TLT&#13;&#10;cwSeZ1VV1aJozwkd4XsrT6louvivM2Bbq96w7ULa7d4Bn83h5Hf7OdwfRVEURVEURVEURVEURYk9&#13;&#10;hmE40SBVMPe79wQMhtUfUAsOuEXqyLmnBOzDrP9m/w37nQgXbvoKJomi9ZlfHqD3dr0K9xkL0XnO&#13;&#10;s9+TXfP9yl8W0kfb2eWYBYMpvXLJY/ur26cG3E5VVTWWdryq1bHnELL1+U1gO3Hc+jPp+Auberdr&#13;&#10;Miz8VLEzD74Nn83h5Pf7i7wPRVEURVEURVEURVEURYkdhmFURoNTodyQsyZgEKzWCdUCBtmicdjM&#13;&#10;kwL2YdYN2Wtgv+Ptoez9MEkUrd9tjXyx+Ei9IeMieK77Pd0t4NqlFk+lyzePgdvboW+SSazRqQrc&#13;&#10;TlVVNdaOXz+aqneoku+Z5GvZOqXp0tUjj20/5N2+VLJiiYDtipdNo3N/Oi1fbH/v2nEVZRsO+IwO&#13;&#10;Jb/nf+R9KIqiKIqiKIqiKIqiKEpsIKJKaGAqlMscgWv21O5RPWDgLBoHvxn51Hl/On6H/bbbHbkZ&#13;&#10;9OWh2fT07gfo2d0P0lt7n6dVzhXH/t5juOmlpY/BZJFVH1p+K12/8QJ6hvflMTz5+hFrnR4HPM9i&#13;&#10;hYZlA65dx2tawW3tctyG0XTyiyd4K6kinZ5KqqJ6PdCRTny8C1280p4prlRVLboOndaPUoulBjwP&#13;&#10;86zWrhL87/52ufF4GN/Xf7L//54xq2EY//If0ngfiqIoiqIoiqIoiqIoimIvRJSKBqVC+X3mvICB&#13;&#10;r6Yj6lPxMmlUuno6VWhUlqq2qeStcqrfv5Z3WiCrFU8n3Nk+YB9m/frwXNhvu3w142m65+9racJf&#13;&#10;N3r/9+Z1lwT0QRJPsq0kmz78+x2YPDLrs0seoBs2XHgs9vUZF5DT4wzoV6zckrMx37HlecorPQOu&#13;&#10;W2paCl367yi4fTLYZ2LngD6L/Z/rDrdXVVW1YqPBdeEzxorl6pWhS/75fxUUctqBN+HzOpSGYexi&#13;&#10;y/E+FEVRFEVRFEVRFEVRFMVeDMPIRINSwVyStRAOfIXywuXD4YBaMBsNqgPjmHHS7odhv6Nx04G1&#13;&#10;9OIvE2EiKM+nlt5H12w671g/pPrIN8bhnAP0w6av6JVfH4ftwylJrbzYj++6O1/sWDr30IfH9utr&#13;&#10;5ZYVAq5bh6tawm2TwRGzBwT0N89T3+kD26iqqlr1rAWnUvHSafBZY9Zy9cvQRX+OgPHzfGzXXfCZ&#13;&#10;HUp+32fxH2ryPhRFURRFURRFURRFURTFPgzDyEADUsFc7lwKB73CWbNrVTighpRBuiu24DhmPOI+&#13;&#10;BPseiX/u/BUmfpDP/vwgXbNp7LF+fHX4ExhT/CVjIYwRylvXjDsWe3POBhjXbh/ccfOxfeZ56tt9&#13;&#10;4HULZRpf00rNy1P9k2pRm4ub0eDJvWO6lpO/tbrjqrqaXarC7dXEKuuC/XBkvgyMH7sXZdrIN/ZO&#13;&#10;gturarLZbEQD+MwJZnqlEjTw9V4wVjBv2X4pZRlH8j2zw3n0xyVUlfepKIqiKIqiKIqiKIqiKPZg&#13;&#10;GMZcNBgVzH+zV8IBr3D2nNABDq4F8+QXesA4Zpx54B3Y90icsXIyTPoE8/Hf7s7Xl58zF8K4otXY&#13;&#10;jy6741jceKxF9VvWz/mOJc/qHYMvfm9VWbsk3DRR0Xrae33hvsXhH/eHbdTEGeozIz688zbYTlWT&#13;&#10;zf7PdofPnTzT0otRn0c6w7ZmvSrjbNrm2gw/K8Hk9/5h/kMl7oOiKIqiKIqiKIqiKIqiRI9hGHeh&#13;&#10;gahgHvYcgINd4Ry75HQ40BZMqUBBccy6z7UH9t+qn66eDpM+oZy47M58fZF1lb48NJsyPf//5fmG&#13;&#10;g//CtqF88td7j8Xc79qbr5+x8J7t/5+uL8+hM/rB6xWNUu3mv59gSmKo+53tqPsd7ejsH4bAbfyt&#13;&#10;cnxFuN/6A2rB7dXEGS7JJKIqu2Rywo4b6Z19L3s/82/ve5Gu3fr/KTUj8ZGdt9PHB9/3xnt61/1w&#13;&#10;GyvelHEJvbf/NW+8J3b9/5kSrdK3OQen02eHZnn7jLYpio796XRKKxV8Kr0TH+8C21l1bc4q+HkJ&#13;&#10;Jr/797PluQ+KoiiKoiiKoiiKoiiKEh2GYZyEBqFCefeOa+BAF/Lcn06jXg90pLp9alBKagocaAvm&#13;&#10;4Dd7w5hmlKoH1Herrt+/GiZ9zCgVSDevvexYn67cejbdtO4SeuLXe+H24Xxo+S3eOK/vfRb21U4/&#13;&#10;2P/msX77Wrtn9YDrVKNTlZDT4MnfnfnlQKrROXgl1LgNo2HbPJuf2RC2k7Wi0PZ5nvJqT9hOHPPN&#13;&#10;YNhGTYyTdj8E70Vffw9SZZdo79p+De117YJ9FucfngvbBfPWbeNDJstlLTrULpSv7X2a3IY7IBa/&#13;&#10;A+je7dfBNuF8lq+Z0+MMiJnnS3seh+2KmvIMrNqmEnwOia3PbwLbWXW58xd4HYLJ134j/yGV+6Ao&#13;&#10;iqIoiqIoiqIoiqIokUNE6YYho494IAr51r7AdVLGzB9EzUY28K4zIWHtsFzdMgH7seL7+9+A/bfq&#13;&#10;1+s/gYmfeHvDhgvp5m2XUq6RC/tpl8EG80fMGQCv0zkmK4vGrTsTtq/fP3RlUY/7gk+7WK5e6Huk&#13;&#10;QsOysF2zMxrA7f0dt/5Maj22SUD7E+5qD7dXI3dX7nZ4P+YpazTdsu3/idtkcfbBD2B/fV2TvQq2&#13;&#10;RX56cAaM4auVeOJyx68wTp5/OH6B7YIpSXMz68Q5PFmwfVG1wxUtA54leba5qClsk+eoz08x9dxZ&#13;&#10;6lgEr0Uw+f2/gPevKIqiKIqiKIqiKIqiKNFhGMZ7aAAqmD9nfRcwuCW/2E6vXBIOoEXj8eeHHnwL&#13;&#10;p0zlhI7Bqou3fguTP/Hyrn+u8k5lF+sk00rnH/A8ipIQ8r8+TYbWg9sig63TdcanJ8PtxcvWjKJi&#13;&#10;JVNhO1EqllA7sd/T3WAb8bylQ2GbPIfP6k+lqga/n0uULw7bIcdvGk097u1AZWqWgrF8lTVbKjQu&#13;&#10;R3V616AWYxpR5xtae6fWknWmxiwYTJetPRPuA3nrtnG02rkSXuc85X7a7dpJ/2b/Tb9kLfJOpybV&#13;&#10;bC/vecI7/Vm8Ejtm1lWTzzJqm0jv3H4V7Kuv2R4n3bbtctjeX5nSDsXw96fMwGdwMD8/9BGM4esq&#13;&#10;55+wbTDlfkFx/JXkIGpflJVkEfrsizItaN525yw6zZsQPy4l/zYtzmqULx5yhXMpvB7B5O8Ar3Js&#13;&#10;RVEURVEURVEURVEURYkcIuqHBp+C6SEXXZsxNmBw6+SXe+QbELPLgSGSCWY0M4htRocrkyYvex4m&#13;&#10;gmLpLWsv8w4soz7Z6Urncnj+xDPnDYTXxuz0c5dvGQOr3eqeWBNun2fbS5oFtMkz3NpOpWukw3bB&#13;&#10;Kgcu/XcUNR1eH7bx96Rnu8EYvsq0kWXrlIbt7bDDVS3hfkVZJwddY7vdkL0m6nWDbsi4iNyGC8bP&#13;&#10;U9YkQ22TwVCVPV8d/gS2QV6fcSG5wpyHPO/afjWM4a+cW9Te32n7J8P2SFkvCsVALs36EcYo6vac&#13;&#10;0BF+pr36JZaQ7S9vAeP6ujr7T3hNgmkYxjUcW1EURVEURVEURVEURVEixzCM9WjwKZhT978KB7dq&#13;&#10;9whcw8cOR849Be7PrLKmCTqOSMzKPUIzVk6GSSE7nfjnnfSP09pgYaR+enAmPG95NhpcJ+CaNBxU&#13;&#10;B26L7PNo54D24ojZA+D24rmLT4dt8hz1RfB7oteDnWAbWSfs4pVn5Nt20Ju9qUS54nB7f9te2pzG&#13;&#10;bwy9npTYbnwL2N5upQLq/N+G5dv3hB03wmsca1/d+3S+fph1sYkkarKv9XPV1nPoud2P0Bt7J3kr&#13;&#10;weT/o+1C+WPmAnjs/s47NAe2Rz6081YYw1cr0+Zdm3G+parKO7ZfCeOoZ1Hvh/Az0ay+1U/BzMjd&#13;&#10;BK9LMPl7QCuOrSiKoiiKoiiKoiiKoiiRYRjG1WjgKZibc9fBga0L/xjuHcznkLYqMc9ZaG4toGBK&#13;&#10;xcBu1w54PJG6J2sHzVz5NkwUReLzSx+h33f/DPcVC6WCYuLOu+D5yvOsb0+F1yRUosff0tUDq4vq&#13;&#10;9KoOt81TEln+bfJsPqohbCPKNI4ytR1q1/GaVt5tLvh9GNU6oRrcxt+KTcp5p63z308w218RnyRT&#13;&#10;nnX71Mi3/2u2nkdOjwNe71j7+t5n8/UlnHLvoTi+/uVYBtsWJiU5hY7dX1nzyGoSa69rF4wlLjj8&#13;&#10;OWwTTNkexUF+c/gzGEP9vyc+3hV+ps3a78muMG6e1207nxxGJrw+SP4ekMF/SOXYiqIoiqIoiqIo&#13;&#10;iqIoihIZhmGsQ4NPwXxr3yQ4uOVbvSIVF83PbEjDP+qfb5tQ6+eE8oxPgq/nY9YPD7wLj8cOpdpp&#13;&#10;2Y4l9OnqafTKr0/AZFKer/76JG83nf7Zs4JcnhwYL5bKmjzo/PjbdETgdHKSpEHbImWNIf/24rAP&#13;&#10;T4Lbi/J3qI3XlOPooj9HwHai/NIftZO1nrre3MZUIjSlWAr1uCf8wvv+yoL9KF6eaaWKefsgSbrR&#13;&#10;Xw/yrjHV7ba23s9IjU5VqGTFwOkFwylro6G+vL3vRdqSszHstHR2ujEHJ6CDGWraOSvKWkAyvd66&#13;&#10;7NW0NOsn75R1Mh2crDX18M7b6KaMS+D+k0WZghAdl79yTVH7UF659Wz6LWtxvji/Z/1MN2ZcDLcP&#13;&#10;plQn+cYIpVQ9Xbv1PBhHzW+/JyN7F4p1+9YI+SwU79txHbxGweTvAe9zbEVJFFew09QC7WusoiiK&#13;&#10;oiiKoiiKUpQxDGMoGngK5iHPfjiwZVaZsox3a9mTX+gB41lRBl9lyih0XIXd7blb6eZtl8HzgqzU&#13;&#10;okLgdUg5jk59pw/c3t8yNUsFtK/VPXSiqsrxFQPa5Nn5xuNhG3Hc+jO9yU3Uzoy1T6jmrXZCsc0Y&#13;&#10;aurIVuc2hm1CecmqkWGn9bOS9EPewvfCE7vupSn7XqIvDn3kTUpIAsjpccL7J5Q7c7fBfSDf3fcq&#13;&#10;jBFrpSookoRNnvLsmHNwujeOf2yrFUKi9MU/DlKSUah9vPRPVoVy1oH3YAwV2/HqVvCz7WtqiVRq&#13;&#10;PbYJnbPoNBgjlK/vexpep2DKdwHep6Ikgiks/AyoBcY9rKIoiqIoiqIoilLUMQzjWzTwFMyPD06F&#13;&#10;A1tmDVm5EsKmw+rDeFaVNUdkai50bIXN3a6ddM/2a+F5CKVMN4eugb9SrSO/sO92e1sa8m5f6vVA&#13;&#10;RypeNg1uO3R6P7gv8aRng//CXyp+ZGo81E7sdH1r2C6UEtNs0iyUcswovphepSRdviV4v/2VtauO&#13;&#10;v6AppVcKX+E08PVeMIadyn2Ta4Svuvsx81vY3t+rt54bUSLLTt2Gmx7fdTfsXzClUgrF8nVZ1hLY&#13;&#10;FinT4GV5zE1tJtProRjx0MwUh3kedB+AMdTQNj61Lvx8y3M1XNWSGRdlzofXC8nfA/bwH4rx/hUl&#13;&#10;3miiqeCriSZFURRFURRFURSF/4VIVNUwZLV3PACFfHDnzXBgy6xnfjUQ/UM1rOmVStIFvw+HMSPx&#13;&#10;68OfwuMr6C53LPUm1NAxm/WEu9vDaxCJTU6vB/chShIpVHLlpGe6wXbipatHUmqa9fXBRswZAONZ&#13;&#10;tVLz8jC+2H9Sd9hm7JLT6YS72lOV1sEruEIpFVgobp6S0Hlo5630+K57vIkKWacMbWfGhUe+hveX&#13;&#10;rw/uMPcsWHD4C9g+Ecr5QX3095OD02F7f/91roTtkWYSV6LZBJ6vN2RcRB/sf9N73b48NJvu2n4N&#13;&#10;3M6Ma7JXwX4h39r7PIyhhnHLWVS2dmn4OZdE9fiNo3E7C+5xm1+jkL8HTOJ9K0q80URTwVcTTYqi&#13;&#10;KIqiKIqiKMpRDMMYiQaegnnQs4+uyjgbDmyFU9apqdIqskH2PFuf2wTGjtS7t19Dm3LWwWMtKO5x&#13;&#10;7bJcrWHG85YOpbaXNqfyDcvCaxHO+v1rwbh5yvpFqJ0o0+mhNnm2G9cctitVLZ2andEA/l2eZ317&#13;&#10;Koxp1lBrjsn9feGKEd61yyQxJNMOou2smlo8NWCavzu3X0UrnX/AeyKch9wHvUmS74985V3f6Nnd&#13;&#10;D9Jt2y73xr1m63mUE6aiSdr59iWYE3bcANsnSjNrlUkyCrVFPr3rfhjD37u2Xw3b+ytrbEnSCMVA&#13;&#10;zjjwNowjytpJt2+7ArYL5st7noSxkDLlIoqhmvOchUPgZ11sYkMV74Sd1j57/F2gNe9bUeKJJpoK&#13;&#10;vppoUhRFURRFURRFUf6PYRgvo4GnYC7JWggHtpBnf38qVe9QGf3jNGKLFU+l06eeCPcXjbIAvkyF&#13;&#10;hY452VyXvZoe3XkHPI5Ye/HfZ9Apr/Sk5mc2pFJVS+a7NinFUqjl2Y28FUeobZ4X/3UGpaQGr0iS&#13;&#10;aRZRO1GmlkJtxBOf6OrdRqb1Q38vSiWUJNH845pRpsSTigMUN1a2GN0w31R892y/jjI9R+B9EQ8l&#13;&#10;CXXt1vPynZdg/pv9N4zhr0xt93PmQppzcJq3mkj+LOsU2X2cG3PWwn7mKWsyHXTvh239NZtsE81O&#13;&#10;2fnhgXdhe6SskYVi+LrC8RtsG8zdLvNVMHnKNdqSs9FbuRZNJVVRtPdDneFnXhz1+SmwTZ7hnrHi&#13;&#10;vMOz4TVD8veAObxfRYknmmgq+GqiSVEURVEURVEURcmPYRh/oMGnYH55+CM4sJVnvX410T9IbbVE&#13;&#10;2eI0cm7owbhofGzX3d6BWj438BzE0/XZ/9Ire56E/SyIthjTCF5TsdHgOrBNnq3PbwLblatfJt92&#13;&#10;UhWFthPTSqd5k12+25tRpr5D8exQ1riSaqxBb/amcevOhPv/9OAMeH/EU5miDfXN39f2PgPb+ypJ&#13;&#10;CkmcofbhvGrruTRl30uUbWH9J6kAQ7Hy/OGIubVtDrsPeZNSKIa/L+yZCGP4K5WJqD3yb+dyGMPf&#13;&#10;5Y5fYXukXFcUw6pH+Nxcl3EB3IcaaI2OVeDzoE6v6t6/P/en06jHPe2pRufA7Qa+1jMgnq9XZpzl&#13;&#10;rUJG1wnJ77puHFdR4oUmmgq+mmhSFEVRFEVRFEVR8kNEaYZhbESDT8H88OAUOLglSgVGre7V0D9K&#13;&#10;bbd4meIxqXBCyhR18w7NoY0568hjeOB5iUapKPgxc4F3cPqqrefAPhR0ZQpFdB3zPO+X4NVGUomE&#13;&#10;2ognv3hCvm1lnZNg66CIpaun07j1OKGDvGztmVSsZCqMZUWpAms9tgmdxvfsuA3m12L56MBUeM/E&#13;&#10;04zczbBvyHCVQVIZdWPGxbCtFa/ZOpYcniy4D38n73sBxhCf2/0IbIOctPshGAO517UbxvD3ed4/&#13;&#10;au+v2cSVKMeEYvgrzxqz59CMizO/h/tRAw01hV44y9QsBWP6+sIe8/c1fwf4huMqSryINtE0jS3O&#13;&#10;JopnWdQvK/7LJpJLWNQvs2qiSVEURVEURVEURQmEiEobhrEXDUAF8+39wQduxT4Tg08N5K9Mu4b+&#13;&#10;uxW73NQG9iNeSpWDrJ3z4I5b6Ild93oHj1/d+7R3cPipXRPokZ23eys4rt56LmxfFJRf6qNrJ7Yb&#13;&#10;3wK2yVOm60PtKrWoALeX6aVKlC8O24iVW+J2yA5XtoQxoCnHUc0uVan7ne2800eieFa8d8f18PPn&#13;&#10;77bcLbQocwH9mPmtd+0xWacHbRepT+66D/bPX5kCD7X3VdaGQm0jcXvuVrgPX3e5dsC2oiRajrgP&#13;&#10;w3b+yvlFMZBmk4NWprjblbsdxvB3pXM5bI/8/NBHMEakLncshfsJ5v07bvJOmSgJqm+PfEkP77wN&#13;&#10;bldYbXcpXnPOjD0ndIAxfV2TvRJeJyx14LiKEg+iSTRlsqlsIikMiSZhFov6ZkZNNCmKUlQ5m0XP&#13;&#10;xWAWYxVFURRFUYoWRFTVMIwsPACFnXUw9LoiFy4fTqWqpaMvXFSyYgkaOqPfsW2Hf9zfO4UY2taK&#13;&#10;ZWqUomEf9s/XDzW/kvCS6brkGkp11mrnSu/0WbdtGw+3t8sKjcvBayb3QrAp4/KUbVDbwZN7w+3F&#13;&#10;838dRqnFg1ci1T2xJmznq9zDqG2eA1/vRZetGQXb2qFM+eb/ufP168NzYbtgSuLq7X0v0uacDTAe&#13;&#10;8pesRTCWvzdlXBK22k/WF0JtI9FshU+o6p5FR76BbfyVqf7MVhpKtZasPYXi+CvJaRTDXyvT20ny&#13;&#10;BsXw9+Ztl9penWmmkur6jAvC3n92JiOT2Uv/GUWpxSKrlkyvVCLfGm7IJ3ffC88vkt//b3BcRYkH&#13;&#10;0SSaXmUTTWFJNA1jUd/MqIkmRVGKKlbfYZpoUhRFURSlaEJEZQ3D2IEGoYL5XeaXcIDL1/aXtzj2&#13;&#10;ZUvWcLpkVfDFzGV6tfQqJX2/nEVshUbl6PQP/p/MUo+6NWcTvJa+8n1A67JX04wDU+iO7VfCOFaV&#13;&#10;Ke2aDq9/7PpIJZtUMoUbLBWHz+pPKan/r3yTtoPfCp5kyjPcdH3trwhdSdXy7OBrSsm9jNrYZbhE&#13;&#10;ym9ZP8N2Zn1977Mwrq+SiJAEEmrv78+ZC2EMXyftfhi2jcS9/yVLQxlqraJndz8E2yCf3/0ojIE0&#13;&#10;cx7ELw/Nhu39lTWpnB4HjOGvlaqrnzK/gzEidcq+l+F+fLUyDaTZhJmdSvLt5T1P0tT9r3s/H9ds&#13;&#10;PQ9uZ6edrz8ePl/M2OfRzjCmr385f4fn119+5kt2tDTHVZRYE02iqRebaApLokk4wKL+hVMTTYqi&#13;&#10;FEVSWKmsRc/FYGqiSVEURVGUogsRpRqG8QcaiAqmDGShAS5fL7VY9XHOotNCrrNj1bRSadT2kube&#13;&#10;Khe0v6KkVLVke5wRVzNszFnrHTC+e/s1MH6yOeTdvvCeEGWaO9Qmz3BVdlKJh9rZoUz5hs6/KInA&#13;&#10;aCvQZJoyFNvX2Qc/gG39nbjzTtje11BJH6vOOvAe3Ie/wZKkMtXlYfch2MbfxZnfwRjIx3bdDWP4&#13;&#10;m+XJNF0hJQkpFMNfK0nBB3bcDGNEolQnXZdxAdyPr+/vfwO2D6YkWlEcu524866w0ye+u+9V2NYO&#13;&#10;L/7rDPhs8bVEueLUaHAd6vNIZzrnhyEwTjAn7XkQHhOSnyvX8/4UJdZEmmhazyYDhSnR9DyL+hdO&#13;&#10;TTQpilIUGcWiZ2IoNdGkKIqiKIpiGMYcNBAVzCzjCN2x/Qo40BWpkhSyq7rJX5muqNmIBjR63iC4&#13;&#10;76KkrCEla/uYrZoI5pacjTTn4HS6b8cNcD+JtP9z3QPugbRSxejcH0+D2+cpA7z+7YIpC/Q3HVHf&#13;&#10;uz7ZWd9Gtz7T9P2T4TnOU9a0Qe2suCTzBxg7z32uPbAdckP2GhjDV7PTxIXzhoyLyG244D58DVUx&#13;&#10;9P2Rr2Abf48mhMyvq2Z2SkKZvhC19/fWbeO8SUUUw99PD86EMZB/O5fDGMj39r1Kd22/2lvVNfPA&#13;&#10;FJp76ENv0kim4ESxkVan6XN6nKYTcZEqSbm9rt1w/0g5DyiOHTY7owF8plRsWg5ub9UdrvBrmYl8&#13;&#10;ry3k/SpKrIk00XQfmwwUpkRTFxb1L5yaaFIUpSjyHYueiaHURJOiKIqiKIpgGMaNaDAqlO/tfwUO&#13;&#10;dFm1bRSLpEdqjU5Vabiu7+RVKkGkmmVHbga8zlbcnrvVOzj94I6b4b7iqVTKjZgzgMatD70mVJ6+&#13;&#10;0z5GqySt6p9Ui7rf0Y5GzOY+bBgN9ynKWkboXOYpVWWonVkfN1F5Y7aiZPK+F2B7X786/AlsG4lS&#13;&#10;YYT24ausqSRVS6j907sfgG2QL+55DMZAStULiuHv+uw1sD1S1sdCMfwNdbz+Pr/7ERgDmZG7Bcaw&#13;&#10;arikpr8ydR2KY5fXZ1zoPWdo38GUY0Cx7FCeB+iZIZ4+LfrpX6cfeAseE5Lf+5V5v4oSSyJNNDVi&#13;&#10;k4HClGgSVrGoj6HURJOiKEWN/ix6HoZTE02KoiiKoih5GIbRiD2CBqSCuT5nNV2dYb4KwNezvz+V&#13;&#10;ipcJPV1ZvKzcvAINfK0XXb45/BpCRcFrto6l1/Y+Qyscv5Hbu5wHvv5m3e3a6U1AyNRVaH/JYrBq&#13;&#10;A7us1Kw8XeY3tSQ6X/5KhYgkXWTdIxk4920fylu2XeadOhHFzPMPxy+wrb+S3Ag37ZjDk2WpKiiU&#13;&#10;j5qYok8MVjEk/T3o3g/b+CtrLaEYyKstrKP0yM7bYQx/zR6r+I6J9ZHylMQvioGctPshGMOK8vlG&#13;&#10;sYMp/UNx7FSSfWjfoZxx4G0Yyy5LV0uHz4eGg+rA7a14w7YL4DEh+X1/Ke9XUWJJJImmRWyyUNgS&#13;&#10;TXewqI+h1ESToihFjQ0seh6GUxNNiqIoiqIo/hiG8RUalArl1AOvwUGvYDYdXh99OQuprLFTsmIJ&#13;&#10;+Hd2W7ZWaeo7sQtdttZcNUxRUdb6+ebw53TIfRDeB1Y94N5H3x750juln9kqjVh74fLhVK9fTXhf&#13;&#10;2GGLsxrl258dlWS7crfTT5nf0bv7XqGX9jxO0/ZP9ib30La+ugwX3Zhxcb7+BPOzQ7NgDF/tXN9G&#13;&#10;KrnQPnyVafxQW1HuK9TGX0mOSfIIxUB+c/gzGMffHzMXwPbItdn/wBj+Wqk6Mlt1Jf7lWAZjWNXM&#13;&#10;NfP12d0Pwjh2aaYCz19Jpsb6WdTmwmbw2VAsvRhdviX6HzusyjY3XSK/62fwfhUllkSSaBrHJguF&#13;&#10;LdFUm0V9DKUmmhRFKUq8waJnoRk10aQoiqIoioIwDGMQ60GDU8E85NlPt2+/HA58Ifs93c10RdOA&#13;&#10;F07I1/aiP0dQhytbUlp6Mbi93ZYsX4K63drWu5i7bz/Uo+ufTNv/Fm3MWWd5iqpgymCvrCUlU7pZ&#13;&#10;SQLEwvEbR9PwWf2p4zWtqGrbSvD+sGK329vmiy/HiM5BPPzowNR8fQnmrdvGh10/SNbtQm0jUaqU&#13;&#10;0D78fXTnHbD9E7vuhdsjJTGHYiDv3X4djOGvrCtltvLslT1PwRhIqWhDMfyVRImVz6Ida61ZTer8&#13;&#10;4VgK49jl0Qq8Q3DfoXxz73Mwnp0OmdIXPhvE4R/jKV0lAX7GpyfTqM9PgX/v6/sHXofH5i9/pjfx&#13;&#10;PhUllvRiL7BoOpssFLZEkzCERec9mGNYRVGUosCrLHqOm1UTTYqiKIqiKKEwDGMaGqAK5dqcVXRd&#13;&#10;xnlwAAwp09V1v7MdpZZIDfjCJr/wPvfH02A7X8f+fLq3UiQlNSUgRiwsVrIYtbu0OY1dfDrsj3oW&#13;&#10;Pbbrblp05BvT04yZ0elx0tKsn+i1vU/TtRnnw/3GU6k+GPXFKd7kUa0TqlFqWuj7r/MNrWEcSZjk&#13;&#10;eLLhMcfK37OWwL4gf8taDGP4+uSu+2Bbq1619RzK8mTCffgqiUjUXtzv2gvb+GtlyjxxlXMFjOPv&#13;&#10;hwfehe2Re127YAx/rVQdzT04E8ZALjzyNYxhxaNJndDTKvp75/arYCy7/OzQh3C/oVyXvRrGslv5&#13;&#10;wQJ6PpixUvPyMKavt28fD48PSzU5rqIomMKYaFIURVHyk8r+yqJnuBU10aQoiqIoihIOwzAasHvw&#13;&#10;IFVw/3AsoasyrE1BNH7TaOp2W1tKLZ5KlVpUoHEbRsPtkEPeDf4r8VibkpLiXd9n9LxBsG/qUe/a&#13;&#10;fg19enAm7XbtgPdMpOYaubTc8au3EsbsVHDxcOyS02n014Po4pXmKuEm7LiR/nWuhMdop58cnA73&#13;&#10;j5RpDVEMX6XPqG0kzjs0B+7DV5nyL1jFkNmp7WTKPFmLDMVAvrznSRjHX5myELVHzjgwBcZAyr2B&#13;&#10;Yvgr97+s6YVi+Cvrr92QcRGMY0WrSR1Zrw3FsUtZmyxcBR5SpgZF8WJhxUbl4LvEjBeuGAFj+rrP&#13;&#10;bS6ByedpOMdUFAWjiSZFUZTCzSMsenZHoiaaFEVRFEVRzCIDUqwLDVaFcqljEV2TEdvpz2S6Ie5i&#13;&#10;Ulm7R3XvlGuov+r/vXbrefTm3km00vmH6QFys8pA+irnn/T+/je807+h/Se7kjh4de/T3sqTXVEm&#13;&#10;6FY4frNcCbbSGX69l3+cf8G2VpUqFxTf3+n7J8P2UkWHtkdamTJPlPXEUBx/n9/9CGzvryS5zFax&#13;&#10;SWUgioFclLkAxkDOPvgBjGHFW7eNs5TUkQrHq2I8HaZUPaJ9h1LOG4oVKxsOrAPfG2YcPLk3jOnr&#13;&#10;r44f4XH6y9fuJo6pKApGE01Fg+Jsd/YK9l72OfZ99iv2G/ZTdjr7JvswexV7BtuJLcMqSkFApiWV&#13;&#10;e3Ysew17F/sY+xL7HvsJu4Cdz85lP2Tlv8uaRbLdjay0PZltwxbke78t+z2LntnRKM8SRVEURVEU&#13;&#10;xQqGYVzGGmjQKpQZuZssreFk1jPnDURf9IJa98Sa3nV3TnqmG1VoHPmvyq1auWVFGvRGb+9Ugeg4&#13;&#10;1Pw+svN2+u7IPDrkPgDvp2iU21emyZp54B1vlRXaf0FQpix7dOed3oTBaudKb2WX73HKOj0/HJlP&#13;&#10;EyJcg0fi+8YL5Z+O36OezlDWeUKxfQ21FtRe127Yxl+rU+bNOTgdxvFXEnmoPXL+4bkwhr+SfDVb&#13;&#10;dfTAjpthDOQh90EYw6pWkzrv7X8NxrFLK+tz5RmqQi5Wtr2kOXxPmLHnhA4wpq8zDkyGx+ovPwsn&#13;&#10;cUxFUTCaaArPHHZ9jK3H2kElVgbYV7DoWtnlE2ykPMSicxBLS7PJgCTzUP9i5XVsYaIleze7jEX3&#13;&#10;ZTzdxkqC9na2N1uSTRTl2fNY6U82i/prlx52C4vut1h5OqsoiqIoilLwMQzjbjRwFc4s4whN2vMg&#13;&#10;HByz6qWrR1Kpaunoix60ZpeqMM649WdSn4mdqVzd0rBdLCxbuzT1frATjVt7JuyTGqhU98hA9frs&#13;&#10;f+G9ZYcZuZtp7qEP6cEdN8M+FCWvz7gAniMzSjXZhuw19PXhT+nlPU/QzdsuhfsQJakoU9mhOL5K&#13;&#10;gvDuIIlBmY4NtfFXkm9WKmqk32Yr7cyuO3TH9ithe+SnB2fAGEiza0iJb+19HsawotWkTkbuFhjH&#13;&#10;TjfnbID7DqWVNbXssud9HeF7wYxtLmoKY/r6wp5H4LH6y5+pjzmmoigYTTSFpgGLjtlur2QjQSou&#13;&#10;7mMPsyhurIwm0bSJRTFjaVk20ZRjUd9i6QS2oCJVRVJ9hI6rILidlUqqk1hZH8kObmAPsGh/hdmz&#13;&#10;WUVRFEVRlMKDYRjnsDloECucq7P/8i5cjgbKrCrrOfV7qmvQKqUqrSvCdkipOqrUrDyMEytLVihB&#13;&#10;3W5r510oHvVJDa6sIyRTX0kSAd1ndijVMrL+jwyuS6UP6kdhVJJF6HwkwmAVQ4/uvANuj5y0+2EY&#13;&#10;I5hLs8xNQfblodmwPfL3rJ9hDH+PuA+bvtde2DMRxkBuylkPY1jValLnmd0PwDh2OWXfy3C/obSy&#13;&#10;ppad9p3YBb4HxPOWDoVtrHj/zhvg8frL7+4lvE9FUTCaaArNbSw6ZruVabzMIkkTmeoLxYmXkSaa&#13;&#10;ZDoyFC/WJkOiSQbLUd9iaUFKNFVj32INFh1LQXcqGy2Psyh2YVcTTYqiKIqiFE4Mw2jLZqDBrHAa&#13;&#10;5KEvD39E12aYX5zfjEPe7Us1u1alCo3KWpqyrv6AWuiLXFwtVrIYtbusBZ23JPpBx6LozdsuoxkH&#13;&#10;ptDGnHXwnrNLSQb8mLnAO9B/dYzXnkmEMh0bf67hscfTHCPHW9GG+rjb5NpVMhUjah/MJ3fdB+P4&#13;&#10;KwlOswkhK1VAkjhBMZA7crfBGEhJzKIYVrSa1PnDsRTGscurtp5DWZ5MuO9QyucWxYu1Jz3dDT73&#13;&#10;xXN+GALbWFHepeh4/eXPtkyxoygKRhNNofmdRcdst7lsuEX2z2GdLGofbyNNNN3BonixNhkSTZJo&#13;&#10;QH2LpcmeaEphZc0wmY4N9b8wqYmmyNVEk6IoiqIohRvDMMqzH6JBLbMuyVpIt2y/DA6gxdomw+qj&#13;&#10;L3HQ0tXTKa10Gvw7u01JTaGmQ+vT6K8HwX6r5nx290PeNXqcHge89+wy2+Ok37J+pjf3Tor7+i92&#13;&#10;K9PVxbJaLJyS6JKqJdS3Lw59DNv4G0nlikyjiGL5O3nfC7A90myFmOwbtUe+v/8NGAP5h+MXGMOK&#13;&#10;klSzmtQxO61gpEpFGdpvKP9yLIOx4mH/Sd3hc1606xnvNExNR/kn71NRFIwmmoLThEXHGysHs/5I&#13;&#10;8uk9Fm2fSCNNNP3IonixNhkSTYmY8ixZE01p7Acs6nNhVRNNkauJJkVRFEVRig6GYXRk16IBLrNu&#13;&#10;yFlDL+x5FA6k2W3LcxqjL3BQ/yqpS1aNpK63tqUSFYrD7WNhnZ41aMTHA/Idg2rd27ZdTrMOvOtd&#13;&#10;Qwbdg3bqNlz0t3M5Td3/Ot26bRzsT7IqaylJwgYdV6yUBNft266A/RFzZdZO0M5XWWPJaqLDbPJm&#13;&#10;ffYa2B75xt5JMAZSEqIohr+y3pSVpOldQda4sqLZ5F6esn4WimOXcn+g/YYz2Hpf8bDX/cHXaBo5&#13;&#10;92TYxqpHPIfgcfvK7+d/eJ+KomA00RSc2uw9rCSr0XHb7fNsHiXZz1m0XTIYSaJJqlceYBey2SyK&#13;&#10;GysTnWiqwj7DLmfjOTVcMiaaxrOor7FWqgEz2URNzaeJpsjVRJOiKIqiKEUTIhpvGEYmGuyy4jbX&#13;&#10;Fpq873m6KsP+dXLGLBhMzUc1pJRiKeiL3DHL1CrlXRMKxcjzwhUjqNO1rahEufglnqq0qkiD3uhN&#13;&#10;V2zBfVLNK1UbMq3Wr1k/eadtQ/einfJnw5u0mHXgPbpn+7WwT8nmLdsuo7f2Pk+LM7+nA+598Lii&#13;&#10;8cMD78L95inXyOEJX7Ux5+A02D6Y12w9j3I82TCWv5J8QzGQZs+RlUobK5U8Cw5/DmNYUZKycq+i&#13;&#10;+EhJgkkyDMWyy2VZS+C+Qzn/8FwYK152vuF4+AwXh314Emxj1QPuvfDYfeVrKQN7iqJgNNFknZas&#13;&#10;TPdldwJqLSvJmCk+/y1ZjbSiKRjp7ElsrBJRyVDRFIx67EWsVK5tZVH/IzWZEk2p7K8s6mek7mdf&#13;&#10;YXuwdiKfw6bsWHYyu5tF+7eiJpoiVxNNiqIoiqIohmGcwW5FA19W3e/eQzMOTKbrMs6Dg23ReNGf&#13;&#10;I6jzjcdTyYoljn2hS69Ski5bMwpuj2x5diPfL4NxtVydMnTiE11p3LrQSTHVvFIZ88nB6ZbWxInW&#13;&#10;7blb6fNDH9HDO2+DfUpGJVkzaffD9PXhuaanoBO35myix3fdA2MipUInWLJpj2tXRFUr3x35Esbz&#13;&#10;V9bmQu2RHx2YCmMgJ+y4AcbwV5I+qD1SKr+u5WuC4ljx96yfYfxgSuUeimOXT+9+AO43lE6PM+Hr&#13;&#10;qbU8K3j1bPvLW9DJL/egU6f0oaEzT6IzPj2ZxnwzmM5dfDpduHw4P8/PhDH93eveBY/fV34Pf8P7&#13;&#10;VBQFo4kme5BB9MvYRK81I9OzPcm2YUPRj0XtzWp3oikY97No/1ZN5kQTogzrYNGxWDFZEk2l2X0s&#13;&#10;6qMV5fP1AluBTQQTWdQvM9qRaIqGPizql1XDrSWnKIqiKIqixBrj6PR6H7FONBBm1SzjCM09NJNu&#13;&#10;2nYxHHyLRqliumytuUE+se2lzdGX0ISZXqkkdb+jHV2yciTsrxqZUrHxyp6n6PesJeQyXPC+jIX7&#13;&#10;XXu9SREZbJfqHtS3ZPXajPPpvh030B3br7St7zdvu8xbZSVJLvT3Zrx/x03wXPsr19ns2lvXZVxg&#13;&#10;+r744ch8GAP5W9ZiGAMZrjrMjE/tmgBjB1OmokRx7DSS6S5jnfwyY42OVeAz2oy9H+oEY/or70J0&#13;&#10;/L7ye3c6x1QUBaOJJns5nUXnKFZKRcdNbAnWKtFUz8Qr0dSZRfu3akFLNAnfsuhYrJgMiSZJwkq1&#13;&#10;HuqfWaXCTT5biaYui/pnxkQnmrqyqF9W1USToiiKoihKsmEYRhf2azQoFom5RjYtOPIZ3bE9+Dov&#13;&#10;sbDTda3RF1BoXpWU/Gq92RkNKCU19NR9dpmWXozaj29B5/0yFB6DGp33br/OW4kU73WNpGJDpvyT&#13;&#10;NYHMJkPUo67N/geeU39nHngHtkearZByG266IeMiGMPfJ3bdC2MgJSGJYlhVqs1Q/GA+s/sBGMcu&#13;&#10;JWGE9hvKeCS/zFi8VBp8Jptx6PR+MKavV2acBY/fX37XvsgxFUXBaKLJXtqy6BzZ6XpWKpKiRZJF&#13;&#10;KL4Z45VoksostH+rFsRE01csOhYrJkOi6SkW9c2sP7OSrEoWIr0ummhSFEVRFEVR4gMRdTYMYzZr&#13;&#10;oIEyq3rIRYuzvqP7dl4PB+jssO9jXdCXT6is4XTJKlxhdPFfZ1AXv6n7YqkkuGSNqjHzB8P+qNEr&#13;&#10;1TaSAFrh+M2bWED3aKz0GB5a7VxJMw687Z0CEPWvKHtTxiXwvPm7y7UDtkfKelsoBnLOwekwBnJT&#13;&#10;znoYA/na3mdgDCu+t+9VGDuYfziWwjh2KVPfSUIV7TuUUv2H4sXT0V8Pgs9fs17w+zAY19ebt5m7&#13;&#10;l/m1eg3HVBQFo4kme4lVoukIK+vF2ElHFu3LjJpoij2FIdHUgEX9MuvfbLIxhkV9DacmmhRFURRF&#13;&#10;UZTEYBhGc3Yym4sGziJxuXMpTdx1Bxywi9YRcwZQg1Nqoy+j3oqiC1eMgO38vXzzGKrQqCyME0vr&#13;&#10;n1SLRsweAPuk2qdM2fbV4U+81SfoHo21eetAPbLzdti/ouJB9wF4fvKU9aBuzDA/Ledyx68wjr9H&#13;&#10;3IdMTyH49r4XYQzkuuzVMIYVZWrIYOtgBTPWicz5h+fC/YZyWdYSGCve9ri7A3zWmrFEheIwpr+P&#13;&#10;7rodngN/+T16IsdVFAWjiSZ7sTvRtICtxMaK1Szabzg10RR7CkOi6Q4W9cusyfj+TmEPs6i/odRE&#13;&#10;k6IoiqIoipIcGIZRi32azUQDaZG4JnslTdrzEBzAi9axS06nNhc3oxLli9N5S81PWVeldUX0hTbu&#13;&#10;Vj2+Eg1+qw9dsQX3U7VPWdtn8r4XaJVzhbcaCd2rsfaQ+yAtOvINPb/7EW8VCepnYfLmbZfyMeNk&#13;&#10;04LDX8A2wZTqNX4uwVj+Ttn3EozhrySjjrgPwxjIiTvvgnGsKAlQFDuYsj2KY5d3bb8G7ject2+L&#13;&#10;7/SpwazXtyZ8tpqxZpeqMKa/U/abS0by/VmZ4yqKgtFEk73YlWiKVyLnfhbtP5yaaIo9hSHRFO06&#13;&#10;U6XZZGQSi/obSk00KYqiKIqiKMkJEVUwDONudg8aWIvELbkb6PV9T3vXvUCDerFWBhfl0MwoVVJV&#13;&#10;WsUvKVW+Xhnq90RXGr9+NOy7ar9SdbTg8OdBEyLxMMfIoeWOpd7qGplyDvWzoHvLtsvoju1Xwr8z&#13;&#10;o6y3ZCbR9FvWYtgeOffQhzAGcmnWTzCGFW/dNh7GDqbLcHkTbCiWXcq0k2jfoZx3aA6MFW9lOlT0&#13;&#10;HBVT01Jo/EZ7nqNfHZ4Dz4OvfG9u4f0qihIcTTTZi12JpjJsPGjBov2HUxNNsacwJJrk2YD6ZdZY&#13;&#10;VvNFQySfc000KYqiKIqiKAUDIko3DOMqdhMabIvEPe4d9N7+V+nqjNhXeNQ90fyv31OLpwZUSQ2d&#13;&#10;0c87/R3aPhamVypJJ9zZni75G687pcZGSWrIOjprsleZrqKJhbJvma7towNT6Z7t18G+FiU/C5MY&#13;&#10;WpS5ALYLpiT4UBzkbdsuhzGs+NmhWTB2MP92Lodx7PK53Y/A/YZSpv2T6f9QvHjb897g0+Y1GlwH&#13;&#10;tonElc5l8Fz4yp/VN3m/iqIERxNN9lLQEk1CKiuJmBpsY1aOoTvbnx3Kns1eyl7LylRoD7GnsfFA&#13;&#10;E03RmehEk/zYA/XLrLrGon1ooklRFEVRFEWJDCJKNQzjbPZPNPgWiYc8B+ijg+/R9dsugIN+0Xr6&#13;&#10;BydSrROqoS+0/zflODrnhyGwva/n/nQatT6vCY4RA//X3n3AR1Gnfxw3DQgdQid0kCqhV+lFeklo&#13;&#10;0mtQBAuISvEURbGjnoXDBoKoeOCBYkMFReSOQ/hbEESlpPeQRvrv+T+/1XgheRJ2dmdb8n2/Xp/X&#13;&#10;5SQ7OztbEuZhZnz9fSloaTua/W/rTxOIzOvx2PV0OO1TSs9PE1+7ziwuN5o+S93P67ROXNeymj7i&#13;&#10;6+u0g3+d/jA5L5F2Jb1q+FSEG6JXFdumJaUHXNIyjBaWfUFcfkkl5saLyzGrmJxI8X5LSw9gpWW5&#13;&#10;otpta4ifk7qhz/YWb2O0ZREzKJdyxG1xdTSV7xcASoZBk7k8cdDkzjBosi9XD5qOcdJ6GWkiB/bD&#13;&#10;oAkAAAAAzKOUuon7Wt4ZZ7xMlUEfp+6hu6MWizsC7W3y/uHUdOjVRylN+XSk+L1SRo6SMjtvH29q&#13;&#10;O7UFTf9itLhuyPHp6xC9nfQanc86J75+nZ0egn2bfphein+SVjj4tGueXmROmLgNC/dV2mfibW0p&#13;&#10;LS9FvI/SylHZtDt5u+mn0Hsv+U3x/kpLby9pWa5ozPaB4mdiQQvPmHMU6DPxG8RtUTT+mVed7xcA&#13;&#10;SoZBk7kwaDIXBk325epBky3XMpJ6hQP7YNAEAAAAAI6jlOrJ7eOUtIPOaLmUTYfTP6G10cvEHYP2&#13;&#10;ZuS6Hi1GB0q/GLu0ZkMb0eR/DRfXFzmvp2MfpG/Sv7Ccakx6HTs7fb2fnzJP0c6krbQ6com4zuWx&#13;&#10;M5k/ittLX7PL7NMVXsj+VbwvW8rMv2I5td7+y+/S5riH6PYI648AfTH+cXGZ12pz3MPi8lxRg+4l&#13;&#10;X2uvcf964m1s6ePUveK2KBz/aNMXIQeA0mHQZC4MmsyFQZN9uXrQ1J+T1svWtnE1OTAOgyYAAAAA&#13;&#10;cB6lVFsi2sb/myvttDOaonw6fuUIbYhZKe4odFRtpzaXfikuMX2U1KJzIdR/Q1eq0sBf/B5HVKdD&#13;&#10;LRr9+gDxMSDntjoy1HJ0itFTqDm6S9nnad/ld+jBaOe+h9ypZeE3W56fW8NniH9uRkav0WRvsbnR&#13;&#10;dCLjGH2R+hF9cHm3ZTCVpz92he+9Vt9fOSE+Jlc0/u3B4medlJePF9XpVIs6zGlFQ57pRdMPjaal&#13;&#10;YdPE5UrF5UaJ26Nw/LNsDt8XAJQOgyZzYdBkLgya7MvVgyZtLyetm719xt3EgXUwaAIAAAAA11FK&#13;&#10;NeKe4TKknXi2pC/e/kTcenHHoRlNeG8IVWlo/bBo0vvDxOXoRm8fQA16lPyv882uetOqNOSpXhR6&#13;&#10;3vojt5Dj0oON5+IeoX+nf01Z+Zni69lVJeUm0JdpH9MzcRscOoApL+ltaMvp89whs4/usqeaLauJ&#13;&#10;n23WNnJrf3G5RdM/Q6RtUTj+uZXFX/jycgGgdBg0mQuDJnNh0GRf7jBo0ts+mZPWz8yyuH3cbA6n&#13;&#10;zS0OgyYAAAAAcB9EVFMptZ5LkHbs2dLv2WfphYRN4s5Ee9On2hv8dC+q0byq9Esyjd05SLyd1PVT&#13;&#10;jB0lZUb+tStSn7VBtPBnc65pgszp3shb6J/JOyg8+6L4mnZl+rRt/804Sq8kPEt3RMwT1x/JrYta&#13;&#10;bjmNobRd3TU9bJQeiyvqv6Gb+DlmbTVaVBWXK3Uk/aC4PQrHP6de4+UCwLVh0GQuDJrMhUGTfbnD&#13;&#10;oElrxGVw0jo6oyhuOzePC+TKIwyaAAAAAMB9EVElpdRt3CVpR58tReWG0WuJz9GyCPOP0tCnZRqx&#13;&#10;pR8FtK9p9b+c13Wc11r6Jdvp+fn7Updb2tGc/04Q1xO5Ln1EzLNxG+lY+ldud/STLl/l09nMn+id&#13;&#10;pNfpvqhbxceAptOqyMWUmBsvbkN3K0fl0IqIOeLjcHYLfpxMPn7e4ueWtenT50nLLtptETMph7LF&#13;&#10;bVI4/rnUkZcLANeGQZO5MGgyFwZN9uUugyZNH2V8ipPW05Xlc8e5R7khXEWuLMKgCQAAAAA8BxH5&#13;&#10;KKVu5n6UdvzZUmJeHL2d/CqtiJgl7nR0dF1ubSf9gl1iTYc2JG9fL/HPzM7bx5vaTWtB078cLa47&#13;&#10;cn3ufPRTQZE5YXQgZQ89EnOv+BjKY/qUiVfyM8Tt5S7pa4pJ6+6KGvWtJ35GWVutNtXF5UrtubxD&#13;&#10;3B6F459B/+LlAoB1MGgyFwZN5sKgyb7cadBUYDCXw0nr627p0/Ed4BZxnvgaKgyDJgAAAADwbEqp&#13;&#10;UdwRaWegLaXnp9C+lLfprsj54k5IM+t5dyfpl+sSK3qU1NyTEynolrbkW8lH/H5H1Gx4IwreP/yq&#13;&#10;9UDu1R9HPz1sOfop0w2PfiooJS+Zvk47SM/HPULLwmeKj6Wsp5+rrQmb6Uzmj3p4IW4nV6SPupLW&#13;&#10;1xX1u7+L+FlU0I0Pd7N83+JzITT2rUGW4X2dTrWu+p4xbw4stlypWyOmU4ZKE7dJ4fi56sXLBQDr&#13;&#10;YNBkLgyazIVBk32546CpwEDOGdduckSHuKmcN+cpMGgCAAAAgLJFKdWb2y/tHLSlLJVJn6Xto3ui&#13;&#10;QsUdk/Y279REy45R38q+0i/afzX02d7i7QunTy/V466OVLFmBXEZjqheUG0as826nbjIta2ODKXd&#13;&#10;ydvoYvbv4mvdXcpW2XTqynF6I/EFWhmxUHwsZT09eHsq9gHLkWDns85ZTk0obStH9XL8U+J6Obvg&#13;&#10;D0aInzsFNexTV7ydre1KfkXcHoXjny+f8X0DgPUwaDIXBk3mwqDJvtx50FTAj1vPpXLSY3D3FLeD&#13;&#10;a8i5MwyaAAAAAKBsU0q15bZzudJOQ6PlUS59k/453R+9QtxRaW8LTk+mnqs6XTUsGvBod/F7pRad&#13;&#10;C6FKtSsW/mXdqdVoXpWGPN2LQs9PFdcPuV96oHEk/QvKyE8XX/PuEr+H6bess5ZTBa6Pcsz7z1Na&#13;&#10;F7WcdiZtpe8yjlF6/rWPwDHSL1mnxft0dgtPB5OvfykDeK/raM4J864nd1vEzXRFWfMeoHZ8/wBg&#13;&#10;PQyazIVBk7kwaLIvTxg0FdWKe4fTAxzpMbl7r3D6elTuBoMmAAAAAChflFKNuc1chrwT0ViK8um7&#13;&#10;K9/SxtjV4s5LZ7bk/FSq0sBf+oXdZfnXqUR91gTRojMh4joj92xV5CLalfQq/Z71i/i6d7dic6Pp&#13;&#10;09R99HjsOvHxlJf0UWDS9jHSxph7xGU7O31dJekzpaD+D/1xyjyz0keuStujcPxz40W+bwAwBoMm&#13;&#10;c2HQZC4MmuzLEwdNRXlxQ7jtXDonPU537ARXn3MXGDQBAAAAQPlGRDWVUn/jEqUdi7Z0Jut7ejru&#13;&#10;AXFnpqNaemka1WhRVfplXazgKKnJ+4ZR06ENxe9xRH6VfanrsvY097uJxR4Dcv8ei11Hh9I+ptS8&#13;&#10;FPG1727po32+TT9ML8U/QSvCZ4uPqaykr/dk79FNeltJy3Z2DXvXFT8/CmrQq454O1tbG71M3B6F&#13;&#10;458RV/iLynz/AGAMBk3mwqDJXBg02VdZGDSVpikXyr3NRXDSNnB1/+L0sMzVMGgCAAAAACiMiCop&#13;&#10;pZZzYdLORlu6mPMbvZzwpOVC89JOTjO6PqS59Iu6WJ91QeIydFM+HUmtxjWxnJZKuq3Zeft6U7sZ&#13;&#10;LWnG4THi+iD3746IebQt8UX6OfN7p19LyNbyVB6v7w+Wo7bujbxFfFye1ocp74mP1dr0c+cO18Rq&#13;&#10;cVNj8bNCKqBjTRqwqTstOhssLsva9D8OkLZJ4fhnws18nwBgHAZN5sKgyVwYNNlXWR80XUs9LoR7&#13;&#10;ljvJ5XPSdnJ0+vpTrr6GEwZNAAAAAAClISIfpdQs7rS089GWYnIjaXvSi5Zrgkg7Pe1t4t6h1HSI&#13;&#10;fJRS97s6ireRshwl1dz6o6TMqvmIxjT5X8PFdUKe04PRK+njlPcpMTdefB+4a9E5EZb13hSzRnxc&#13;&#10;7tjqyFDLNaykx2NtH1zeLS7bmRkZMpVUva4BFHrB+mvEvZP8mrg9Csfbdi8vGwBsg0GTuTBoMhcG&#13;&#10;TfZV3gdN19KFe5y7xEnbz8zyuGacq2DQBAAAAABglFJqNHdU2iFpS5fzE2n35W10e4RjTu014+sx&#13;&#10;1G5GC+p6W3vxz0sqoH1N6Zd/p1e/awCN2T5QXEfkWS0Pn0VbEp6mkxn/phyVI74f3DV9Wrpj6V/R&#13;&#10;y/FP0YqIOeLjc1UROZfEdba2tLxUy6n3pGU7q7o31Bbf/0Ybt2uQuHwpK0+Zl8FfeOIORAB3gUGT&#13;&#10;uTBoMhcGTfaFQZNxLbmtXDYnbVN7SuR8OVfAoAkAAAAAwF5KqT7ch9JOSlvKUGn0YcpuWhXputNY&#13;&#10;NehRR/rFX0xf46la0yrinzmimi2q0dDNvSn0wjRx3ZHntSZqGe29/BZF5ISJ7wl3Tp+G70zmj/Ru&#13;&#10;8hu0Lmq5+Pgc1bLwmRSVEy6ul5HeSHxBXL4zWvLrFKrasLL4Xjdavwe6iPdRUmE558XtUTj+bO/N&#13;&#10;ywYA22HQZC4Mmsxl1qApgPM0GDS5nh4KbeTMPOXeY5wrYNAEAAAAAGA2ImqnlHqTy5V2XBotR2XR&#13;&#10;F2kH6L4o51xLJnBgfemXfrHOoW2vuu3SsGk08h/9qHa7GuL3O6LKdStRv/u70KKzIVetC/Ls9BE2&#13;&#10;m+MeoqPph+hKvj6oRH5/uHNpeSmWo6C2JmymOyPmi4/T1t5LflO8T6Ndyj4vLt8ZzTs1ifyq+Inv&#13;&#10;68JVCqgo/vfC6aM2pfsoqSPpB8XtUTj+DL+Vlw0A9sGgyVwYNJnLrEFTc87TYNDkXtZx0jY2Whrn&#13;&#10;xTkbBk0AAAAAAI6mlGrMPcddkXZmGi2f8uhYxiF6IOZOcQeqvS3+dQoNeKQ7VQss/SiDDrNaibcv&#13;&#10;2tgdA6lBL+uPkLI3veO667L2NO/kRHF9kGe3KnIR7Up6lX7P+kV8f3hKMTmR9Hnqh7Q57mG6LXym&#13;&#10;+FgLp0/Xp488SsiNFZdna0/FPiDen6Ob/sVo8vbxFt/DBXn5eNHNX4+56nYT9wylFqMDycvb66/v&#13;&#10;q9el9lXfc63eSt4qbovC8ef1K7xsALAfBk3mwqDJXPqaNtL2MZp+XjwNBk3upwWnr7UkbWsjjeCc&#13;&#10;DYMmAAAAAABnI6JaSqkHuCRpB6ctfZ95nDbFrhF3qtqb5Silrf2pbudaf/0loM3kZuL3llTgAOuP&#13;&#10;kjI7Hz9van9zS7r567HiuqGy0aaYtfRl2seUkndZfI+g4umjraRt6ej0IFt6rxbO19+H5loxLF70&#13;&#10;Swgt+X2K+GdSj/HnpLQtro5O8DoAgDkwaDIXBk3mqsxJ28doIZyn8dRBUztO/5z+gtvDvc7pz5kH&#13;&#10;uTu5BVwwN4zrzrXmPOkaWgM5aVsbaTHnbBg0AQAAAAC4mlLKn7udC5d3ehrvXPZpei7+YXFHq7Nr&#13;&#10;Maqx9JcIl9bipsYUvH+4uL6o7HR7xFx6LeF5+vHKScu1lKT3SnlNX9tJ2maObOnFaVS/a4D4nixc&#13;&#10;pVoVaOGZYHEZ9rQm+lbKp1xxexTEn8Op/IUnXtQdwF1h0GQuDJrMd4WTtpGRHuE8RTXuv5z0OIzm&#13;&#10;ikFTF05al9L6hvMkRznpcVjbPZyzmTVoqsEBAAAAAIAZiMhHKTWb+1naEWpL4TkXaGviM7QsYoa4&#13;&#10;A9ZRtQluJv0FQqzgKKkFP06mHis7UcWaFcTvc0T1u9WhMW8OLLb+qGy2Pup22n95N0XnRIrvl7Ke&#13;&#10;Pv2eNafrM7OQD0eQt2/pp8rTVWtSxdARSta2MnIBZemzlwrboyD+zNU68noAgHkwaDIXBk3mu8RJ&#13;&#10;28hIRzh35899xEnrb2ueMmjSBXKeYhsnPQZrm8U5m1mDJn36QAAAAAAAcBSl1FjuW2nnqC3F50XT&#13;&#10;zqQttDzCcTubh7/Qh7wrXHvHsq75TY3FZej0kQ2913SmSgEVxds6opqtqtPQZ3tbjsCQ1gmVvW4N&#13;&#10;n0HPxm20nE4uM7/0gYQndz7rnOWxStvAUXWa10Z8n0m1ntSU5p0y9/pqKyJmUUp+srg9CuLP13wM&#13;&#10;mQAcAoMmc2HQZL6dnLSNjBbEuaPa3HFOWmd786RB02rOU9h7xFkvztlsfV6K5omnoQQAAAAA8FxK&#13;&#10;qb7cAWmHqS2l5ifTnss76M7IueKOWnsr7SilxjfWF29TUvrC/0WX4egq1/Onvuu70OJfQsR1QmW3&#13;&#10;VZGL6K2kV+jXrDN6GCG+fzyl9y/vEh+jo5r/f5OoSgN/8T1lTfW7BdDUz24Sl21tesiUnJcgbo+C&#13;&#10;/hwydeD7BADzYdBkLgyazDeDk7aR0d7h3MkY7jInratZedKg6STnCQK4fE56DNZ0kXMFfco7aX2M&#13;&#10;tpUDAAAAAABX0TtJuR1cnrQj1WiZKoM+Tt1Dd0ctFnfe2ps+NdbAx3tQ64lNxT8vqUb96kl/IXF6&#13;&#10;Far6UbflHSw70qX1RGW/jTH30Gep+yk5L1F8D7lTYdkXLNerkh6Ho2o9oan43rG1gA41aWmYsSMM&#13;&#10;9eA8LT9F3CYF/Tlkas/3AQCOgUGTuTBoMp++ZpG0jWzpbs6VmnAHOWndHJEnDZp0bTl3p68nJa27&#13;&#10;ta3kXCWJk9bJaPi9DAAAAADAXSilmnDPc1eknatGy6Vs+ir9U1obvUzcoeuMmo1oJP1FRKxe1wBq&#13;&#10;ObYJXecl/7nZ+fh5U/uZrWjmkbHiuqPy0fLwWfSPhKfp1JX/UI7KEd9LzuxC9m+0KtIxw+KSGvZ8&#13;&#10;H/E9Yk+BA4wd9ahbFbnQMjCXtktBesjEX7Tj+wAAx8GgyVwYNDnG+5y0nWzpYc6Z9M+xA5y0Lo7O&#13;&#10;0wZND3LuqiL3Eyett7Wd5VzpK05aL6Mlc3U4AAAAAABwN0qp2twGLkna4Wo0Rfl0/MoReihmlbiT&#13;&#10;1+z0dVv4YViVHjIVvf3Mo2Op7bQW5OXtJd7G7Ly8vKjFqEAK/mBEsXVB5a/7om6lPck7KTz7ovh+&#13;&#10;MrO0vFR6I/EFcT0c2cxvxpF/beuuo+ZXxZeqBVYW/6xo/Td0Fe+vtO6Pvp1yqfRBH38W5nGe8C+b&#13;&#10;ATzdS5z4/jbQBQ7+0I2TtpHRanLwP/oafdJ2srUorivnCIHco1wGJ923M3uMczZ7Bk3u+lmiB3bS&#13;&#10;+hpJvx70afdcaSInrZutOWMwqK9n9TwXx63V/wEAAAAAAAwgospKqTu4CGknrC39lHmSnohbL+74&#13;&#10;NaPJ+4dT85GlH9VUu10Nq06vNfv4eLphYRvy8nHO4EnXsGddGrtjkLg+qHy2OjKU3kzcQqeuHKes&#13;&#10;/EzxfXWtonLCaXfyNloZsVC8D0cXemEaBd5YX3zNS3UObXvV7SfsHkLVmlYp9n3eFbxp+pejr/pe&#13;&#10;a3ohYZO4nQqnB+5cXb4fAHAs/S/047li73EbGsHBdddt4KTtY7TpHFzNrG1btMPcXK46Z0RDTl8/&#13;&#10;6mUugpOWbW87hf9mpPOcF+dMeoAnrYu15XBbOD2wciU9lDnNSetotDROnzbRHfzGSetoT/rx6aFm&#13;&#10;EOfNWUu/NptzE7j13OdcFifdR0G4ZicAAAAAgD2IyFcpNZc7I+2YtaXfs89advpKO4PNSB+l1GFO&#13;&#10;K/Kp6G35i0H1ZlUo9OJU8XuljBwl5Yhqta5uOc3Y0ovGrjuDkDu05Lep1HRIQ/G1LeVftxLNOTFB&#13;&#10;XFZBE/85lKo3r0oB7WvSkvPWv5cL2nt5p/hZVDj+jDvOXxjZSQFQnuj3Ri2uFdeDG8npgcQtnP6X&#13;&#10;3k9yr3J7uUPc91wYl86J730npi+en8id4/7N6VOJvck9y93P3cbpnfZ6YNWd0zsf9bV53IE/p4+w&#13;&#10;1Nt7CbeR0+uuT0OlL+yfy0mP2ewUpweDeue3fn7f4fS/9Nc7aEM5vWO8L6dfH+6y7czmqlPQObNI&#13;&#10;Th/FUeA7Tvo+o2Vz+jSXn3D6SEZ9vapgTg+GanBmseeIptLSRwTpoeAmbhqnrxPkw9lLD4CmcLu4&#13;&#10;FE66b3vSz58Z62kWPajRnyXSunpC+mcIAAAAAACYSSk1jvu3tLPWlqJyw+j1xOdpWcQMcSexM2s/&#13;&#10;s6X0FwuXVqWBP/V7oCstPjdFXGeE3KHFv4RQoz71xNdwSfVZFyQuy8x+yDwhfu4Ujj/PXuD1AYDi&#13;&#10;9LUwxPdvOWk/5yrvcdI6eVrruLLiICc9Rk9O7/jXA0xpIKGHsdJtHJW+zpg9HDVo8rT0AHoI546G&#13;&#10;cdI6e0pPcAAAAAAA4ChKqf7cR9IOXFtKyount5NfpRURs8Qdx46q85Lrpb9QiOmjKwqOkhrz5kBq&#13;&#10;0LOO+H2OqEI1P+q2ogPN/35SsceAkLNb+FMw1QuqLb5WS0ofZbjw52BxeWa1Omoxpeenip8xhePP&#13;&#10;rtm8TgAgw6DJdTBock/6KDjpcXpau7l6XGn00TbSbR0VBk32pU/9Nolzd/p5dofriNmaPnoTAAAA&#13;&#10;AACcQSnVkXuLy5N27BotPT+F9qW8TXdFzhd3KJtR8IcjLMMjXv1rpo8wWvJ7yUcXjX9nMDXqa+zI&#13;&#10;DnvyqeBDHWa2opnfjBPXByFHNPs/46l22xria9Ka9HXQBj/VU1y2vW1JeEr8LCkcfz7lcDjfPkDp&#13;&#10;MGhyHQya3Jc+3dsZTnq87po+heQrnD4FprUacNKyHBUGTbalry+knytP83dOejzuXhSHUy0DAAAA&#13;&#10;ALiCUqoJ93cuU9rha7QsXsxnafvonqhQcSezGY3eNoDqdw8o9peLSrUq0KJzIeJtpDovtv4oKbPy&#13;&#10;8vKilqMDKeTASHGdELKn/hu6kbfvH9c/M6sbFl1PS8PsvybZrRHT6afMk+LnRuH4s+gH/qIS3zcA&#13;&#10;lA6DJtfBoMn91eT0Naukx+0OHecGc/b4jZOW7YjsHTQV6MTp0/7FctL9eHp53BZOfz6XBas4Z11v&#13;&#10;zp7SuO3cUM6LAwAAAAAAV1NKBXAPccnSTmCj5VEufZP+Od0fvULc+WxGIR+NoDaTm9GCnyaLfy7V&#13;&#10;7Y4O0l9SXFLD3nVp3M5B4noidK3mHJ9AdTsbOz2eLfX9Wxfx/q3p0dh7LZ8F0mdE4fhzZynfFwBY&#13;&#10;B4Mm18GgybPo4cb7nLQNnFE89xjXlDPTNk66P0dk1qCpJC25W7i3uHBOWgd3K5v7lNPrXZsry/TP&#13;&#10;G329MP1alraFs0rn9nH698XGHAAAAAAAeAoiqqyUuouLlHYMG01RPn135VvaGLta3CHtjHqv6Sz9&#13;&#10;xUVMHyXVZ20QVa5XSfxzR1T7+ho07Pk+tPSS/UeRoLLbjQ/ZdvRStcDK1Gl+a/HPpBr1q0dLfiv5&#13;&#10;dJTX6ljGYfGzoHD8+RLGXxg5ZRAAAICtqnJzuJ3cRU78+WegHO4Hbge3kmvPgbn0USqtuBBuDfc6&#13;&#10;d4SL4aTnxIySuaOcPq3hXZw+WqYCB388H/24e7i9XDQnbUOjnef2cOu5sVwjDgAAAAAAyiIi8lVK&#13;&#10;zePOSjuMbelM1g/0TNyD4k5qs7txYzfpLzViflV9ix0lteT8VBr0RE+qXN95g6eqDStbTom2+Ffb&#13;&#10;d/ajstHILf3Iv45tr70GveoUez0HLW0rfq+u1vXVaf4Pk676fiO9lPA4v7vzxfd84fiz5AG+PwAA&#13;&#10;AAAAAAAAAAAoj4jISyk1gfuPtBPZli7m/EYvJzxpuaaLtAPb3hacnky97r2BKgVUFHew63wq+dDc&#13;&#10;kxPF2xdOD54GP9WTarSoKi7HEVWsXoG639GR5v9g/akCkec27Lk+VKlWya/Va9VuRgsKvThVXHZB&#13;&#10;Hef97wgnffTezG/Git9nTfr6bEl58eJ7u3D8mZHENeH7BAAAAAAAAAAAAAD4HyK6USn1ibRz2ZZi&#13;&#10;ciNpe9KLdFvEzeKObXvTw6Ihz/Simq2qWXa0e/l40axj48TvLSl9tIi+rSvyqehDHWe3plnfGltn&#13;&#10;5L7po+YqVPMTn29r6/dgV3HZJbU0bBrdfMT2AZPuv1eOiu/hovHnA45iAgAAAAAAAAAAAADrKKU6&#13;&#10;cbu4PGmns9Eu5yfS7svb6PbIOeLObmfXZHADcUe/q/L196Wuy9rTwp+CxfVF7te0g6Oo+YjG4vNp&#13;&#10;awMe6S7elyN6LfE58b1aNP4M+Jq/wPUNAAAAAAAAAAAAAMB2Sqlm3ItcprQz2mgZKo0+TNlNqyIX&#13;&#10;ijvBHVnLMYHiTv6iFT5Kavbx8XTDouvJt5KP+L1mV6W+Pw18tAeFXphWbP2Ra5p3ciJ1mteGfPy8&#13;&#10;xefMrKo08Kd5p659CkhbWxu9jFLzk8X3ZeH4vZ7AteF1AgAAAAAAAAAAAAAwl1IqgNtIRJelndRG&#13;&#10;y1FZ9GXaAbov6hZx57hZDXq8h2WAxA+h9Lyuo+mHRovL0C34cTL1uKsjVaxZQb69yenhQ5+1QbTw&#13;&#10;NI54clZzT0ykbis6UMUaznmOixa0tK24Xra2OmoxReeGi++/ovF7ezavAwAAAAAAAAAAAACAcyil&#13;&#10;qnAruShpx7XR8imPjmUcpgdi7hR3mpvRnBMTLDvzfSv7FtvJP+XjkeJtpDrObV3s9o7O28ebWo1r&#13;&#10;QhN2DxHXCRlryW9Tafjf+1LD3nXF7W1r1QIr07hdgyz3oQeF0veUVPObGtOC05OLravRVkYuoLCc&#13;&#10;8+L7rGj8/t3B9w0AAAAAAAAAAAAA4FpE5KeUWsD9Iu3QtqXvM4/Tptg14s50M1p0NtgyDJi8b5j4&#13;&#10;51Jdbm0nDglclR6UDH6yFz+WEHF90XSa+c04y/Mc0L6muA3trUbLajRx71Dxvm8+MpZ8/Us+/WLl&#13;&#10;epVownvmDA/1EUwGBkzv8xd+vA4AAAAAAAAAAAAAAO6HiLyUUhO5/0o7um3pXPZpei7+YXEnuzPq&#13;&#10;uaqTOCwoqQGPdqf63QLEP3NkXl5eVC+oNq/vDYaO1PLklvw6hcbuGESdF7elWm2qi9vFzPTQKuSj&#13;&#10;EeK6SAUOanDV7bssa0ehF6eK32s0fRRgUl68+J4pGr8f/8lf+PI6AAAAAAAAAAAAAAB4FqXUQO5T&#13;&#10;aQe4LYXnXKCtic/QsogZ4g54M+v7ty5XDQqu1cQ9xY9wGfPmQKrXpbb4/c6sUq2K1Gx4I+p9X2fL&#13;&#10;cEZfm6jourpTSy9NoxmHx9CIl/pZBkn1uwaQj5+3+NiclV9VX5r/wyRxfUtKP/8zj44V/8yW9NA1&#13;&#10;U2WI742i8fvuXf4CAyYAAAAAAAAAAAAAKDuUUp25d7h8aee40eLzYmhn0hZaHjFT3DFvRuN3D6HA&#13;&#10;AfXF4UNBeqAg3bZoo16/kao08BeX4S7po6OqNqxMDXvWpZajA6nDzFbUbXkH6ve3rjR0c28a9doA&#13;&#10;y7BqwrtDaNL7wyjkwEiadnAUTf3kJgr+YARN2jOMxr892LJNRv6jPw18rAf1vrczBYW2pbZTW1Cz&#13;&#10;YY2oTodaVLF6BfH+3Tmfit40+/h48bl1VHqo+nnaB+LrX4rfW7v4Cx9eXwAAAAAAAAAAAACAso2I&#13;&#10;miulXuaypJ3mRkvNT6a9l3fSnZFzxZ32ZjTt81HUZnIz8vL2sgwfhr/UV/w+qRs3dis2vEDOr1Kt&#13;&#10;CpZrb806No6W/DbFct0k6fuk9PM+/dBo8fk1s3XRt1mO4JNe50Xj94+2ntcPAAAAAAAAAAAAAKD8&#13;&#10;IqI6SqlHuBRph7rR9GnGPk7dS3dHLRZ35juzsW8NEgcXyLF5+3lbBoOT9w8Xnxfdol9CLMMn6fZS&#13;&#10;rSc2pdAL5lxvqXD66KUDqfqSSvLruWj8PonmevE6AQAAAAAAAAAAAABAUUqpKtzdeoe6tKPdaLmU&#13;&#10;TV+lf0pro5eJO/od1cxvxtJ1XvLQQkpfS6nw7ReeCaYRW/rR9SHNDQ1Eynud5re+ajuW1sKfg6lC&#13;&#10;dT9xOQ1716WJe4tfg8usnoy7n5LzEsTXrBS/H/S59KryugEAAAAAAAAAAAAAgLWIyE8ptZD7VdoB&#13;&#10;bzRF+XT8yhF6KGaVOAAwo6Vh06hG86riAEOqcf964nKkhj3fR1xGWczLx4vqBtWmzouvJ2/fP05b&#13;&#10;aE0T/2n9gGj+D5PIt7Iv1WhZjUa83M/y3EnfZ0YbYlZSWM558XUpxa/5XP4ilB8TAAAAAAAAAAAA&#13;&#10;AACYgYi8lFKT+X9PSDvnbemnzJP0RNx6cThgRlM+HUntZ7a0DDT0Qyicr78PLTobLN5Oqna7GsWW&#13;&#10;IVWhmh91Xd7ecgq5Bj3rUJWG/n9dY8qdChxQn/quD7Kc5m7J+ZJPTdd7TWfx9lL6+ktLLzluYGSk&#13;&#10;+6NX0NmsH8TXXUnx63sff1GHHwsAAAAAAAAAAAAAADiaUmoQd1DaaW9Lv2efpRcSNomDA7OadvAm&#13;&#10;umFhG0NH34zeNkAcrEgFLW0rLqNoS36fIt5equmQhjT0ud40+o0BNOG9ITTlk5E08+hYy1FBha9f&#13;&#10;1HpSU/H2Uv03dL1qfUpLD5CkZUgZOYWe2T0Rt44icy+Jr62S4tfv/3EdeN0BAAAAAAAAAAAAAMCV&#13;&#10;lFJBRLSb/zdf2qlvtKjcMHo98XlaFjFDHCw4K31kEj88q5pxeLS4jKJN/ewm8fZSve65QVxG0fo9&#13;&#10;0EW8vVTgwPriMqSGv9hXXIauSgN/6rSgjWUA5uyjmfTrYlfyK5SWnyK+fkqKX58x3ChefwAAAAAA&#13;&#10;AAAAAAAAcFdKqRbcFi5b2uFvtPPZv9BTcX8Thw6OauHPwdTjro7UZHADqlDDTxy2FKQHUtIypEZs&#13;&#10;6ScuQ8rao48mvT9MvL2Y13W0+Ncp4nKk9JFaAzZ1p9nHx4t/7qz0Nb5OZ50SXx+lxa/BZO4WfuwA&#13;&#10;AAAAAAAAAAAAAOCJlFJ1uU1cijQMMJKifPo24xCtjV4mDiSc1cIzwTTu7cHUc/UNNP7dweL3SPW8&#13;&#10;u5M8ABIa/GRPcRlFM3I6Pt3Irf3F5bhT66OX09GML/nZzhNfB6XFr7NTXF9+rAAAAAAAAAAAAAAA&#13;&#10;UNYQUVWl1GouRhoUGEkPnr678i1til0jDizcLX2KPX3tp2F/70MDH+tBfdcHUfe7OlLn0LbUYXYr&#13;&#10;ahPcjFqMakyBgxoYGmDp0+cNfLyH5Taz/zOeloY593R29vZo7L30n4yv+dnMFZ/n0uLXkfYGV+/P&#13;&#10;lxgAAAAAAAAAAAAAAJQXSqnq3ENcujRIMFp0bjjtSHqZVkTMEocayLXdGTmP3kl+jeLyosXnz5r4&#13;&#10;tRLLLef/4/PnywgAAAAAAAAAAAAAAMByxFNLpdRbnJKGDLYUkXOR3ru8ne6JWiIOP5Bj0tt7z+Ud&#13;&#10;FJMbIT4v1sYvhSjuDs7/z5cJAAAAAAAAAAAAAADAtSmlOnPbuRxpCGFr6fkpdCzjEP0j8Wm6M3Ku&#13;&#10;OChB1rUycgFtT3qRfsz8jvJsOP1d0fi5DuOWcRX/fBkAAAAAAAAAAAAAAADYj/64xpM+uuWCNKQw&#13;&#10;I30E1Eepe+jJuPtpecRMcbhS3tKnvNuS8CQdST9IiXmx4nazJX4e87kD/H8mcb5/Ps0AAAAAAAAA&#13;&#10;AAAAAADOQUTtlFKbuAhpmGFmivIpPOeCZeDydvKrlmHUXZHzxeGMp3RPVCg9F/+w5fSCJ64cpaS8&#13;&#10;ePGx2xs/P3ncfm4c/wdcXwkAAAAAAAAAAAAAANwTEdXgQpVS30pDD2eVQ9kUnRtuOa3c4fRP6IOU&#13;&#10;dy0DqlcSn6HN8Rvo4Zi76d6opbQiYpY4BLpW+kijddHLaVPsffR8/CP0WuJz9E7y63Qg9T36NuMQ&#13;&#10;/ZL1EyXkxVI+5Ynr57joMm/7Hdwo/tr7z6cFAAAAAAAAAAAAAADAcxFRDaXUdG4nlygPSZC18TY8&#13;&#10;yz3LjeD/gFPfAQAAAAAAAAAAAABA+aSUqstN5J7gvuGypOFKeYq3QQL3L24V14v/I4ZJAAAAAAAA&#13;&#10;AAAAAAAAtiCiBkqpodxt3IvcIS5GGtK4a7y++lpJv3Mfc5u5udwN/IcYIgEAAAAAAAAAAAAAALgb&#13;&#10;PcRRSgVyPbnx3EJuOXc3t57byD3N6eHVa9xb3B6+3e4/v36D28q9wOnh0MOcPspILyeY08OvrlwT&#13;&#10;DIwAAAAAAAAAAAAAAAAAAAAAAAAAAAAAAAAAAAAAAAAAAAAAAAAAAAAAAAAAAAAAAADAatdd9/9G&#13;&#10;m/UIIdUUggAAAABJRU5ErkJgglBLAwQUAAYACAAAACEAS+khoOUAAAARAQAADwAAAGRycy9kb3du&#13;&#10;cmV2LnhtbEyPy27CMBBF95X6D9ZU6g5s0xJQiIMQfawQUqFSxW5IhiQitqPYJOHv66zazYzmdeee&#13;&#10;ZD3omnXUusoaBXIqgJHJbF6ZQsH38WOyBOY8mhxra0jBnRys08eHBOPc9uaLuoMvWBAxLkYFpfdN&#13;&#10;zLnLStLoprYhE2YX22r0oWwLnrfYB3Fd85kQEddYmfChxIa2JWXXw00r+Oyx37zI9253vWzvp+N8&#13;&#10;/7OTpNTz0/C2CmGzAuZp8H8XMDIE/5AGY2d7M7ljtYKJfI0CkVcwG/O4IRbRHNg5dIRcAE8T/p8k&#13;&#10;/QU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DmvrTyLAQAAJoR&#13;&#10;AAAOAAAAAAAAAAAAAAAAADoCAABkcnMvZTJvRG9jLnhtbFBLAQItAAoAAAAAAAAAIQATQ8QMfP8C&#13;&#10;AHz/AgAUAAAAAAAAAAAAAAAAAJIGAABkcnMvbWVkaWEvaW1hZ2UxLnBuZ1BLAQItABQABgAIAAAA&#13;&#10;IQBL6SGg5QAAABEBAAAPAAAAAAAAAAAAAAAAAEAGAwBkcnMvZG93bnJldi54bWxQSwECLQAUAAYA&#13;&#10;CAAAACEAqiYOvrwAAAAhAQAAGQAAAAAAAAAAAAAAAABSBwMAZHJzL19yZWxzL2Uyb0RvYy54bWwu&#13;&#10;cmVsc1BLBQYAAAAABgAGAHwBAABFCAM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 style="position:absolute;left:56007;width:18383;height:8286;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eZHxwAAAN8AAAAPAAAAZHJzL2Rvd25yZXYueG1sRI9BawIx&#13;&#10;FITvhf6H8AreNKtIbVejiKVgEZFaDx4fm9fd1M3LkqTu2l9vBKGXgWGYb5jZorO1OJMPxrGC4SAD&#13;&#10;QVw4bbhUcPh677+ACBFZY+2YFFwowGL++DDDXLuWP+m8j6VIEA45KqhibHIpQ1GRxTBwDXHKvp23&#13;&#10;GJP1pdQe2wS3tRxl2bO0aDgtVNjQqqLitP+1CnZ+M/lwm3Wg7ijbn8ufMdvxSqneU/c2TbKcgojU&#13;&#10;xf/GHbHWCl7h9id9ATm/AgAA//8DAFBLAQItABQABgAIAAAAIQDb4fbL7gAAAIUBAAATAAAAAAAA&#13;&#10;AAAAAAAAAAAAAABbQ29udGVudF9UeXBlc10ueG1sUEsBAi0AFAAGAAgAAAAhAFr0LFu/AAAAFQEA&#13;&#10;AAsAAAAAAAAAAAAAAAAAHwEAAF9yZWxzLy5yZWxzUEsBAi0AFAAGAAgAAAAhAE7N5kfHAAAA3wAA&#13;&#10;AA8AAAAAAAAAAAAAAAAABwIAAGRycy9kb3ducmV2LnhtbFBLBQYAAAAAAwADALcAAAD7AgAAAAA=&#13;&#10;">
                <v:imagedata o:title="" r:id="rId2"/>
              </v:shape>
              <v:group id="Group 10" style="position:absolute;top:9779;width:77628;height:1377" coordsize="27336,9144"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rect id="Rectangle 11" style="position:absolute;width:9144;height:9144;visibility:visible;mso-wrap-style:square;v-text-anchor:middle" o:spid="_x0000_s1029" fillcolor="#ffcecd [3204]"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ZjyAAAAOAAAAAPAAAAZHJzL2Rvd25yZXYueG1sRI/BasJA&#13;&#10;EIbvBd9hGcFb3ajQSnQTRBFEpNBUD70N2Wk2bXY2ZNcY+/TdQqGXYYaf/xu+dT7YRvTU+dqxgtk0&#13;&#10;AUFcOl1zpeD8tn9cgvABWWPjmBTcyUOejR7WmGp341fqi1CJCGGfogITQptK6UtDFv3UtcQx+3Cd&#13;&#10;xRDPrpK6w1uE20bOk+RJWqw5fjDY0tZQ+VVcrYLj5/OiMP2m/1680MW4y+l9v/VKTcbDbhXHZgUi&#13;&#10;0BD+G3+Ig44OM/gVigvI7AcAAP//AwBQSwECLQAUAAYACAAAACEA2+H2y+4AAACFAQAAEwAAAAAA&#13;&#10;AAAAAAAAAAAAAAAAW0NvbnRlbnRfVHlwZXNdLnhtbFBLAQItABQABgAIAAAAIQBa9CxbvwAAABUB&#13;&#10;AAALAAAAAAAAAAAAAAAAAB8BAABfcmVscy8ucmVsc1BLAQItABQABgAIAAAAIQA/niZjyAAAAOAA&#13;&#10;AAAPAAAAAAAAAAAAAAAAAAcCAABkcnMvZG93bnJldi54bWxQSwUGAAAAAAMAAwC3AAAA/AIAAAAA&#13;&#10;"/>
                <v:rect id="Rectangle 12" style="position:absolute;left:9048;width:9144;height:9144;visibility:visible;mso-wrap-style:square;v-text-anchor:middle" o:spid="_x0000_s1030" fillcolor="#ffe6c2 [3205]"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t2PxgAAAOAAAAAPAAAAZHJzL2Rvd25yZXYueG1sRI/dasJA&#13;&#10;EEbvhb7DMkLvzMZAg01cpX+BIt6Y9gGm2TGJzc6G7Damb+8KgjfDDB/fGc56O5lOjDS41rKCZRSD&#13;&#10;IK6sbrlW8P1VLFYgnEfW2FkmBf/kYLt5mK0x0/bMBxpLX4sAYZehgsb7PpPSVQ0ZdJHtiUN2tINB&#13;&#10;H86hlnrAc4CbTiZxnEqDLYcPDfb01lD1W/4ZBR/GPu1Pz6MpkvbHynTF/nXHSj3Op/c8jJcchKfJ&#13;&#10;3xs3xKcODglchcICcnMBAAD//wMAUEsBAi0AFAAGAAgAAAAhANvh9svuAAAAhQEAABMAAAAAAAAA&#13;&#10;AAAAAAAAAAAAAFtDb250ZW50X1R5cGVzXS54bWxQSwECLQAUAAYACAAAACEAWvQsW78AAAAVAQAA&#13;&#10;CwAAAAAAAAAAAAAAAAAfAQAAX3JlbHMvLnJlbHNQSwECLQAUAAYACAAAACEAJe7dj8YAAADgAAAA&#13;&#10;DwAAAAAAAAAAAAAAAAAHAgAAZHJzL2Rvd25yZXYueG1sUEsFBgAAAAADAAMAtwAAAPoCAAAAAA==&#13;&#10;"/>
                <v:rect id="Rectangle 13" style="position:absolute;left:18192;width:9144;height:9144;visibility:visible;mso-wrap-style:square;v-text-anchor:middle" o:spid="_x0000_s1031" fillcolor="#d7f6cf [3206]"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q8rxwAAAOAAAAAPAAAAZHJzL2Rvd25yZXYueG1sRI/BasJA&#13;&#10;EIbvhb7DMgVvdaNSKdFVqqVQrZek6X3IjpvY7GzMrhrf3hUKvQwz/Pzf8M2XvW3EmTpfO1YwGiYg&#13;&#10;iEunazYKiu+P51cQPiBrbByTgit5WC4eH+aYanfhjM55MCJC2KeooAqhTaX0ZUUW/dC1xDHbu85i&#13;&#10;iGdnpO7wEuG2keMkmUqLNccPFba0rqj8zU9WwWZqsoPenV6+ilWR6ZE50uZnq9TgqX+fxfE2AxGo&#13;&#10;D/+NP8Snjg4TuAvFBeTiBgAA//8DAFBLAQItABQABgAIAAAAIQDb4fbL7gAAAIUBAAATAAAAAAAA&#13;&#10;AAAAAAAAAAAAAABbQ29udGVudF9UeXBlc10ueG1sUEsBAi0AFAAGAAgAAAAhAFr0LFu/AAAAFQEA&#13;&#10;AAsAAAAAAAAAAAAAAAAAHwEAAF9yZWxzLy5yZWxzUEsBAi0AFAAGAAgAAAAhAKPCryvHAAAA4AAA&#13;&#10;AA8AAAAAAAAAAAAAAAAABwIAAGRycy9kb3ducmV2LnhtbFBLBQYAAAAAAwADALcAAAD7AgAAAAA=&#13;&#10;"/>
              </v:group>
            </v:group>
          </w:pict>
        </mc:Fallback>
      </mc:AlternateContent>
    </w:r>
  </w:p>
  <w:p w14:paraId="4045DC35" w14:textId="10686738" w:rsidR="008A721B" w:rsidRDefault="008A721B">
    <w:pPr>
      <w:pStyle w:val="Footer"/>
    </w:pPr>
  </w:p>
  <w:p w14:paraId="35175020" w14:textId="7668F7FA" w:rsidR="008A721B" w:rsidRDefault="008A721B">
    <w:pPr>
      <w:pStyle w:val="Footer"/>
    </w:pPr>
  </w:p>
  <w:p w14:paraId="337C64FD" w14:textId="4F241166" w:rsidR="008A721B" w:rsidRDefault="008A721B">
    <w:pPr>
      <w:pStyle w:val="Footer"/>
    </w:pPr>
  </w:p>
  <w:p w14:paraId="3EF88D6A" w14:textId="4FD5CE04" w:rsidR="008A7AB2" w:rsidRDefault="008A7A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F94C7" w14:textId="5625741D" w:rsidR="00EE46F1" w:rsidRDefault="008A721B">
    <w:pPr>
      <w:pStyle w:val="Footer"/>
    </w:pPr>
    <w:r>
      <w:rPr>
        <w:noProof/>
      </w:rPr>
      <mc:AlternateContent>
        <mc:Choice Requires="wpg">
          <w:drawing>
            <wp:anchor distT="0" distB="0" distL="114300" distR="114300" simplePos="0" relativeHeight="251668480" behindDoc="0" locked="0" layoutInCell="1" allowOverlap="1" wp14:anchorId="75E45938" wp14:editId="76916FA8">
              <wp:simplePos x="0" y="0"/>
              <wp:positionH relativeFrom="page">
                <wp:align>right</wp:align>
              </wp:positionH>
              <wp:positionV relativeFrom="paragraph">
                <wp:posOffset>485775</wp:posOffset>
              </wp:positionV>
              <wp:extent cx="7762875" cy="137795"/>
              <wp:effectExtent l="0" t="0" r="9525" b="0"/>
              <wp:wrapNone/>
              <wp:docPr id="5" name="Group 5"/>
              <wp:cNvGraphicFramePr/>
              <a:graphic xmlns:a="http://schemas.openxmlformats.org/drawingml/2006/main">
                <a:graphicData uri="http://schemas.microsoft.com/office/word/2010/wordprocessingGroup">
                  <wpg:wgp>
                    <wpg:cNvGrpSpPr/>
                    <wpg:grpSpPr>
                      <a:xfrm>
                        <a:off x="0" y="0"/>
                        <a:ext cx="7762875" cy="137795"/>
                        <a:chOff x="0" y="0"/>
                        <a:chExt cx="2733675" cy="914400"/>
                      </a:xfrm>
                    </wpg:grpSpPr>
                    <wps:wsp>
                      <wps:cNvPr id="6" name="Rectangle 6"/>
                      <wps:cNvSpPr/>
                      <wps:spPr>
                        <a:xfrm>
                          <a:off x="0"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904875" y="0"/>
                          <a:ext cx="914400" cy="914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819275" y="0"/>
                          <a:ext cx="914400" cy="9144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w:pict w14:anchorId="3DCF1E9E">
            <v:group id="Group 5" style="position:absolute;margin-left:560.05pt;margin-top:38.25pt;width:611.25pt;height:10.85pt;z-index:251668480;mso-position-horizontal:right;mso-position-horizontal-relative:page;mso-width-relative:margin;mso-height-relative:margin" coordsize="27336,9144" o:spid="_x0000_s1026" w14:anchorId="64FB9A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cJKAMAAFUOAAAOAAAAZHJzL2Uyb0RvYy54bWzsV1tv2yAUfp+0/4B4X+04FydWnSpq12pS&#10;tVZtpz5TjGNLGBiQON2v3wFfmiXRtHabtEnJA+FyLpyP8x3w6dmm4mjNtCmlSPHgJMSICSqzUixT&#10;/OXh8sMUI2OJyAiXgqX4mRl8Nn//7rRWCYtkIXnGNAIjwiS1SnFhrUqCwNCCVcScSMUELOZSV8TC&#10;UC+DTJMarFc8iMJwEtRSZ0pLyoyB2YtmEc+9/Txn1N7kuWEW8RTD3qxvtW+fXBvMT0my1EQVJW23&#10;Qd6wi4qUApz2pi6IJWilyz1TVUm1NDK3J1RWgczzkjIfA0QzCHeiudJypXwsy6Reqh4mgHYHpzeb&#10;pZ/XV1rdq1sNSNRqCVj4kYtlk+vK/cMu0cZD9txDxjYWUZiM40k0jccYUVgbDON4Nm4wpQUAv6dG&#10;i4+tYhQPh5NOcTYYjUJ/GEHnNvhhM7WC9DAvCJjfQ+C+IIp5YE0CCNxqVGYpnmAkSAVJegdpQ8SS&#10;MzRxwTjnINWDZBIDeP0qQm1sHqADcZJEaWOvmKyQ66RYg3OfSmR9bSy4B0g6EeeTC9cKeVly3qy6&#10;GYCr25bv2WfOGuk7lkN0cFSRt+qZxc65RmsCnCCUMmEHzVJBMtZMj0P4udjBea/hR1yAQWc5B/+9&#10;7daAY+2+7cZMK+9UmSdmrxz+bGONcq/hPUthe+WqFFIfMsAhqtZzI9+B1EDjUHqS2TOcvZZNWTCK&#10;XpZwBtfE2FuioQ5AxYDaZm+gybmsUyzbHkaF1N8OzTt5SE5YxaiGupJi83VFNMOIfxKQtj4FoBD5&#10;wWgcR+BDb688ba+IVXUu4ZgGUEUV9V0nb3nXzbWsHqEELpxXWCKCgu8UU6u7wblt6h0UUcoWCy8G&#10;xUcRey3uFXXGHaouxx42j0SrNhEtcPyz7KhCkp18bGSdppCLlZV56ZP1BdcWb6BtQ6G/zt94n7/x&#10;q/g7C0e+lu2XuT9NYiN5mTkGO/x6gm1TMurYty155H5+5P6R+wfubnhm7t7d01dxfzAdzCL3HvkX&#10;yD88kr9F4Hjx/98Xv3/Gw7eLfzu231nu42h77B8KL1+D8+8AAAD//wMAUEsDBBQABgAIAAAAIQCE&#10;NC8k3gAAAAcBAAAPAAAAZHJzL2Rvd25yZXYueG1sTI9BS8NAEIXvgv9hGcGb3WSltcZsSinqqQi2&#10;gnibZqdJaHY2ZLdJ+u/dnvQ2j/d475t8NdlWDNT7xrGGdJaAIC6dabjS8LV/e1iC8AHZYOuYNFzI&#10;w6q4vckxM27kTxp2oRKxhH2GGuoQukxKX9Zk0c9cRxy9o+sthij7Spoex1huW6mSZCEtNhwXauxo&#10;U1N52p2thvcRx/Vj+jpsT8fN5Wc///jepqT1/d20fgERaAp/YbjiR3QoItPBndl40WqIjwQNT4s5&#10;iKurlIrXQcPzUoEscvmfv/gFAAD//wMAUEsBAi0AFAAGAAgAAAAhALaDOJL+AAAA4QEAABMAAAAA&#10;AAAAAAAAAAAAAAAAAFtDb250ZW50X1R5cGVzXS54bWxQSwECLQAUAAYACAAAACEAOP0h/9YAAACU&#10;AQAACwAAAAAAAAAAAAAAAAAvAQAAX3JlbHMvLnJlbHNQSwECLQAUAAYACAAAACEAc61HCSgDAABV&#10;DgAADgAAAAAAAAAAAAAAAAAuAgAAZHJzL2Uyb0RvYy54bWxQSwECLQAUAAYACAAAACEAhDQvJN4A&#10;AAAHAQAADwAAAAAAAAAAAAAAAACCBQAAZHJzL2Rvd25yZXYueG1sUEsFBgAAAAAEAAQA8wAAAI0G&#10;AAAAAA==&#10;">
              <v:rect id="Rectangle 6" style="position:absolute;width:9144;height:9144;visibility:visible;mso-wrap-style:square;v-text-anchor:middle" o:spid="_x0000_s1027" fillcolor="#ffcecd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7E/xAAAANoAAAAPAAAAZHJzL2Rvd25yZXYueG1sRI9Ba8JA&#10;FITvQv/D8gq96aYVtKRugghCKSI0mkNvj+xrNpp9G7LbGP313ULB4zAz3zCrfLStGKj3jWMFz7ME&#10;BHHldMO1guNhO30F4QOyxtYxKbiShzx7mKww1e7CnzQUoRYRwj5FBSaELpXSV4Ys+pnriKP37XqL&#10;Icq+lrrHS4TbVr4kyUJabDguGOxoY6g6Fz9WwcdpOS/MsB5u8z2VxpW7r+3GK/X0OK7fQAQawz38&#10;337XChbwdyXeAJn9AgAA//8DAFBLAQItABQABgAIAAAAIQDb4fbL7gAAAIUBAAATAAAAAAAAAAAA&#10;AAAAAAAAAABbQ29udGVudF9UeXBlc10ueG1sUEsBAi0AFAAGAAgAAAAhAFr0LFu/AAAAFQEAAAsA&#10;AAAAAAAAAAAAAAAAHwEAAF9yZWxzLy5yZWxzUEsBAi0AFAAGAAgAAAAhAOBrsT/EAAAA2gAAAA8A&#10;AAAAAAAAAAAAAAAABwIAAGRycy9kb3ducmV2LnhtbFBLBQYAAAAAAwADALcAAAD4AgAAAAA=&#10;"/>
              <v:rect id="Rectangle 7" style="position:absolute;left:9048;width:9144;height:9144;visibility:visible;mso-wrap-style:square;v-text-anchor:middle" o:spid="_x0000_s1028" fillcolor="#ffe6c2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3PwAAAANoAAAAPAAAAZHJzL2Rvd25yZXYueG1sRI/RisIw&#10;FETfBf8hXME3TRV0tRpFRUFkX1b9gGtzbavNTWlirX9vBGEfh5k5w8yXjSlETZXLLSsY9CMQxInV&#10;OacKzqddbwLCeWSNhWVS8CIHy0W7NcdY2yf/UX30qQgQdjEqyLwvYyldkpFB17clcfCutjLog6xS&#10;qSt8Brgp5DCKxtJgzmEhw5I2GSX348Mo2Bo7+r1Na7Mb5hcrxxP26wMr1e00qxkIT43/D3/be63g&#10;Bz5Xwg2QizcAAAD//wMAUEsBAi0AFAAGAAgAAAAhANvh9svuAAAAhQEAABMAAAAAAAAAAAAAAAAA&#10;AAAAAFtDb250ZW50X1R5cGVzXS54bWxQSwECLQAUAAYACAAAACEAWvQsW78AAAAVAQAACwAAAAAA&#10;AAAAAAAAAAAfAQAAX3JlbHMvLnJlbHNQSwECLQAUAAYACAAAACEA/KNtz8AAAADaAAAADwAAAAAA&#10;AAAAAAAAAAAHAgAAZHJzL2Rvd25yZXYueG1sUEsFBgAAAAADAAMAtwAAAPQCAAAAAA==&#10;"/>
              <v:rect id="Rectangle 8" style="position:absolute;left:18192;width:9144;height:9144;visibility:visible;mso-wrap-style:square;v-text-anchor:middle" o:spid="_x0000_s1029" fillcolor="#d7f6cf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TuKvgAAANoAAAAPAAAAZHJzL2Rvd25yZXYueG1sRE9Ni8Iw&#10;EL0L/ocwwt40dWFFqlFUWFhdL9V6H5oxrTaTbhO1/vvNQfD4eN/zZWdrcafWV44VjEcJCOLC6YqN&#10;gvz4PZyC8AFZY+2YFDzJw3LR780x1e7BGd0PwYgYwj5FBWUITSqlL0qy6EeuIY7c2bUWQ4StkbrF&#10;Rwy3tfxMkom0WHFsKLGhTUnF9XCzCrYTk130/vb1m6/zTI/NH21PO6U+Bt1qBiJQF97il/tHK4hb&#10;45V4A+TiHwAA//8DAFBLAQItABQABgAIAAAAIQDb4fbL7gAAAIUBAAATAAAAAAAAAAAAAAAAAAAA&#10;AABbQ29udGVudF9UeXBlc10ueG1sUEsBAi0AFAAGAAgAAAAhAFr0LFu/AAAAFQEAAAsAAAAAAAAA&#10;AAAAAAAAHwEAAF9yZWxzLy5yZWxzUEsBAi0AFAAGAAgAAAAhAOlZO4q+AAAA2gAAAA8AAAAAAAAA&#10;AAAAAAAABwIAAGRycy9kb3ducmV2LnhtbFBLBQYAAAAAAwADALcAAADyAgAAAAA=&#10;"/>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E8E6D" w14:textId="77777777" w:rsidR="003E1969" w:rsidRDefault="003E1969" w:rsidP="0061023C">
      <w:pPr>
        <w:spacing w:after="0" w:line="240" w:lineRule="auto"/>
      </w:pPr>
      <w:r>
        <w:separator/>
      </w:r>
    </w:p>
  </w:footnote>
  <w:footnote w:type="continuationSeparator" w:id="0">
    <w:p w14:paraId="677EF563" w14:textId="77777777" w:rsidR="003E1969" w:rsidRDefault="003E1969" w:rsidP="0061023C">
      <w:pPr>
        <w:spacing w:after="0" w:line="240" w:lineRule="auto"/>
      </w:pPr>
      <w:r>
        <w:continuationSeparator/>
      </w:r>
    </w:p>
  </w:footnote>
  <w:footnote w:id="1">
    <w:p w14:paraId="4E28845B" w14:textId="77777777" w:rsidR="00F01C05" w:rsidRDefault="00F01C05" w:rsidP="00F01C05">
      <w:pPr>
        <w:pStyle w:val="FootnoteText"/>
      </w:pPr>
      <w:r w:rsidRPr="00777C80">
        <w:rPr>
          <w:rStyle w:val="FootnoteReference"/>
          <w:sz w:val="18"/>
          <w:szCs w:val="18"/>
        </w:rPr>
        <w:footnoteRef/>
      </w:r>
      <w:r w:rsidRPr="00777C80">
        <w:rPr>
          <w:sz w:val="18"/>
          <w:szCs w:val="18"/>
        </w:rPr>
        <w:t xml:space="preserve"> Evaluation team comprising of Dr. Catherine Purcell, Cardiff University and Dr. Kate Wilmut, Oxford Brookes University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5E3D61F" w14:paraId="614614AA" w14:textId="77777777" w:rsidTr="05E3D61F">
      <w:tc>
        <w:tcPr>
          <w:tcW w:w="3120" w:type="dxa"/>
        </w:tcPr>
        <w:p w14:paraId="757C9E8C" w14:textId="715D01CA" w:rsidR="05E3D61F" w:rsidRDefault="05E3D61F" w:rsidP="05E3D61F">
          <w:pPr>
            <w:pStyle w:val="Header"/>
            <w:ind w:left="-115"/>
          </w:pPr>
        </w:p>
      </w:tc>
      <w:tc>
        <w:tcPr>
          <w:tcW w:w="3120" w:type="dxa"/>
        </w:tcPr>
        <w:p w14:paraId="597D02A5" w14:textId="76321BAB" w:rsidR="05E3D61F" w:rsidRDefault="05E3D61F" w:rsidP="05E3D61F">
          <w:pPr>
            <w:pStyle w:val="Header"/>
            <w:jc w:val="center"/>
          </w:pPr>
        </w:p>
      </w:tc>
      <w:tc>
        <w:tcPr>
          <w:tcW w:w="3120" w:type="dxa"/>
        </w:tcPr>
        <w:p w14:paraId="48905B9C" w14:textId="4ABD5D79" w:rsidR="05E3D61F" w:rsidRDefault="05E3D61F" w:rsidP="05E3D61F">
          <w:pPr>
            <w:pStyle w:val="Header"/>
            <w:ind w:right="-115"/>
            <w:jc w:val="right"/>
          </w:pPr>
        </w:p>
      </w:tc>
    </w:tr>
  </w:tbl>
  <w:p w14:paraId="45B60468" w14:textId="4086C27C" w:rsidR="05E3D61F" w:rsidRDefault="05E3D61F" w:rsidP="05E3D6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C2E0E" w14:textId="1DE1A66B" w:rsidR="00EE46F1" w:rsidRDefault="00EA7F79" w:rsidP="00EE46F1">
    <w:pPr>
      <w:pStyle w:val="Header"/>
      <w:jc w:val="right"/>
    </w:pPr>
    <w:r>
      <w:rPr>
        <w:noProof/>
      </w:rPr>
      <mc:AlternateContent>
        <mc:Choice Requires="wpg">
          <w:drawing>
            <wp:anchor distT="0" distB="0" distL="114300" distR="114300" simplePos="0" relativeHeight="251673600" behindDoc="0" locked="0" layoutInCell="1" allowOverlap="1" wp14:anchorId="74BA21A6" wp14:editId="594477B8">
              <wp:simplePos x="0" y="0"/>
              <wp:positionH relativeFrom="column">
                <wp:posOffset>-914400</wp:posOffset>
              </wp:positionH>
              <wp:positionV relativeFrom="paragraph">
                <wp:posOffset>-457200</wp:posOffset>
              </wp:positionV>
              <wp:extent cx="7762875" cy="1100279"/>
              <wp:effectExtent l="0" t="0" r="0" b="5080"/>
              <wp:wrapNone/>
              <wp:docPr id="3" name="Group 3"/>
              <wp:cNvGraphicFramePr/>
              <a:graphic xmlns:a="http://schemas.openxmlformats.org/drawingml/2006/main">
                <a:graphicData uri="http://schemas.microsoft.com/office/word/2010/wordprocessingGroup">
                  <wpg:wgp>
                    <wpg:cNvGrpSpPr/>
                    <wpg:grpSpPr>
                      <a:xfrm>
                        <a:off x="0" y="0"/>
                        <a:ext cx="7762875" cy="1100279"/>
                        <a:chOff x="0" y="0"/>
                        <a:chExt cx="7762875" cy="1100279"/>
                      </a:xfrm>
                    </wpg:grpSpPr>
                    <wpg:grpSp>
                      <wpg:cNvPr id="36" name="Group 36"/>
                      <wpg:cNvGrpSpPr/>
                      <wpg:grpSpPr>
                        <a:xfrm>
                          <a:off x="0" y="0"/>
                          <a:ext cx="7762875" cy="490220"/>
                          <a:chOff x="0" y="0"/>
                          <a:chExt cx="2733675" cy="914400"/>
                        </a:xfrm>
                      </wpg:grpSpPr>
                      <wps:wsp>
                        <wps:cNvPr id="37" name="Rectangle 37"/>
                        <wps:cNvSpPr/>
                        <wps:spPr>
                          <a:xfrm>
                            <a:off x="0"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904875" y="0"/>
                            <a:ext cx="914400" cy="914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819275" y="0"/>
                            <a:ext cx="914400" cy="9144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1" name="Picture 31" descr="Logo&#10;&#10;Description automatically generated with low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22614" y="271604"/>
                          <a:ext cx="1838325" cy="82867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76273C75">
            <v:group id="Group 3" style="position:absolute;margin-left:-1in;margin-top:-36pt;width:611.25pt;height:86.65pt;z-index:251673600" coordsize="77628,11002" o:spid="_x0000_s1026" w14:anchorId="6DB4F19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Gu/jbgQAAOoRAAAOAAAAZHJzL2Uyb0RvYy54bWzsWG1v2zYQ/j5g/4HQ&#13;&#10;gH1rLMnvWuTCSJaggNEGTYd+pinKIkqRHEm/7dfvSEqyE7tL1hXDBjhAaL4cj3cP7453un67qzna&#13;&#10;UG2YFHmUXMURooLIgolVHv326e7NJELGYlFgLgXNoz010dvZjz9cb1VGU1lJXlCNgIkw2VblUWWt&#13;&#10;yno9QypaY3MlFRWwWEpdYwtDveoVGm+Be817aRyPelupC6UlocbA7G1YjGaef1lSYj+UpaEW8TwC&#13;&#10;2axvtW+Xru3NrnG20lhVjDRi4G+QosZMwKEdq1tsMVprdsKqZkRLI0t7RWTdk2XJCPU6gDZJ/Eyb&#13;&#10;ey3XyuuyyrYr1cEE0D7D6ZvZkvebe60e1YMGJLZqBVj4kdNlV+ra/YKUaOch23eQ0Z1FBCbH41E6&#13;&#10;GQ8jRGAtSeI4HU8DqKQC5E/2kerXF3b22oN7T8TpBkFMkPtBI1bkUX8UIYFrsC0PF4Jxo8p31W0w&#13;&#10;jdO0sZeXVEvH/f6oBWWaDAax3/hVzcD0zeF2zT+73ccKK+qNxmRHKI1blD6CT2Cx4hT1xwEpT9eZ&#13;&#10;gMkMWMNr77/Rzl//GU1xprSx91TWyHXySMPp3lHwZmEsXBSA0pK4M7lwrZB3jPOw6mbAFFqxfM/u&#13;&#10;OQ3UH2kJVgCGmHquPm7QG67RBoPHY0KosElYqnBBw/Qwhj+nOxze7fAjLoCh41zC+R3vhoGLSae8&#13;&#10;A5uG3m2lPux0m+O/Eixs7nb4k6Ww3eaaCanPMeCgVXNyoG9BCtA4lJay2IOPaBmCnlHkjsEdLLCx&#13;&#10;D1hDlIN4CJHbfoCm5HKbR7LpRaiS+o9z844ezBNWI7SFqJlH5vc11jRC/J0Aw/UmAGHWDwbDMXgM&#13;&#10;0scry+MVsa5vJFxTAm+EIr7r6C1vu6WW9WcI8HN3KixhQeDsPCJWt4MbG6I5PBGEzueeDEKrwnYh&#13;&#10;HhVxzB2qzsY+7T5jrRpDtBDB3svWWXD2zB4Drdsp5HxtZcm8sR5wbfAGx3UB6d/wYHhJQ5w78uDJ&#13;&#10;3/LgaTzwsfo0jH9vNzaSs8L5sEOwc7Fjp0xb/zumvHh/efH+i/efe7+nZ7zfZ1ou+MA7//L7nUyS&#13;&#10;aeqykv+C+/cv7t8gcHn8/9+P/6FMmV0rRjL4bwo16J2k8i8XtLDLrl1GFYri+lU8aqy/rNWbkPiw&#13;&#10;JePM7n19DMmPE0psHhhxWb0bHFUFkHmFnAKW3amoDzMFNQSSqoVcyZ9/2s1/8c2tm2TKQp2PMCRE&#13;&#10;UI8zgjnfoxUVVGNLC7RltkKQSSIiRckK+BBAnZG3ZwYJIBdjZCHJF4OEvKmgFKFzo6AscKmaS2mf&#13;&#10;kvvhE/GXnKk2tXD9BiiQ+FlRfAbrUHDfSrKuoTAIXxA05aCLFKZiykD6mdF6SQsoVd4VXiBIYKym&#13;&#10;llQ+O/d1AWkql27BS3kQzKnwlSpqOEzTUTLwUTgdJ6N44JSGqqEpi5NJf9JPm4J6kk5cHRkS/bYc&#13;&#10;b8ulV1VUXrAgiu+CZD5z9R8UoPfki8Xx2FMdPtHM/gQAAP//AwBQSwMECgAAAAAAAAAhABNDxAx8&#13;&#10;/wIAfP8CABQAAABkcnMvbWVkaWEvaW1hZ2UxLnBuZ4lQTkcNChoKAAAADUlIRFIAAAaaAAAC+AgG&#13;&#10;AAABHO4UugAAAAFzUkdCAK7OHOkAAAAEZ0FNQQAAsY8L/GEFAAAACXBIWXMAAA7DAAAOwwHHb6hk&#13;&#10;AAD/pUlEQVR4XuydBZjcRtKG/zUzM9sBO0x2yLHDzMyJw8zMF75wLnS5oMPMnAtcmJkZDHEcO8bl&#13;&#10;Gemv0mxpqlsljWZGszu7W9+z7zNSQaulaXVLO4L/U6lUrVCO41zluo6LwHQNsFyDS6VS5RLtPHGB&#13;&#10;Hey8hlSVSkUydpTZM9z6dYfkxMgBGopSqVqv+A5BO8orK/X1PtFNNprGT25H0qfu7ZcBI9bV4Fep&#13;&#10;Wp/sHQlBcz7wXLe60t+xwKdStQ5Bi6+wdyY02/Cdhfhm9YFiLEIxulOpWo3gkOwMvjOByT13VPfA&#13;&#10;ThEXyqPcVbu19z51p1K1eMHOBK0c/ubOCuwQVZODO0tc3l61v1/ObWN7+fYWslP569aASgUtoaFx&#13;&#10;pw7f2mvsaCJoB8gXp77emKfyOrX5P3dMp7aerQx2Kr9eeUIKs6taq6hRYwNfpks7o/HTzpA3B23q&#13;&#10;l8mxy03ttGpz36FIYXZVaxLfmXiDR8hWKHbZhL0MioP5phDVxVZSdlVrEW/wODu5ZwdqFMYOEAbm&#13;&#10;pl942Jjnft+23tCA3V4OxsF8U4jqYivMfiuQT7yqNQgbsL0DoLlTmwrDFskeE40ypDIlG4LLQmie&#13;&#10;4rBuZSKqY1zlG69qKeKNHGeJ28f19ht4FJibuu1yf5qXR58ctDnTfgrYabmb9unox8F8uYjqF1c8&#13;&#10;vg6geWICECU7HlkBUJWrHMcZxhv/r2tmf4TlDT1f+E7Ey4+yIfayMQbmy0VUv7jy1yeCMPGYKmv+&#13;&#10;X4Cq3AQ703u8YR8+pKv/pVGDzkX63VeMHcOpqfY+ebk0n7r1Mn9eikG27tfJqAPFwHw5iOoWV/66&#13;&#10;eHOm4vi6eHOmwnJUTSlqqM7rz7ivrdyPviQP3sDjwHeKwPSe6/jTvu/wbfx538bg9aAYmC8HUd3i&#13;&#10;Kiq+ExDmj8qL8qmaQtRIU5svKTbiuPg7w8Gb+9NUNk6nn7gzG8N8EhSD8Ho4Lz/m+bHeZSDaTnGV&#13;&#10;K17yky0sj3wneXOqphVvwDjLoUacD1QWfqauPM2w0XQ+8wjV58oleripTUZ7fpgvB1Hd4ipXvOQn&#13;&#10;Wy6+AFRNKd54Pxnf32i8vEHnA98ZaJovx46xodj068/6NqzP3ImDjBisfxmItldc5YqX/GTLxYWA&#13;&#10;qqlEDRcb6MJ1BhtfDjXcKCjXnq7fall/ni8jNJ6RuuliI4fgdUods4PnB1s5iLZZXOWKl/xki8pT&#13;&#10;NaV4o8XZgwZ38T5XarhtIg7Olx+6Tjrt7wBUHoLTzvdf+NP0yWNsyC/FYd0QHgfz5SCqW1zlipf8&#13;&#10;GwO58lRNJbvBogn5fo2Bvi0uvKz0Azca5dI0j+F+gvx+3PrDAjFYP5qmOFyXMhBtv7jKFR/mz5Wn&#13;&#10;amw5jrOL32gbGilBjTVv9tvQLw+xp2me220/j5NoU1Fh1BNjYV0WwXw5iOoWV7niw/xkt/3tANum&#13;&#10;KrWgAS72Gm5tld9QwexB83FJ3XiBsRMYO8MGI4x5w8dsHNtvg3X8cLXMzYc4jzkw3ZTyt10IkqQ4&#13;&#10;hCT5ngO4UoAUR6gaQ9Rw0xcc4d0JiybCbry54DsBfRrTe65j2DmUS0gxEryebn2tlwu21q5jAP3d&#13;&#10;qbHFGy/O0idNx+XviYPcN1bp5/0wi/NULpXN58lGRPlyQXWl+lIZMK9SNa7sBowmgmxxsPN4ud7n&#13;&#10;HmtnpxtyEGfhfD/W9sWBruGj+fRFR3vlgE2lalzxRoyz9EnT+cDzPdtek/yy+XKI9H03+Hbblw9U&#13;&#10;36OHdvXmeZkZ3LbgV6lKK2pwdsNEyBYFxfFPZHz37G9UtAzHYTvMrqv7dr78fKi8d4mc8GUgUIcn&#13;&#10;oH4qVfKiRoaNE2eJ44d3CzReiTUmrOZ9Uh7Zadq2E7yB275c2DvMaTv09j5xOWSj6RsO7u/bEL5c&#13;&#10;iFGpkpPdoNGE1LLGGxfKPX5Y5nCLbO0rzJ2JlunMyT6jLw58p0Cw7E+vGO5PR7Hlal28uKum9PM+&#13;&#10;q5/dLFsPx5kJMSpVcYLWNI52Jpwl7IYcB8qzPznUgNN3/Svgk6jdaai/83CwbPok7BjOwJ7tQmOp&#13;&#10;Tgj4VKrCRQ0JGy/OIrxB88bG4fGU8+hyfYxcjp+3ywTRz6k+b5TR4H//T2aeLw/p3KGNERcXXsYj&#13;&#10;Jw3ybHzdwK5SFSavkTc0ZJzdrn9nf543MokZa2Wv4cNc/klQLLdJ2I1+29Uzt9DjNH4Sl+2TOVwr&#13;&#10;liumZK6g+OKqEW7H9hWejeoKh3//AZ9KlZ+g4byGDWhij+Dz8qhxIb/tu7qbfvUpw4akrjvHz+G5&#13;&#10;PJ/bbOxGjmA5+Dln6mi/TnZMktjLoHqDTaXKT7zR4yxCjZ18uDMRZONQ7pyGm/i4XYI3ZuKVfwz1&#13;&#10;yjhxm+zlTVJcqcDl/XbjKH+5tA4wr1LFF2/8OIvgdPqpe/xGRYTtVLSj2PM+68n/maNPjh3XmPA6&#13;&#10;ZNfPrQCbShVP1HBwksCdgN/9SuTaoTi1B2X+jW03WD6N7Dm5uxGTBLXvneFPY/24LwqqE83T+oEt&#13;&#10;Cfnlh3AzECUea4v7uqKhTMTrheQrypvvzWXFy0RsfQyE+UorvlPQQylppyAfR9qpKL7q2tFGA0Vm&#13;&#10;3pI9jMJPZNpNwbgkqP/xQe8T61T17Jb+NI+xoXWgearj2mM7+T6YT0J+2TGQFNdfTjsUKareUaK8&#13;&#10;sNwwX6680slxnA2x0eAOcWDDrexROxTCdyjeOKlB0uegXm1ppQJxSeHUzHOrntzAm5bqY9fTjrH9&#13;&#10;dn3JD7akRMuwNRQg33/RIAh912cmA6LclrRDpYGovKhycy0zl79wYYPBHQgnkfV6Z54DHrVTUYOj&#13;&#10;RsinCR5TKnhd/OkHVzBsYkyIH+H1Jz/MJyUqX9K6QJQ/SpTXknaoXCqm3FLVCUptaDS0E6GJpu2d&#13;&#10;qv6bm7yGds3+/Tx4A1xueEe/UZYCXL5kJ8hPdeU2O4bP2zZaH+6H+aRE5Ycplz9MlKc7VG4tB5Sq&#13;&#10;Thlho6GdieA7FVJzxIhAo3vmDPnf4KWAN/zajy8O2Pknn656YnIgls/bNlo37of5pETlh0ny85Ps&#13;&#10;sFzySTtUrlwUj4mKQ9mxSD0QJooh8Txu58onxlZUHvfZkKJ8qFx+sDQ0HNxxpjVc/YBmhHYoamz/&#13;&#10;Oy/zmxFvhNjA04umGbakqP/9Oe/TqV3oN3AC7fYn/nOC29Jzv/Cmab7+16f8+dRfH/uxBK03Uv18&#13;&#10;5rnpMJ2UqGxJ5LNfS0N2QhL57B2qGojK5T6bNwBbUhxHkhRnYyuXHyX5ngLC8o4EuM+GFOVD5fJn&#13;&#10;hA3Ha3Cw8yxYZ5AXSDsWNbZeXdsY85RjQ/8oKBS7PLRV/3dXf5pipE/bZtv5fOWDK5rzwBk79gms&#13;&#10;o+M4x4ItCXllZyYNkV3ykaL85OM7VK5n8v0ChPklO9nw3VS2pHgS+SR/oT5Usb4wP4r8+3pzQZFf&#13;&#10;eqNJVtTgaFSydyg+TbFE7UfZJxohVc9t7cdydtx0FaMcAm0Et2NZUdP4Wf/LEw3zSxq+9LzvAjl8&#13;&#10;vvrlPY155Pzd+wbWswQ7lEQuRcWRj+9QUfGoKD/57P849mn4tBWnrDCF+ckellusL8xPilNGblGj&#13;&#10;Q1IbZn+gRdcaS3fypqmhIpUPLOv+ffu6GaZmnlzk+xryqAyCbPS5+J4x3ufP/x7p23g5dJhGZfLp&#13;&#10;qLiqZ7fwp+1YDvmRNm2yz/LL5rj9YD4JUdkLGf7yGvgMkER+SeSjHSoqlpQrJk4ZpKjYXOWE+cke&#13;&#10;llusL8xPCosp7L+xdmNbaWQHf5p8iL8zNcB9GItFETTfrq25Q/E4mk9XzvKnqSz6tG2IU5t5sEtY&#13;&#10;HJ+3qXxkgu/n9aj77ArPD/NJicoPE/nxP1G2onLJhzsUTSMXA5LaAzwuijiKis1VDvlP8+ayIntY&#13;&#10;brG+MD8J/9EixcXJleU1NmhYT56WeSEANTreGGknknYoJ1XrVlRk8lZfKvNvdSyHrqD49hrzP4c0&#13;&#10;jfBykDBb9fPbZ6YfHu/b4kK56YW/+DasB0HLgemkRGWHqQMQFhOVSz4ew6dt7Qbw+Ci4fgWkGEJS&#13;&#10;lA9FfvtZgWQPyy3WF+bnkuLi5gZFDRQnEWp01NCIxfcsndmZ0nWGvf6H+9wfrx/p51FZ+Ln1+Mz9&#13;&#10;To+fMti38+VQGanZH/q5VU9v6tnwP35kKwY4N/KXQzZa/iV79/V9YEtKtI5RCouJyiUf90s2riif&#13;&#10;JF7e0mhgiioryocK85M9LLdYX5ifi+JW9Obi58mSGhpCDQ3B8ykanSrvWdI7VCMfz6X8sM/GoOqp&#13;&#10;Dd36X5406u/V8/5lPD+vJ0J+sCUlWkaUwmKicsln/9s8Tk5cFVpWlA8V5id7WG6xvjC/LR6bT15Q&#13;&#10;XmODhrXo7jFeQf16tA00NtqZCLJTbtE8uqZb9+V1MCotMMpOEloWriNRgt+gUFR+mPzle3OmonLJ&#13;&#10;Z+9QrwBheWQf5s3lVlg5qEJ9qDA/2cNyi/WF+W1R7FsNny8DhQkbVPWTmSsNcBahxlf9UuZfzmFQ&#13;&#10;HCL5mwqnZq53GFn7+dVGHe31o3iwJSlajiS/Dt5cUHF89g6FIt/t3lxWHwDk2wQNltDORbFcSwFk&#13;&#10;t30k7p+IBiay48sMbPE8SYX6DgIk/+CGT1trABQfVmZ8YaOiRnboJj28QmmeNzwi9dcnhr+5gOtF&#13;&#10;4DyuC5xj4b+1k5BRfg5sSTEICu8VCvOhJN9FAEnyc7gkPzHJmufi9jC4XgKkmCUBlORDUJIdsSXF&#13;&#10;IGGKExNP2LDCGl1LwV4n6hzAlpSOiGA9IEpSDoLC3jbMh5J8awK2/G3QwDmApPMAHsfFl0HCO55t&#13;&#10;W1g+aVuAl0X0BFCSD0FJdkQSr8f7aIhQVH3jC3roIdS4sKEdOm1Xd/n9lvIKx2n8pOmt71/P+4zi&#13;&#10;6s82c797ckW/4ZYDtA4IzjuLfmnYoVz8rUalQlEbKVywM+1GOxPuDGDyPkdubF6Vjkw8N3M5UdfB&#13;&#10;nY1Y8nNbmH/Luyb7fonDf9/Ffer1iYEdolBm3Zr5RwuC820afi+jdQa7SoWidjLWmytUfGdC0ETw&#13;&#10;hs458Pud3OWnZEawfFjz9JW8Tyyj77KZJx/hNH4eAjsSTdPn8PUGGbZl917CPeC7Hb1pDt+BOJjH&#13;&#10;IbvuTCpB1E4KFzWsg37cyW90iN1gk2abB9d3B0/IPIAyLiM2zFzFgWAZ/JOmkc1WyfyQTHTrlHm4&#13;&#10;pe5MqhAZ7YWRn+BQ7ytsWOfOOl5smAg1PuLwaXsY/qZi7XMyh55Em/ZtPDuvP+48X/9rhGfD6ern&#13;&#10;tvLXA2wqFemGEPITNa7tn9wo0Bi/qf7Cb3wSFFdOYP1pHejTHpWgE8EHgqhUyQsb2D3zbvIb4tid&#13;&#10;RvuNkxoggvMn/nCQaC9HaH1onuoLO5O+wFlVGkHj+jffKcAUaIDIzEW/u1e/c77PcdP3830UX45s&#13;&#10;+/AGxo5FdcZ1V6kSFzWwtc5cye0xMnMST42RfBy04w51xexzDVu5I62XtwFUqiRFjWvQ+H5eo0Ps&#13;&#10;hkfwEYrbD5u2m5FXjuz9/jbusntl/n2O81R3mFepkhM1LGp4aKJp8vGdSNqhKI/nIgd8H/ydKA5U&#13;&#10;ZtLwOuI5Iy4H5lWq5ET/MrcbHEI7zKLaBf6OFLZDEfiD7bDJA71pKouXudlt6/jTV88+35/m2GUi&#13;&#10;i1KZR4px/1kzjzZsOFJSfBhYl11e3sybxhwEbCpVcqJGiZMENUBqdEjYzjTp4tW8z91e38Ivhz6R&#13;&#10;/b/ZwZhHug3tYpRDZdH0aTMP9+YlKPaReXcHbLnoMaKbt3y8GuPlRU97eTCvUiUnbFQvLnrCa3AH&#13;&#10;/ZS5UuLgn3f2GyH6JfiIgDkITdPnqE2GBGLIj2Vc9ufZ/jR9ch6YN1X0c9sx0/f1p+NAy0cwD+aT&#13;&#10;lrGueaBqCeKNFGcJanREvVMfq+H2XrqHu8HVa3jTVA6Vue0jG3jztEziuQWP+Xb8pOmz/jjGj5H8&#13;&#10;9MljcsHXD3PgsLcK5pMULcNWvvZyEz4oE1HlEjas2/++NtDoELKFQY0Zz2lsX68lu3ufWM4eb23p&#13;&#10;23njp+kn5z8o2sNs0jSP4fNV6Up/vufo7u7Bv2ZGYMqF+iUp2na28rWXm5pLPZte0EsPo4Z44A+Z&#13;&#10;w77VjluONqAHNcgoqIFK/3CgcpbZfYwfR1Auj7fts+pmiLH2NJ8n23uVbxi2vT/cxvBDvZIUraut&#13;&#10;MDsq6TqUQlH1V9mCnSptN0YwB+D+MB6ed5ffuO//+zYx5vSZRxqN357mkO3IaXsZsXPr//Knyf5J&#13;&#10;1Xv+PJ7ncT/B1wX9MN0YouUWIso935tLVvh8Byo/7LIs8iOquIKd6gtsYFf9da7RAHd+cVO+QT24&#13;&#10;Pwosj3h38etiDMLjELJxP34+veAhw88P53g8zds2hNcf/TDfGKJtFyWKoTg+z+23AbaNi/skP8qO&#13;&#10;4ZAuASQ/oYojaojHztjHb3irn7KC3xg55I8DlYvMrp8lxuDh2eHTdvemMY7sNI2fc+r/DPhxx+Lz&#13;&#10;5LdtCK87+mG6MUTLzaWbAL+OQNTzyyUbV5if7Dt4c1ltDUTFSz5VXFGDvGz2WX5jrGhbYTRKgvxx&#13;&#10;oEMxjhRHvLn4FTiMvNOb5rH2tF1OWLlY356ju3nTGAPzjSHaVrm0AiDFxrVxhfmj8qLiw3JU+Yga&#13;&#10;65ML7vcb5bBJmSsiqIESe7y5lW+PwydV7/s7AyHFEafMONT7TOMpH4u1c8PKqmiT6RAIjMF1bATR&#13;&#10;NsqlsB1KUq64MH+uPFsUn0+OKpeokX5b84XfICf/c7y3oXEaP4l1zs9cQZEPVD5HipOQchE7juqH&#13;&#10;0/fOu9mLgfnGEC07lxpzhwrz28onVpWvqLFWOYsDjZU3WgSfGcFj4kLL4EhxnOp0tRH/+qL/BmKo&#13;&#10;jkgmzm0HtsYQbZNcaowdCkU+G0m5/KokxBuv3WjtB7607djWiIkL/oOCL4c4fvr+YjxCMbYd64G3&#13;&#10;qtA8xoCtsUTbIpcaa4cijQYoLiw+yqdKWtSA7UaMLgkekw8vLgy+SQN5fsHjRhzZuQ2xl48xMN9Y&#13;&#10;ouXnUmPvUFwUb+eE2VWlFDXkqMbMsWPygS8rDB6Py1v7H6sY+WBrTNF651JSO1RHIMwfVbaUQ7ao&#13;&#10;PFWp5DhOrdSoEXAHsGPyhZbF4f7Vjs1eRsVzYL4xRXXIpUJ2qB+8uawWAOSTykHbTplJQ6sCUs7P&#13;&#10;QFhZqsYS7FifSg0c2f2NLekL8rFjkoCuTcRpukC3EXcmY/0EbEkxSJjWAaR45DVrHl9nQ+L2y4FT&#13;&#10;LZsk7ueoGluwY10m7VgTTlze+4QQAx5TDEvvmHm3L3JQwz1eD82/oyXtUKhaICw+zP4tYPuIMEk7&#13;&#10;7z6AqqkEO9bG0o4FLv+Tw2PyhZexzB5jfHsj7kwqVeMIWnXPqB0Lb5vHaYLH5ILnIfw5FrozqVq8&#13;&#10;wnYshE8TKx441ojd+YXglfAIj0F0Z1K1Kkk7FoIu+szFIb9lXoWzxZ3Zd089t/BR3ZlUrVdRO1a7&#13;&#10;Lu38afzc+N9r+9P0yaGywKdStW7RznDRn6cEdpRc6I6kUoWIdg5C2oEWpRcYMQ2pKpUqlxzH+Yzv&#13;&#10;PDD/WINLpVKpVKoSCIabcTDaVLOR55oGl0qlihLsLPvyw7Y4NKSqVCqUvYPUrzskJ+4Pnxs5DUWp&#13;&#10;VK1TMBJ1pZ3BeeVxY2cBtwdNczt+fjq+v2/TnUrVqsV3ANwhPmvYOdCVD7RDmTuV2wZ8KlXLF9+J&#13;&#10;kPYVwZ1kw94djR2F6Nq2TSAWIT+VDaPeq2BXqVqu+I6Es5yObSr8nSIOPJfm8dN5KPMaT9ihXgKb&#13;&#10;StXyxHcke4fgtnyhMng5zrP3ecsCW3MXXz+VCloC25FmrjXQbyCjO7fzd4B8sHfK7u3Mwz+KaeId&#13;&#10;aipg1CsPUPyhKWRTtWbxHQlnb1y6p/f56YQBxg6RD7xMYt9BXfyGZ8eBrSlU7M5Ekmyq1iQ4Z/Fv&#13;&#10;W6fGDWYPmi+U1HG7BHYmhJdP/8Qog53J1lUA1dWWZA+LVbUGwY40x9uRUvVGI0eo4efC3lmkeduG&#13;&#10;0HKW6NTWiANbY0t3JlVxosabvu5s97c1BxoNnDf6XFA5fJ77yZb6x6EBOy5rzsRB/jzGYd3KRFE7&#13;&#10;k6R8YlUtRfYOgCaCbLng+bw8u+wwG2Ivl+JgvhxU7M5E85woPQvkm6NqSvGGjbO8UVMjj2T9Yd6n&#13;&#10;8+NXvo2XSfP1my3lz0sxBF8uxYCtHFTozpQLSVIcR1Vushs0mgiy5YLnR03z+TAbYtcBY2C6HFTM&#13;&#10;zjQGDZbCyuoGhPnIPs2bU5WHeGPG2QXrDKIvymjcYVBu+q0X/WleJp+meWfxQsNnxyBUh3V7dfBj&#13;&#10;Yb4clPQ5U5i/0DxVU8huxGhCpgzq4ttywfO96Y1Hi3bnm0+8aeeL4Os+CYpHqC40n4lxe4GtqaU7&#13;&#10;kyoraJTteQNGE1E5Odug4+LMmeVPU5m8/PpNxmSnmS/9yG0BG82fPKK7XyfyO45zA8w3tRp7Z8qF&#13;&#10;qqkEDfI6u+GC2YPm8yV11el+eV6jnzXdn6YYe5k2tv+5FfsadUIf1P1JXIcmlu5MKtjyDQ3Wnf6T&#13;&#10;10DRRFCjzYXz6/f+NG/83vQBmxh2Wp4R0zDNoTju37vh8iIzxj0YbE2tcjnMUzWVqLGmpqzn9m6X&#13;&#10;uV0CzQg12Dh4DX7DkQ2N29wBaJrbud+G4ng8QXWj+qEfpstBujO1ZtmNtQO7oY9scUnddLFXVvrd&#13;&#10;V7x5Xi5fDn2mTpvi+wk4XPNjeQ4H64Y3HtI8xuC6lIGa4jBPVQ7ijRVnbx7by/+SqKHmi9H4D9vK&#13;&#10;mKdpp6rSTT82NRsHpF9/1vNzuJ/D65jaZLQXC/PloCcAql8c5YqN8pMPGYqGBn0ChOWoSiG7wf6y&#13;&#10;ZvZeJLLFxShrvaFGufY0n/c4cjvfLvoFsI6Te2Z/Y0JwnZpQ/rYLQVKuuFx+lBRDVAGqUos3Wpwl&#13;&#10;erRrYzTaOPhlbTTKL5M+adqZPdOf51CuF1OfuQo9F1hPPBSleS/XcXYFe2vWaOBaQLqKQlUqUeOl&#13;&#10;xtiu4RzpiRX6+rY4YA5Np2691N8pyEbz3Cb5nJ+/DfijwOXSstMXH+OVAfMqVeMJWt04asC8USK8&#13;&#10;scbBzqUy+XTqjP3c9L3X+3byEbYvDri8msmD/XkqC+wqVeMIDoO+oYb30xoD3EMGB28Dj8uSndu6&#13;&#10;C9cZ7OWO65J5zgOWi5/pV5/0pzm0bM93yBYBfxyovlRnd7H5mhkEfCpV6UQNzXnqLq8RPrtCH6NR&#13;&#10;xqFzw6O6KEfKp+VINtsel7othrqV9y4RSc1/M7e5c6BuKlWyosaV2mikvwMQUuO1OWCNFb1PiqfP&#13;&#10;00d0c3fp38mwcXjDtn25qDltpLjT9OueeUoRTuPnxXv2DcTw5SIQp1IlI2xQqe0zO8SUQZ29RojY&#13;&#10;DTgKirdzpbJ4Q+b2XFTebe4UCJZNn+3aZjsBzpKD2nufPB7h9QC7SlWcWGNyjx/W1ftEpMYcBV1p&#13;&#10;cPWSPbxPqRyncpHfeLk9Cmr4HCqbT99y+MBAHIfikK//NcK3p357WncoVfGCFlRBDXulru38xkYN&#13;&#10;mRqZDfoOGNTF/WC1/kaO/UmkX3vGyM0F3wkQPHTDTyz3pxuyh6J2XBw6dTAfVkl2qh/YVKr8xRs4&#13;&#10;ziLUoMkXBuXg53IN/61DzoDzJJpOXXi0ER8Fb/AIlo2fh27Sw68b2ZKAlzfzllFu1QPL+HUFu0qV&#13;&#10;n7DhpI/dyW9Yozo17BQ7jfcb1m/7ru5B8xyMrW74PQfzaceo33FVz48Xo/o2i7q9hkU2cJquqKgI&#13;&#10;xCUFLYOW6VRO99cNbCpVfNEOgeAsTVOD+uvqE/ydacE243w7QXl2bvrZ+/15TtVlo43GfAiMOtSo&#13;&#10;6RM5YZveRlwpoWXSPK0b2FSq+KIdAsFZmqYGRYSNTnhVN8+pP2Bjf57gDRfB5fBpYsFdZlxjQnXo&#13;&#10;1D4zCtL6gU2liidvB4AGj5MI7QDUmDjSDuV8+5mfw7Eba4/O5m8/hB2XBFgv+qz/6aGAPwxeH1o/&#13;&#10;sCUhY51DyKWwWG63fU0tXq8T0JCHeK6tKB8ql7808hpcww6AszRNjYkz4+QdAzsTxSO8YRJY5psX&#13;&#10;DHPXXLqTv4JSXJJgveiTpsPgfqof1ZHyYb5YGWXnIEy5YnLlN5WoXknuTKg4vjB/aeQ1mK8+8HYG&#13;&#10;nO3dPntrBTUmjrEzpar8hoh8d232igQsi9hwhS5GXJJgPfzP+8YaPidV49eVYmiasOexvtyHgC0p&#13;&#10;0TaRRL4wfyUQ5kNF5TalqF757kwozDszMxlQ1PruBoT5SLn8+YsaDO1MSNTOhFQ9tILf4Lp3rvBy&#13;&#10;qCESn1ye/VG0lGB96LN+2guGrfrlPf06k52mCXuer4Mz72vPD9NJicoOUy5/lIrJLaWoXoXsTFEq&#13;&#10;Zn1nAaXZVthgaAdap2cHr5I0X7/BCL8R8oaHMfh50Z6ZR2nRfCnhy7dJL57h+3mcPW2XYc/jP0Fw&#13;&#10;XTq0S/xQD0XbKky5/FEqJreUonqV085UTG60qMHgzoOzhL9DNcAbHcVwW6nhDb/244u8T6duoWev&#13;&#10;fmEn38/j+HRq1tvGPPmrX93fsPH1Qj8CtiRE2y1MYX6yh/lRcXxx/EjUbeztADseCRP5aWfCsnne&#13;&#10;vYCtFMBjJIX5eJ7t5w+xkUCF2bls/y5AVtRoaMd5feV+XuDMtTPvN+INDaF5Ir3wF7fuy+sC9mKp&#13;&#10;/+kRf5rqSKCt5u0T/Gn7057GcypjvsFv2/g6kh/mkxCVHaYwP9nD/KgwH8+L4+fYkmI4kshn7yA2&#13;&#10;XFE+UpiP59l+22eDCrOTOgO2396Z3HW8hvPH797OgyaEpnlDo+nKh1bxG5uNH1MgUnm8XJyu/fBc&#13;&#10;wx4WR9Nh87aNryP5wZaEvLIzk4ZWA8J8JPKHxUg+snXw5oIifw9vLiuyI1ySDcVHG1tkR+rRYCks&#13;&#10;D1WoD1VMLipXTLTfcZzjqPHQCEWj0vrLd3ZvO2KAe8r2DVcmPLiC39CQuq9vMuYRapCcCw7M/PMC&#13;&#10;FmfYcZ7g9trPrvLL4mU66bqAnX/iPx+4jZDmbRvW4dbDBxh+sCUhYz0tZgNR4rGSbB/N42tAJd0J&#13;&#10;2DlcYb6zGj5thcWTPeycifxRuZKifKhiclFRMfhdoU86RDVFDQihnQnNCDU4HvP37ev6VL+yr2/H&#13;&#10;f01TvA2VJX2+cFbwP4noo0+k+qXMf+q4nX866XrDRuC8BI/BOiDXHtjf98N8EqKyFzKwt/aX2YCk&#13;&#10;uH5UrlhUsX5bYfFkj/oHRK5cSVE+VDG5qFOAsLg4+VnBKPWk3dDA7E+TD8GdyKn+29+huI83zsG9&#13;&#10;27oHb5y9Fo+XR/Nn79zHL598NM1tkp1/2jai+tX9fD+Hx/B6kR9sSYjWM0w1QFgM2cPyuZ8TJilW&#13;&#10;Iq7C4sne3HYmVFhc3PyssBHVf5X5p8L1B2XuW8Lp1JzPjIbo7UxO5rNuWuY/ZgRvnPT5y7+D9yPx&#13;&#10;aQRznfoqoxya5pCdf+YDL4fgdSM/zCchKjtKYTFkD8vnfr5TIpK4PwpbUgzHFtmb886EP5iT4uaa&#13;&#10;wkaEDyGxG1jNu6f4jYyQRiWEcu1PZN6dYwI2Am28DIJsdd/dYdgLxV4GLX/8Eh19P3QUx4MtCVH5&#13;&#10;UaKYx7y5rMgeli/548TnI8qR8nLZm+POhLJj88nNChtS+o83jIZG09QIEdqRJB/lEXye4huTmndO&#13;&#10;dJ3a+UYdqZ4Irxv5YD4pUflRophzvbmsyB6WL/micsh+tTeXW1FlocJ8ZG8JOxNND/Dm8hH0yMOp&#13;&#10;ocGsBzU6amgI7UwE2Sm2WGpeO9hNzXzdWGaSVN63lLecPt3aGutJfphPSlR+lMJiyB6WnyuvjTeX&#13;&#10;1U1AWI4kiv2nN2fqWCCsLLK/5c0FRf7bvDlT5JMU5UMVk2uL4vPNM+U1NmhYOImsNbaz38ipsUnU&#13;&#10;vneGH5crtjHBc7v0gp/c+ukvuVXPbGbUkdaR1xninwVbUqJlSMI3nvt1QIOlKB8qzNcFCPORXfK9&#13;&#10;A+yfmfQUFsvttg8V5Z8PSHZSoT5UnFy8miOOKJ4oTNig7AbH51Mz3wg0WO5vLuB6EThP6wLzScgo&#13;&#10;PwZcFwNSzO4ASvIhKMmOcEl+DpfkR1B8nuqGIttgNm1jS4pBUJIdIUk+hEvyI2H6GsgVE0+0g+Ak&#13;&#10;wRtic4evE33iOsOo9ArMJ6EjItgXqADCtBYg5S0FoCQfgpLsiK2VAX87NBAmHrMEGhrEy6e6oexl&#13;&#10;VgO8DEm8LA5KsiMkyYfYmgzkqgdX3LhwUQ9d/fw27tsvjncPnbarVyh+2tP7fbm9Py1x+O+7uE+/&#13;&#10;vrbRkJsarD+B/11EG60z2FQqFLWRwkWNChk0oZ87bNJAb6dAF6fXEt3d3V/fwpvmfprGz01vnmjY&#13;&#10;2nVpZ/hXOmSse/CvO3vTYVz1+ebut0+tGNghCgWXjXTuUOGetXPmMindkVSCqK0UJmpU89NzvYaM&#13;&#10;JmL/r3cINHRi05vXcfss3dOIz8WQNbMPssQy6POA73Y0bFvfv57hx0+a3uSmid4n582XJgR2IGTl&#13;&#10;UR39XKR9W/M8CQ7vOoJdpULNAbCdfOnN5StoTOdTw4JZb+TBz0N+2yXQYJNmtWOX8xt5XFY7dlnv&#13;&#10;E/PJRtNU7mLYWchH8B2M7Uh7g0+lCrQXRnxRw7IbJ/Fp1ft+4+OxTc3OL27qjlg/8z4oXm97Gnce&#13;&#10;+uQ7EqgT2FUq1A0RxBP0zGvznQNM7vDJg/z5bMMLQjHlxP5f7uCtAx0iErgT1b52kF93b+VVqiRF&#13;&#10;javnqG5eI0SoAZKPOPm7gwN2ii03Dvgmc/4lrQ/YVKrkxXcKnEXsxodc/c75BtxH8eUIrs+Oz2zs&#13;&#10;rxfVGeZVqmSFDevpBQ+6nXpnnlK06pHLGo2Oc84fxza7nQnB9drno238eawzHN6e7W0AlSop0c6A&#13;&#10;k8iWd63rNzgbaUdCqJESWI5ta2po/XCa6g3zKlVy4jsDziI4/UnVe36jwx2IGiGfJlY6dKyRS9jz&#13;&#10;cThy2l6iPQl4fajuYFOpkhE2qEfn3+3vDIjd4GhEIsiOXDzrdD8n1+cap63ofRI3/HWZMY9gmbaN&#13;&#10;2xekMvcmcZs9HUan3h29z93+t7l7/qzMI8OgbipVMsIGhQxZe4C757tb+Q0fSTn1ng+RdiQE4yiH&#13;&#10;f+7w1EbuNg+t79s6988+yJ9sdjlke3XRc/68jR1Ln9wehb18OHfaBOZVquIFjelx3hDB5Dc2pDK9&#13;&#10;2G+sNnbODk9n/2tml4PTe3+4jWH/u36O98nLkpaBny8ufCoQS6DtpBkHBewSvE60DLAlKXzUlr+e&#13;&#10;eaJq7sIGdcT03b2LUXGW4I3whr8u9RreV9WfGnYbysPPtc9Z2V3/ytX9eV4mNWSCbOTn8/R57h+Z&#13;&#10;QzOy0fkVTpM9DrwumAfTSYp2plW9uaz4o3pthdnLTb80fKrCJDVGNCN7vLGlYbc5acbBkY0Zy+Cf&#13;&#10;yFkzj3Z/rf3Jn6dcXsZ31V9681fNPs/wv1/5lhH70Lw7vWkeQ9OEPc/rgj6YT1K0M9lq7jvTJUC5&#13;&#10;17E8xBshztqscar5zwOJenaOZfvad8uOem8vftWP47HSNH6+s/g1w3bs9CmGn6Z5DJ+3bVgH7of5&#13;&#10;JNVSd6bmUMfyUVjD4wxYua/hD4PKssvjcP/81DwjlqbDbJL/9rnXGfPkt220LuSH80b7yUClUNTO&#13;&#10;lEvnAYXm5tKOAJUdVn4uv0qS1Ph4AyTatGsTiAmDypTK5fA45MJZmef1cR9N8xw+zefJdpT12xXW&#13;&#10;n/thZ/oUbKVWnJ3Jfv0Kis+TDRVmJ3HfOWiwdAvAY2xIko+jihI0rpTUMJE27TMvfubYMWHgv7yp&#13;&#10;XKlsQvJxG03b5eD0aTMP9+dfWPiE4Sd4vdEP6/skzJda+YxMfh0bQPFp0vqAZCeRT9qZwvLytavi&#13;&#10;CBpZjd1gORBiIMWEQeUSh03bTYwjqA4L2OEgfj45/4FADJ+3bQivbybGHQfzpVYhOxN/NNXDgJ27&#13;&#10;PBBVJvnsneluAO1LenOmwsoLs6vyEexUH0gNE1xG4yR4TByobOLq2ZlLlnLB6zO7fpYxT37bhvA6&#13;&#10;oh/mG0OF7Ey5VOjO9BwQlScp33hVlGCnulBqoODyPgeNz7x9kOAxcTh6+j7+DkC8ufgVMVbCzkWk&#13;&#10;OF4/jIHpxlA57Uwo8iEnoSGHKFaVpGCnWldqrOByey/Vw135sHG04T14TFy+rP7E2CmQqnSlGMux&#13;&#10;c2w/1eeA73f0PjEGbI2hctuZRgHk53wESCK/qhSClthNarQb3bCWt+F3en4T+gI8eEw+0DJspFgi&#13;&#10;LIbX4955N3sxYGsMldvOxEVxHFthdlXSimq8+Hw8/CTsmHyg5dhIMXh1BrfbdcAYmG4slfPOxBVW&#13;&#10;XphdVSpJjdtuyIQdky+0rDDseHuZGAO2xlIpdiZUVCz57J0pTo6tqBxVKUUN+pSZhxgNGEE3Z+/3&#13;&#10;s7eUF8KVs881diLk1JmHGTF8eTiPMTDdmGrsnYnsiO5MLUHUuP8z9wq/YeM/KOwGjqx7yQQ/Jkmw&#13;&#10;7Iq2FYatEXcmYx0t6gCu2wEp7lcgTFI8gbLnUdyGL6zeA1jAbPhUU1s8h6NqbNFO9eri7I1/ePMg&#13;&#10;frbrnH3pGIIPlqSYYuHlkq0RdySUUQcBrocAKQaJkh27LkDidi5u50Qp33hVKUU71Yz63/zGfWDD&#13;&#10;v6kRDCHaNzzsvxD2/sC8EZHAZTuOsz3YVaqWIdqp6t06o7Gjiz6J9l3bGzG54LkI2WmZYFOpWp6o&#13;&#10;gSP2DkGfNgf/ZL6Kpt9yvQMx3I/ojqRqNYraqf6vIvNGDm86B5TDy8Ay4dDuSrCrVK1H0OjrpZ0K&#13;&#10;Abf/yafJv/2TG/nTyMz633U0Uqlgp6oL26lyUetU02h0fENxKpUKdohNaadCnl74UGDnuXL2P3w/&#13;&#10;0pCqUqmiBDvXQXzHQcC2bINbpVKpVCqVSqXKQ3AkOck+uiwUKGvrhmJVKpVKpYonaUCRcB6f6qZ2&#13;&#10;X9OtX3eISGrn8a7zZPYBzrloWLxKpVKpVN5Z0QJpsHBTdeKgM22tge5yDa8NIdvPawz05rkNwfmL&#13;&#10;Rnc3bBz3j8ylGhKQq1KpVKrWJHFAmvZjYPCA0MCgc8KwroY9Dtv36xRZJpE+6wCzTg1ArEqlUqla&#13;&#10;quxO33nsNn9gWL5r9nVSOF8zebA/Xwp6t6vwl022xZMG+zYkUF/HORHiVCqVStXcBR36WLuTp85/&#13;&#10;5W7tjMEAwkWmrz3IiCuUa5fqJZZP8FgcHGnanT3dqD+s03cQr1KpVKrmJujAv+EdOsI7/90GdBYH&#13;&#10;CITHlRpp+Rw+SKWvPt1YH1hHvfJPpVKpmoN45+114E/dHRgIpEGBYpoSu068Xst0yZ7luVWLjXWE&#13;&#10;OFXTKPB9MVQqlQp6A9ZZI6mNRvqdOXHuqO5GB3L0sG6BmFKS+sehfv3ST98rxiAHDA6/6ILH8fWF&#13;&#10;s6gNwN+aNBUQt1EJCVM1EDdWpVK1dEGH3JV30Ah13CuyCxxs6lgH39jwujo11WIMsUr39ka9F1kX&#13;&#10;TCBGeY5TC3GtRfbgtAQQJf7CHyKX8onPJ1alUrVEQSd8P++UEeqs21dkzy4g1IDsxWIvM194veOU&#13;&#10;Y68HQX7383eN8sDXGmQPTrmkg5NKpSqNeAfs8f3neXXiScHrEPBP2cD3pf/7aNDfAC8DkWI43du1&#13;&#10;iVwn58PX/LJg8F4EMS1djTE4oeLG87hcsSqVqiWId+JIatcJXod8+ohuXkfwzAp93F/XzD6lAZnc&#13;&#10;q2OgAy8UWq5kQ2AwMGKc2pqsL5Uy8jjOvDl+HOVGceTQzPrakJ+XBXUaCT5VVoUOTnEVp+y+gAPY&#13;&#10;sUcDSWkgIC1jJqBSqZIQ72wR3lEjdcKNsjMTuieJ41Qu8paf/ugN0754oVE/Xsf0Y7eLdpvUv8+P&#13;&#10;FUeM7mz+lnbmSPOiDl4W+FVZNcXgVMhFG0sD+UoqJxfTAJVKFVdwxH8472AR6njBHQrvoIvF+e5z&#13;&#10;b7np5x4Q/ZzU2Qf59XTqak3/jqv6PsTwcTZdIl5cA1HrnTpiG78c2JavQYwqo8YenGw2ByRJsZOA&#13;&#10;OJJy9wLCJMWrVKooQUfqv6bTY9E8r7NdsI55JgShBtyXJH4Hb/1bjuzcxu35+mw/kTppTzGWsLcD&#13;&#10;3xa8HLCrMmqKwSmufgPyzbXj00AcTQHsXJVKZYt3pEj65GynjG6JQR3a+jFJQcuXbNyevvtaMRaR&#13;&#10;4iWfs2iBMR+G88t3gXIIvj1sHy8D/KqMyuE3pyjlk38okE+8LTu3M6BSqVC8A0WoY0VXx4bLwYd2&#13;&#10;MK9Q+98q/fy4pLHrYdu5L3Xi7lnbJmNyxks+m/oNRoTG2OUgSze8tgPZrE9H70GyL63U1/OlT5/i&#13;&#10;58IZadS/eVqTWtLgZMcim+WBnfssoFK1XkFHOYF3uojd6UJYADumlFC9oK4Bm1HfbZbP2g7aNGu3&#13;&#10;49cbavjiwPO9MnbJXJ3IuXfZPoHttN+gLr6fcmE9XgCfquUPTsWgbUTVOgUd5DTe2SLYgVZNyl5t&#13;&#10;J115Rx1tY2PXE3Hm/Bmw8djUDecZdmfeXDE+F6krT/XzCOlRRzeP7R26nVIbjmD57oMQo2r5g5NK&#13;&#10;pYor3sEizt3/CnSk/xzTw9jJ2lZk33OUFLR8ySb5bD/ZUtefK8aTLf3uy4Y9NluM9cuQkHJwO/Ht&#13;&#10;hpDPeeDfLN8dBT6VDk4qlYp3rEhq/cy/tjbs3VHaqTwuWaKn37mWArtOBP7bzZ/eaJSRw+9j8u2b&#13;&#10;LZm1HbCxbw/E5YDio5DyCL7tcH6PAZ19Hy8D/KqMWtLghLLj9b4llUqS4zh9eKeIUGe5Wrf2/jSE&#13;&#10;GpC9MZDqZvvqj9zOsKcuPUHMIVvqomMMexjOX3/4OWFIeRLVk7Pb8d1VgxeJ8DIhRpVRSxucUHZO&#13;&#10;3DxSvvEqVfMRDEov8s4Q4R0lhIjwmFKBdUm/+EjA5tVxs6UMO/elp14R6qvfe1LAJ4G/QVFOGFJe&#13;&#10;HKK2p7kMtw34WqPEbZQHcSXlhiFJipN4HAiTFJ8P+LoPlarlyOwEHdf5OPNon6uXzPyGhNPT1jKf&#13;&#10;d0f2UmLXi6jferlATOqsA41cw3fyXqIPf3ey7R5QPuWGIeblSa5tyZcHMa1VxnYqgLiScsOQJMVJ&#13;&#10;PAfEkZQbxvWAStVyxDs/JLXt8kbnuFTntoEdYat+nYyYUkF1Sv/3sYANcX79IWB3pv0ciENSZ+zv&#13;&#10;x4Zh53CcBX+LOcVgb1fkqwkDfD9fPvhUKpWqZQt6uwre8SFRHSYxd53gy/GSwr644rPx/X2fU1Nl&#13;&#10;1vXATVxn5u+Buqffe9WI4z4JO5aTfuN5MScp+Lri/OSeHdxXGm66RXhdIEalUqlarhzHOYd3egh2&#13;&#10;hHhPEnWKCIQGOs9SQa/JQGhAspfL68pJv/+/UJ+E88X7frxN6uJjxZykwbf20vohS8OZqR1j1w2+&#13;&#10;t78gVqVSqVqWoHODXo51eHP+8DtCcIfCO8xiGNKhjTH/MpwhrNHdvOKvTcPywpZt1N+iftfVA/FI&#13;&#10;6swDxHiE/2bVWGwzoZv75oXD3Mp7lxCpPmek6yyeJtZXAr7Wa2BbqVQqVfOS3ZmlDt/a6yTRRR3m&#13;&#10;Oj07+AMCgu8XIl9SHDaki7FMWhaPIZttP3ZYV8NG68JjfDYYbqwvR4xPmNr9h4uDTlJUP72huG4E&#13;&#10;DFYTYVupVCpVeQp6qqm806LOc1n2cFGbj8Znf4gvFbicR5bLPKZnHNRF8kvszm5IteHrSTjptBib&#13;&#10;FNVXjxYHD5tX/jHUXweyXXtA/4ANIdsP140M2OxYjrT+CAxUwyFPpVKpykNGJ/XndK8zrZyU/U0J&#13;&#10;QzhkLxW4jOPh7IfPS+Bz+SjmpqV7+dM2xvo1kP7gNTG2KDYYKg4GnIv37Ou+DAMQzfP1uWD34INc&#13;&#10;iWWGdXCP2LyXe+k+/dwzd+rjbr9GN7dj++Djizg3HNw/sAxaLiFtGwRiVSqVqunEO6TUJmPcF1bs&#13;&#10;a3RmHLFDBngZEnY8lnXR6O7GPDJnYvalgvYy7fkonF+/D9QhdcZ+Ymwh1ByR+19xbdtk6ju0T1vf&#13;&#10;RusgMePmeGdW+SAth/v698jWrerRCYFthkCcSqVSNa54J5TafU2jA0Y3we0Ez80HypfKx+lTR3QL&#13;&#10;xNB8GOm7/hVczgbDxdh8qLppjN95R0H1RMh2yCbmw2yRjVfqYuQ1NnZ9ECnO3paO48R9w6pKpVIV&#13;&#10;L94BYWeMJhu7w+Y5HKem2k2//V/RJ8GXx8vH+e5ts08l36ZvJ+9KPR5Tf9hWYnkFsekQsYPm4FkQ&#13;&#10;TY8ekP0NDuelf619fuUIP75c4fVde2wnf/rH6zO/X9W8uENgG4NfpVKpSive6WAn3a+9+cZZxO7I&#13;&#10;eQ7x276rB5DiJLDMCrYsWu6oTtZ9PBuPNvKcubNNfwxqTogeMJ46LfsuKbItvHuMb7NZYURHI7+5&#13;&#10;wtfp+oMyv1Fx+HbP4M6HWJVKpSqNeIfDO3F0Edxev8MqfjzHH5QOXCfvASr17/P98t+yXr9uxF13&#13;&#10;juGLonJq7n/FnbZD9iV93M7XnXjhrNwXObQEpHXv1qnC86V+esD4PhDwq1QqVfLiHQ126miy4Z0+&#13;&#10;Xt3GcyRqf/7KGKDSLz8uxnH4MlK3XJKxWe9UsqnbJvymVMT+txqtz0vnDHE/vmy4sY7IwJ7tjPhy&#13;&#10;x0nVeNtJ8hXDxXv187fJHpO6Gb6qR1Y1vjcE4lSm/O3XQC7Z8ZyugCooaVsRJwClVAVgLzOX7HhO&#13;&#10;XNl5PYGWK97JYIePJht7UOA5UfAB6q+dVhRjkPo91wksg1NzRvb+HYlTt8+cAXEb1X1Qr+DDZ+84&#13;&#10;aqAR2xygbZWa8WrA5qRqjdh8qP3sSq8MyWdvNwTt1U+s4y+bAF85KFDfInkPyFdSOUiULgCkHEQH&#13;&#10;J1m7AdL2Qko9OEnLRKKET36XcpA4kvKQlivewdiDAroR285zcsEHqNS82WIMlVt5d7CD5Nx7bPa1&#13;&#10;G9xONk6nDm2MmOYEbRfDft9Y16mvNGx8G3I7JzXzNdFO5CqDb9P2bbPbPf3XB0au4zjbQkw5aRhg&#13;&#10;1L9I4krKfRCIKztXB6fcsrdZUwxOJwFxZefG0fqAnRc3t/mKdzI4SKDJhgYQwvn0HaNzyoeq+8ca&#13;&#10;HaDE2xcN85d94R59Pdu1B2afkEBcsne/QG5zgrZJavorAVvNW8cZsTb1PwZ/A+L+MDsnTgxt6+O3&#13;&#10;7mXYeS4CMeUmv+4N5CM7N9/8QmUvUwen3LK3WakHp2Jl17exhG2pKZZbuKBnedDvZBbN9wco/Pxz&#13;&#10;7UH+yvDBicB3FfEOKgzeqdlQ+cjMW0a5FRXZeULKK3fqf35UtAeAsyI+T9sMzkYCtnTlH2Js/U8P&#13;&#10;G3buQ2wfESfG/i7498HzQf8DXznJrne+Kja/ENnL1MEpt+xtpoOTrKZabnEyOpkFc40BCN0c7rNx&#13;&#10;fvvBL6fmf/sZndyiiEuykeO27m3EN2doG0g+m5p3Tjbi6765JZBP89zG7dxm+8L8SJwYhH9P3M7z&#13;&#10;EfCXk4x6oyFPFZtfiOxl6uCUW/Y208HJlHQBR2MsNznBkfqXvKOhAQdcHjjdnp3V/LDGQD/Ghndg&#13;&#10;b12UuarutxtH+bnN4QbVYvC34Y9wUsq2KYdiUzOy75ay82keL3qwbTyu9pNLDDvCB73qV80DBYL8&#13;&#10;SP2vT4kxCH1vCN1wjPb0TPMljWAvJxn1RkMe6gHkk2/H2sSVnRdncLJzOHEk5UVxFRBXUn4clgLi&#13;&#10;ys6lwcm25yKXpBxOXOWT1wmw4zlhOhKQ4uPCJfkloiTF2+wCRIt3Nu5v3wcGHgwJY+FdcodGkI+T&#13;&#10;np892wrDqZkn5jYFqdkfinVEKKbu+7tFf3ret/505UOr+PG+LWS++qU9AzYeZ9vj+mvfPztnDLLh&#13;&#10;CplXl3A+uDTzbEGeDwc4y4CvXGTXOa7qgUJzdwLs3Hzy7byowelZwI4fBMSVnUu0AbguBqQ4PCIP&#13;&#10;k3S0/hwQpt8BO94B4sjOkzgd4KoGpDgklw4GCskjJZUXlYvtZghDyuV+G0n4fdhl5CusV3FlQCdz&#13;&#10;Hu90ED5AfcJehY5ASqBDQ9Au+WrePNooOx/qvp0aKC8uWJdTtsv970P8F2TnDuYjidDO61Hzzkl+&#13;&#10;PNloPszG7ak5nwdsOAjxefLnstn2uH4kTsx1Bw3wtwMNSgTPh3ZTTv9SMb6/AvgbKERSWXFl50mD&#13;&#10;U0fAjlsbyEd2/p5AHNl5YYobZ6uQPDsnbh6pkPxCckiF5qEKzbXz8snlKracYnJNQWczjHc+BB+Y&#13;&#10;kJrDsv+mgzQD3pEhUnkI+hbfs7Q7b+okd/7UtWLFE0PYU7+jsOt0/3GZCz6kGLwwA//9uP7ynb15&#13;&#10;ehNt1bPBZ/oR1S/v5ZdDNpon6n96KOCjebLRdM0bRwRi+MUPdV9c49vJxiEf4tTOd+t/e8aw2Uhl&#13;&#10;IPgmXtouxOk7ZAZ5ng/t5QDwlYsCdS4APIvKV1I5cWXn2YOT7S/kNfx2Ga8BcYX/0rPzk1QhZds5&#13;&#10;+R4gtQfsMnLJjo+TQyo0D1Vorp2XT64tu5y4D4S285ITdDzH8Y6IQ53Ye//MXgKOkJ2QcpG/b183&#13;&#10;lKg8KpeWddk+2Vd9kA9fCUHz3If37eD0A8cP8mMp5ttrRniXsFN8986ZR/hU3r9MYNlI1EUMPC7M&#13;&#10;R/Nko2knXR8aY9u5jcPzciHlI7QdEG6vemCckQ/+cpJRbzTkITsXiTtQSblxZefR4GTbiUJUbBnF&#13;&#10;5kepkLLtnELO3u0yNgSiZMcjcVVoHqrQXDsvn1xJdlmbAFGy40srv1Oq/svosBB0I9xW+8E5RkfG&#13;&#10;oYFo/n1be/N49sQHKDueqP/hPnF5fP7XhgsxcPrEbXr5PrLZcP/8O4PP6KNlG/b7s520HVf76eVG&#13;&#10;LNl5bHred4YN1ysQs/AXb54PWHnx8GoBm/3bWO0nlwZiEL5NuN116o188JeTjHqjoQDZZcQpp5Ac&#13;&#10;kp03TbDZ5KNJgFRGMcQR/gb1NSDlRxFHdk4Sg9PVQJTseCSuCs1DFZpr5+WTG6a45dlxewClFXVI&#13;&#10;ta8dJHZiCO/IUn99ZHRkYfw9NTsoRQ1MiJOu88o+aouexvLuOSbzNAmax2l8txJNP3xS9v4tfCU6&#13;&#10;xZEfofmvrh7h7rJ2Nz9fqgdR9Vj235G5Yquf386Irf/5MWMAwQsvuL8UVD02MVAvO6ZPt+AjoGj7&#13;&#10;2LlgLyfZdS5UdjmbA1Gy45G4knIJ0odAmC+XJgOF5uYrezmFEEd2ThKD06ZAlOx4JK4KzUMVmmvn&#13;&#10;5ZMbpt5ArjLPA7gfL0QpvahDqvv4fL8jO3yznu7r5w/1K0N2gndkNtgx80Fp0QvHi3EcXjYt752L&#13;&#10;h/lvoOU+mufTi+/J3ntFsTyGw9/n1BKoeeuYwPZ0av4OxPFtwO21755o5IK/3GTUHQ0Fyi7nBSBK&#13;&#10;djwSV3FzpY7hWiCO7LyktRpgL2MwEEd2XhzZOUkMTrlkx8fJIRWahyo0187LJzdK9wFR5Ub5SifH&#13;&#10;cX6gjol3WsjBG2feAGvbU399YnRoBB+UJDDXznGq5wTKbxE8MsGt/t8B3sUOqRn/8wYMe91LhV0X&#13;&#10;/A5tPr0ieAk5Ar5yk133QtQdyLccOz5ODsnOk67W47LjkVwqJCcf2WX/G4grOzeO7Jx8B6fFgF1G&#13;&#10;LtnxcXJIheahCs218/LJzSW73FkAyrY3rqhjiurQuM/jgWUDHVvV+9cGBqT5D+7oLn7tPNepWxSI&#13;&#10;r3x4fLDcmFQ9uwWcNRzr1n31n0znX/VnoPzWhrSd+Hc4d+po74pI+j7tfLCXo4x1QEOesvOJXCok&#13;&#10;h2Tn5RqcUHYOkkuF5MRVIWXjFV+F5KGkPCSOCr2nzc6Jm4cqNA9VaO6vQKG5cWSXbdP4grOn16iD&#13;&#10;ok7th+uyr7iAEA+aN7hv6UAnlwt+46rI/ePcygdX8K6qq7xvKTlGieTZM80brZ89w3zih/2dQEw5&#13;&#10;6k/AWI8EiCO8CVbKHQrk0gaAnTcPiCM7D1kE4L/YwiTl2OTajpL2AaRYfGoBCu/T+haQYj625uO8&#13;&#10;toTHR/EAcIdls4mj4YCU2x/IpS0BO+8nII5eBuzc3YG4snOJewHcLvYBQr7iuZymE3VSTpX5UNIb&#13;&#10;Dg4+RZz7JfC+HnxCd2r6y27N64eJMUrpsL8vYsvVunh+Pigh4CsnBepdJHFvwg17gkIYvEPB191L&#13;&#10;MWFwSf4wLgLC9DAg5eQCX0sSJSlHYj+AS4pBwjpiO45k26PIpZcAKS+MJQGS5I+CS/JHkUtSThhx&#13;&#10;b8zmsss4Dmha8Q7L7uxWGNHBfeCd9dxDp+2aN2d/v6175/vru++8MN7968GljbKV5MDvibPxip0D&#13;&#10;Mfw7RiBOpVKpSOsCvB+J+/ip5OU4zh52h4X8XvdzYJCBcJ9C7ZJt4KrZG2XJdvCvO7vbPLS+u+8n&#13;&#10;2/q2Qjjr++3cO97fwH37xfHu7Adzv4OqOULbTmKtsZ28GPtGW/je494RrlKpWo/sPqTxBZ3TQN5Z&#13;&#10;EdSpQ0iTMGbL4e6G167pLrX9SN/GBxuyLbHNCLGuUbZVj1k2YOOxm0+d5NsmnruKu9v/Njfi8uVM&#13;&#10;OGO844MN3bf+O8H9+4FkzxipzjZSrP0dQ5xKpVLZsvuTxpfdWdU41W6XgZ38TnXJbUcYlayoqDA6&#13;&#10;3cZmt1e3cCdduJo7ZovhbqfeHY26JUmH7u29QW+Df63h23g9yIZ1sW08Nq7twO939KeRy7/cXBxc&#13;&#10;kH4Nj2+SQD9N443JlGN/z3BAsiPEqFQqFQl/c3wEMPoU4CAg6on1ycvusLBTRLME7zgljpi2h3vD&#13;&#10;X5e5l/x5puhvCez7yXbuxjes7S67xxJuz1HBB6cWyqSLVvOn23Vq6y+vc//sQQJS0cZ8qroNDUQc&#13;&#10;+zuGQSn3O1ZUKlVrktif5KB0sjst3gmim+B24rSZhxu5cZDKUbLs98X2xnbnbHzj2oH4V15ZQxyM&#13;&#10;EGn7QzkqlUpV3rI7Luzs0Gxjd4j3/X2bkVcIdplKNNL3gqx5+kp+TNWjE8RtDeoAsSqVStU8xDsw&#13;&#10;7NymfL5doPOjjo/gOTZXv3O+SFieXbYSD/pu2nRo49smnreqP21vZ8dx8OZIlUqlKn/ZHRh1bAi6&#13;&#10;CW6/7+9bjRwbGoz+/cGl7o0fXKYDVCPAvytk30+zl9nb2xr8KpVKVd7inRZ2ZHhFGpo5W99n3mDL&#13;&#10;c8LgAxJHikWo7N1e28JYFme/L7cX7UoW+s5ofv+vd/A+L/rzFGN7Q4xKpVKVr3iHRR0ass2D6/sd&#13;&#10;3fJTljJ8PIeDg88/Pzrdi/nfr88bg9JlH5zlvrH4ZTEPobJxeTSdC4zl/8ZSMvQa093/7gjy8W0O&#13;&#10;dpVKpSpP8c7qyOl7GJ0cugluR3gewgciBGOummXaTppxcCCPwHha1gZXr+H9juLNV2SXzeuBdqle&#13;&#10;pYDqePi03UW/jeM47sy6aYYN819d9JxhW5Ca7z46/x7DdvrMI/3tUSy4fdp3bRew0/ogEKNSqVTl&#13;&#10;J+ihevLOijo1myFrDTA6OOyoeR5y28fXGIMR563FrwbiCSoTl8OXweepHnx+05snGj58coQdb4O+&#13;&#10;o6bvLdYDSTtpvwzkP3Ou9H3cHsY//si8QJHbKH963W8BW8qp923fVH/h28lWLNL6I7QcBOwqlUpV&#13;&#10;fuIdFe/YEHQTXQZ0Dvh5br6cMuNQv5y+y/XyljHhxOW9eVomTu/z8bbe9PZPbGj4eAxHso/eLPP2&#13;&#10;3uX3M/9FSdw291q/XtzO6yvBY99d/LpnwwGNbB9Wvi3GSlBcnNh8wPXmN/MSfHkQU86aCvjfayOh&#13;&#10;UqnKQbyjos6rLXRo6LLhHRyHlxHGH3XTxVzOIb/v4t2ESvP2cnF6j7e3Euuz0/Ob+HYbfFjsUdP2&#13;&#10;EuvFobJSTipge27BY0bsL7U/eParZp8XiEXIds4fxwZs31V/GbARtU6t7yuWvT/Yxlt/b/rDbfyL&#13;&#10;JP755+lsmW5biClX6eCkUrVm8c6ROjY07/7Glv40Z7Wjl/XjioGWyc+kOLgsmsZ/L/J5qkvYvI29&#13;&#10;fsiR0/YU7ZItzEfzby5+JWDjcZ9WfRCw2bG2n+bnp/42cvKBtou9ffjywF6usgenXLoK4PFxcvKN&#13;&#10;V0VLt6UqWfHOinduCLqj2PKudQM5+fK/RS8YHSZy4axTxFgJqV4I+vD3HSqT57y08BnPVpOu9m0U&#13;&#10;d8Xsc41Y7nu/8i1jHpHiJBv+u8+22bHIwtQC34ePibL9yEPz7owsA9n/yx387cDhZ0/gL1c1xuB0&#13;&#10;H5BPvCpcfDvqtlQlJ8dxPgnr7MAdmA8DH4jKYwsl7AKGW+b8S4znbHbrOl5daF4qh6AYfrEH2YjL&#13;&#10;/zzH8OGDbaVYsnG7ZON2fFAut3OfncOJE4Pw76Zd5+xvUNl8N+qV381JhQxOqmRkb3fd9qrkBYMU&#13;&#10;9FjhHR++1gHCPMi23hWr80Zp0Lmf+VTtYplVN8OvGwd/F5Li47I4vShQ5muLXjR+b6JYmuf/zst1&#13;&#10;ccXFszL3gnGbHZvLR3hfUYw4hL6HkRsPcde/anXfTrlQ1svgbwlKanDaErDLIbhmAlIMwdUJkGKI&#13;&#10;XJJyiHOAfCSVkQtblwBSXFxUqsIFnVZ33gEih00Pdn4IhPvgPF1pF4adXyznzzrJqCfnu5qvxBwJ&#13;&#10;/juUzbV/XezFcBvPJdsT8+8P2HisfRZmI+XYxIkhwrY55cP3/B34W4KSPHP6HLDLovIku4StcwEp&#13;&#10;DomjHwApN87gtCog5b4ELAGgRgHXA1KcLR2cVOUj3iESZ/xxRKDTIzCFsOdt7NykqEpXBupM1Dl1&#13;&#10;Yk4hVKer/XK5Pcpm23P5CB7zwsInxBhO2LamMmBwOh/sLUGl+LfeCoBdJnITYMuOCdPyQNxYSXZu&#13;&#10;nMHJzomjfOJ5bNwclao0gk5tJu8okdvmXmN0jBy8pBvSPFY4YGneiAMc+P1OYhlJgGdAdr1twq4g&#13;&#10;zIfZ9bP88sj2a+2PARtx/V+X+L7fan8O+BH7zE6K4Wx9f2abSz4qA/wtRY01OIUJL8uPE9fYg5P9&#13;&#10;78e4vzHiW5KvBj7y5qLFyydUqvIQDFb3844TeavyZbFjJOhxREinPuGvW7cfQlsK8CkRdv1tHpw3&#13;&#10;VczNByxHsn9U+U5gecgvMKBRDLfjQMXzJWj7bfvoBgEflQP+lqKmHpziqrEHJ3xlip2DJKlSl69S&#13;&#10;JScYrPbnnSkyu35moJNE8AZcmobUnCy/r/zEh6S5fe51Rv3DoJtyi6U6XSWWLyHlcyb/c3xgu5GP&#13;&#10;yoDvaA7YW4p0cAoX/q5k54XRHchXUjkqVfMQdISjeefqdY6u+Uw74oBvM08zICA9km6DuxjxpYbf&#13;&#10;O5ULKT8fLp51WkFl0raRfFQO+FuSdHCKp38AdhlRxFGheSpV+Ql6xwre4RJSZ4pgij0fBY9tDPhV&#13;&#10;eHG4anbmKe65eHDeHYFcKY4TtS2oDDhY2B18LUk6OBWvuwC7fOQyIEpSjkrVcsQ7YIJ3rBwMr2hT&#13;&#10;4c9vzd5FJcFzG5M/62YG1ikKvPLvxjlXuJ9WvS/6pWVw7PXl9zb9XvezXw7EtDQ1l8GpP1BMmXZu&#13;&#10;koMTl72cKNmxueJVquYt3ikTR03fy+9sOfgOI0zZ4amNfBvOh3HQjzsb+Y1JnAfRSkhlEXzdOvRs&#13;&#10;H/DfM+8mvxyIaYlqLoMTqpAyxwJ2HpJrcOKx+Yjn5cq1Y3PFq1QtS47j/Mk7awRfRW53xMiwyQP9&#13;&#10;HYVsbdo3vMxQYNuHg1e0NTb4EkJ7/RApltj/q8zz85BN/rO2P81jPq/+0C8LfC1V9wP++jdQrNYH&#13;&#10;ki4TZZeJHAPYehKQYjk3A1Gy43OpPZBvzgDAzgnL+x7Am5xVqpYrGKwe5Z048vD8O42OmQMpPjg/&#13;&#10;cLW+ho2z4oFjA/nlxJTPtzfqK8Ug2W3j/g/iWoqMdS+AKD0ESDlRFCKpnCi4JD9hS4qJy59AXO0J&#13;&#10;SGWEoVK1HsFgdSgfqBA8a5A6bQLSfNa5YFVjntNjZDcxv7Gx67XKEcv403YsbQPwqcpbwwB8Qvrb&#13;&#10;AD4aqANQSuHl4scCjwLvANcBGwJJ6njgKeBZYD80qFSqBsFgtRQfqJCF6fmBTtwGUj2W3HaEP23T&#13;&#10;sWcHMbcUSMvHf1FKsQitK6w//gtFpVKpVOUs6LHb8IGKkDp4Dl1skYv1Lp0g5udDv+V7i2WvfPg4&#13;&#10;Pwbn8eG6PA/h6wQxKpVKpWqu4h06YXf6xCG/5fcki2LA15DYy6Fl21C94UypCuJUKpVK1dLEBylC&#13;&#10;GhCQAav0NeYxncD5bfDeK/b8QKJtp7b+dFR+FLx+EK9SqVSq1iQ4G5nLBwJEGizCgCLEAQfnVzxo&#13;&#10;affgX+Pdb4UP0TXr4eJTsFUqlUql8gareeYgkeH0Pw4XB5VC+Krmk0D5sNxDG6qgUqlUKlVuwcAx&#13;&#10;2R5MCgXKWtRQrEqlUqlUKpVKpVKpVCqVSqVSqVQqlaqZynGcPYE3Qn4PegvYpyFUpVKpVKpkBYPM&#13;&#10;c9IAlC9QDj4PTaVSqVSq/CUNLEnTsCiVSqVSqWTBGc0G0gASYO4sN33eYW79ukNCSZ+5v+vOmibn&#13;&#10;W8Byz26ogkqlUqlUeHbk7iwNGET6zP3EwSdfUodvLZZPwAD1SEOVVCqVStUaBaOB+KRxJGwwunhM&#13;&#10;D+/xQdyG8wTZPlqtv7t69/buN6sPMGKJ1I6riMtFYIBK+v04KpVKpSp3SQMCYg8gRw7tasxjKnLE&#13;&#10;kKydbAjZduzfKWALQ6oHArkqlUqlag2SBgF7sOjfvo04sJAtH6T8Xu0qDDsi1QvOnnaDeJVKpVK1&#13;&#10;REFPf7Dd8advv9wfGN5cpZ8xUGBKkgzrKA92nNQGw4z6EZCjUqlUqpYkOPP4xe7s+YAAIR7XL9XT&#13;&#10;m9+iT0ffVgpeWamvsezObcwzKLe22qgrAnEqlUqlagmyO3js9PkggGBYHB5erk8gN4xTR3QXywjD&#13;&#10;zk/ttY5ZbwDiVCqVStWcZXfszv03+B1/b/Y7z+SeHQIDBbJ81/Z+TLFUVFSIy0AqACkHsdcB4lUq&#13;&#10;lUrVHGV36Kk9J3od/YJ1BvkDwgPL9vanOb+sOSgwQCTFFUv2FJfZt10bz0/zPMdeF/CrVCqVqjnJ&#13;&#10;7shT65mDA4ZIvLFKfyOulBw4uKtYBw6Pt9cJ/CqVSqVqDrI7cOrYV+razp8+dUQ3YwBoVxG8fLux&#13;&#10;4PXgSLH2ukGcqml0PxD4zhgqlUrlXXk30O64qUMHt8fIjm3dCd3b8w7E/WnNgUbn3xS8snI/o05I&#13;&#10;3eTBYixfP1jnxyBW1fgKfF8WKpWqtQt66Sm8w0Z4Z44hEjym1KT+dUagXjZ2/f6amP09jGJSmy9p&#13;&#10;rCf4WqP87dJI2JJiOCqVqjULzhpe4x01wjt7AkINpJhSkqt+hF1Pgt/r5P7whVEe+FubAtunxIRp&#13;&#10;byCfeJVK1dIFg1I176DdqsVGB3/myG5iZ08xjQmvp/PLd2IMYdf3pOGZ9eDw8kAfQlxrUmAblZgo&#13;&#10;4duK84lXqVQtVWbHDJ39ey/7nTa6w+Cde2OSvvNqo75SDCdOvXl5ENOaZG+fXMo3/lsgbvwuAI/N&#13;&#10;Fa9SqVqieIeMpM86INBpYxinb/vMfUJNiV1vKYbD679yt3beTcE4TX530TyjPPC1FhnbBg05lG98&#13;&#10;fyBuvA5MKlVrF++IkdRW47xOmv5th3y/+gCjo9htQBffVyy4zPr1hoq+nGy5jFF3MYZx+zj5BuA2&#13;&#10;AMXw8sDXWsS3x91oyCEej8RR3HgdmFSq1izeCSPUOeNl4OhGLhxtPqPuxZXMp4YXg7RsyV8/ZQPR&#13;&#10;j/AyvFghhsPXheB+563njfLA3xrEt0cc8fhCcqKkA5NK1RoFPW5b3vkivHN+ZoU+dsfgsXCSfC9Q&#13;&#10;wRy8ub98Z/7cgD+sfjZG3M7jxRgOX6fFwjrx8iCmNYhvkzji8YXkREkHJpWqtclxnBV5x4vYHTMC&#13;&#10;oQZSTBJE1YP7nJm/B/wEj0OkGM6WfbNvxJXWza1c6JcF2+tqiFGZMrYfGhKUDkwqVWsSdLKX8g4c&#13;&#10;oc4Y3B58mtuSApeZfuWJgM2mfqfVAj6eY8Pj0k/eLcZw7HVEurdl9zax8sCnMmVvuyQVd2C6CbDj&#13;&#10;FgFJ6kbAXgZyIqBSqYoVDEo/8c4WoU64Uxtx5/OgmKSwl81tNujDe5Rsm0T63ZdjxRH7DuoSub68&#13;&#10;LLCrTNnbLUlFDUzLArYvjGIklReGSqUqRLyT9Zg1zeikEQyzsWOSgOoQZudIPp5jw+OcVEqM4USt&#13;&#10;r3Pf9dmyHOcR8KuysrddkgobmGxbHPLVtYBUTi5UKlU+4p2118k+dJPX8b7e8KBTnK6dPNjY0dqU&#13;&#10;8ungm4xxUzddHLCnX38uW8d02vClzjrQWAfuM2AXU0TGNcDX+e5legf8vCyIUWVlbDs0JChpYCqU&#13;&#10;u4C4+hcglUH8Kdg4KpUqjnjHiqQO2sTrcA8bIv8bC1kmwbfMIrRsyWfD6xrpO3ybgJ/gcV6sEEPU&#13;&#10;AHzdbT8vB/yqrIzthoYElWtgSgGSxgBSfFzlkysNYpWASqWKEu9UkdSGw41OF0NsTh/Z3YhJAlq+&#13;&#10;fVUd2bmtfouxvj3gA6J8RPoN8z6k+q2WFeMIaTuQj5cDdlVW9jZLUlEDUy5dAuSbg7Jz4uTdAeSb&#13;&#10;o1K1XvEOFaGOFt+dRNPD2U20yFerl+Y9Ss6cPwP1QKT6Rdltn/PpOwF//fYrGzFEII7BtwHxwWqZ&#13;&#10;N++mrzrNL8NxnAPAp8rI3mZJShqY+gJxZeeuCeSSnRNXdt5mgEql4oLOswfvkBG7A75tbC++I3lQ&#13;&#10;TCLsPdlNv/y4YZPqk371yYCNkOJz+bjdJv3wLUYsZ5M+5j1NyP3LZn9v4uWAT5WRvc2SVNjFD3Fl&#13;&#10;504FomTHI3GF/74rNFelavmCQWlr3okivAOGEBEekwT+stnz71LXnyvWiWy23flzhm9P3XiB6Vuc&#13;&#10;vfkVcX79wZgPg5dhQ9tiBJxF2j5eBsSoMvK3WQNJKumBCZ9sHiU7Pp+znmGAna9SqVAwKD3BO1DE&#13;&#10;7mCnrzXQ3oECMUlAy8cBQ7LzuqUuPzlgI6R4yRcXp74uUA4RtU14GeBXZWRsMzQkqKQHpj+AKNnx&#13;&#10;+arYfJWq5Ql6zPm883Tra70OlS4Bpw4WpzlkT5wNhnv1qN9nXdO+WfYV5vVT1vftfr3RzuJTx+3i&#13;&#10;2wODygGbGHkcp3JRJmbj0QGfUQaDb5cVurYztg/PB7sqI2OboSFBNfXAhGdM+WDnq1StW7zT9Pjy&#13;&#10;fa8znSGcHXGo0y01WKf07Zcb84Qft+96WdsOq2TtYfHE7msZfinG9jt1mUHbJmob8XywqzKyt1eS&#13;&#10;asyBSfpXXLGoVK1XvMNE0pefaHS2y3bJHPlzurZt3Jf7Ud0kW/rVpwI2OzaXLxepa8828sPKsLcT&#13;&#10;Qj6eC3ZVRvb2SlKNOTCtB9jxxaJStU7xzhJJ7bCy14n2ZA8hPdS6iXbjPp18X2PB60g2xwna6jca&#13;&#10;5dvwKQ++HSC7F7/3ZMOXi/Qz9xr5XhlCHN9Oto/ngl+VkbHN0JCgGnNgWhuw44tFpWp94h0lQh0o&#13;&#10;uog+Da8MJ+5bto/R2TYWqZP2zNZzgxG+nWz80UNk82IbbHF8UfC8qHy+rWwfzwW/KiNjm6EhQTXm&#13;&#10;wNQVsONVKlU+4p0kwjtQdEvMnpjcy/3oCd4B32Fbe3b/wgOGVN/0Wy8GbDw2/djthj116j6eXSo/&#13;&#10;DCrLRorl28v28VzwqzIythkaElRTX/ygUqniCHrFMbyDROwOFMFQjhRTDOkXHvaWzQcI59vPjHpJ&#13;&#10;dSN7rgshJFu+ODXVRjmc+u1WFHPs7ca3Hc8Huyoje3slqaYemPDfeyqVKkqO45zAO0eEd6iHD+kq&#13;&#10;dq4UkzS8DrxOnLAcw8eeBF6/8ZhArPPd59nYGODFFJQrEfUGXHvb8e3HywC7KiN7eyWpph6YEJVK&#13;&#10;FSYYlD7lHSMS1ZkSFFMK0s8/aNTHr9fua7lObU123sojO78niWw8XrJFkfrn8UaOhH1BBeej8QOM&#13;&#10;7fbMCn3cLft29P28HIhRZeRvswaSlA5MKlW5CgalFO8U3flz/M6SgLAAdkwpMOoFSD56NTrB3zDL&#13;&#10;7WRL/etMw5b6x6FGXIA9Jvq5YTgzf5NzGe3bZC8UsX3pE3bNluU4l0GMKiOjzaEhQTX2wISycxCV&#13;&#10;SsXFO1evU3zxYa+j3HNAZ7/TfHOVzIv+OOQrNfzFfQHfJdkzGNtHdu6TbJE0PFkiCueLzI3GcYja&#13;&#10;frxM8KuyMrYbGhJUuQxMNUBc3dzwqVK1TPHOEEkfu5PXSS7Dbpjdub/5ROxhwsNHSw3VL8qXuuwk&#13;&#10;0wdnUX4ee0+Sb+OxAhQXhv1U8zjw7UiQj5cNdlVW9jZrDySlYwG7/Hxk58Z9gZ+dRzwJSNodsGNV&#13;&#10;qpYn3hEiqU2yFwWgW+KwoZmLH0pJ+v3/efUx7Fsv59fTsCPbrxTqI7uYFwLPkUjfe72Yl4vbxvUO&#13;&#10;bM+j2fbkywBfa1Rg++RJXH0BSPkSkqS4MMK0JCDF54NK1bLEO0GEd6AEhnHeXjXzQrtSElUv3yY8&#13;&#10;kYF86Q9fD/XZdhuKCyN19eliXlz4tqSnr5PP+n1pJvhao4xtVABxVQ4DEwrP/KScuOCz91Sq5i/o&#13;&#10;+TrxzhaxO067E0WqJ5udbOJstpRRJw6Pk2xI6swDwn0n7yXaCaemys+VSJ2yt5iXL7QtDx7cJeDj&#13;&#10;y4OY1ip/GxVIXJXLwES6FpByw1CpWo7gSHwS7wAR6hjBHQrvQEuB8+WHRp1Sl57g2f156wo6JD31&#13;&#10;Ct/G7Qi3R+H88p2RZ5Pvs/KiyLU9+XIhRtW6tQdwIXABsB0aVKoWKRiUbuedH2J3jhAWwI4pBVKd&#13;&#10;8DFBkp3He/OHbWXE+fYI0k8HH7bKqd9ynJhXDFHb1nnpUX/Z8D39AD6VSqVq2YLObhbveF0n8zDT&#13;&#10;j1br776xSr/QzpPspaBDhbmM9LP3+9NGXRnkx/ccSX6Ev2LdBs/EpByifv1hYl6x2NsVuXuZ3r6f&#13;&#10;1wF8KpVK1bLFOz2PX771OsPLl+jhd5JvNfI9SlHLsuvLbVFxzp8zDL/BlA0C8RwxJyF+WCP7EsX/&#13;&#10;rtjXs/F1Tp8+xagL+FQqlarlind4SPrmi/0Ocd46g/wOk4NPJqCYpPljbflNt5eM6eH58T4kqmv9&#13;&#10;lstkc3can7WTDZBsBpuM8WMkxJyE4esp+Xl9IEalUqlarniHh6T2XDvQKS5nvXV2Qo8OgZgk4cvi&#13;&#10;8+v0bFjuBiP8+vI8JMweBsVLSPGlgK8vYvudx24L1M1xnIMgVqVSqVqW7M4utZ7ZUfJp4pqlehmd&#13;&#10;ZimgZYXNI1RnyWbbJXgsBzp8Mb5UjO4cfNV82LqGAXW+A3JUKpWqecvu3KgTRFcYv6w5yOgwi+HJ&#13;&#10;5c2312L5fJrmaRoffUR+wl4Hjh1LSLGIs3CeGF9KjhnVzb32gP7u33eMcSvvXSJA1Y1j3NTPj4j1&#13;&#10;DQO2lUqlUjUvwdH1QLszsztMCAtgxxTDRr07BsrE+Xyv/MMXAwbWZdc15Nh0OhCL4AsFpfhSUH3x&#13;&#10;KHEAyhfn7y/EdeHANlOpVKryV9igNHfiIHfaWgP9DhRCcw4KxWKXbS9naIc2fgx/DxGCts/HZx57&#13;&#10;lLrxAm89Uv86w4ghnNkzjfUl0k/dI8YnTeWd8uCSFG7NHHH9CNhWKpVKVb6yOy3sOG9aupc/ANRM&#13;&#10;HuxPE3ZHWwzjJ4z3pz+BgQXLXzRpsPv1hMxL8XgsYtdhWMfsYCXFc9Jv/9dYVyLwZPGkWR8GI2EA&#13;&#10;4cy/c4z79OmD/Xm+TlG2KOo+OFNcXwQOSPCJ0yqVSlVesjsr6kjRFYbR4ZYAWs4+AzuLy/thjexb&#13;&#10;XG3sWCI99UpjPf31PWATMT4J6rYbKg4WEnwd8rVNPTK7PchmU//dVHH9EchTqVSq8pDdQdkdK4bY&#13;&#10;2DFJ0a1thfv7mvH/bWj7Z68tX4CROudgYx39dd1sKTG+WGoPGSEODJzlhnfw6002vi7FwJdjzyPS&#13;&#10;tkAgVqVSqZpW0Bv15h0TdqpPr5C9Im54x7ZGh9enfRvfVwpoOTQ/zrpHihjcIVuPP2Ew+qzhN6UA&#13;&#10;+67nr5u9nklTfVbuixfatskOEl9eNcJfH5zn68dp06bC3X6Nbu4ZO/ZxL96rn3v81r3dFUdmLhAJ&#13;&#10;o2P7Cq/M9ZfPnG0ii+42r+6rfn5rcduAukC8SqVSNY14h5Q+Y4rXwaIZ6QIdIk0ju7JXpJcSXNYQ&#13;&#10;NvDQ8nH6P0v3NOZD2Xxpf704YmwRVN0w2ujsw7hySvZxTWT78NLhvo3o0aWNkZcPtx0hPxGDkHIQ&#13;&#10;aTs5jrMh5KhUKlXjCjqf5XhnhB0tmEVeXjl7qTYndeFRRodmk7rlkkAOlsenCbJtYl0ujv+ew3n+&#13;&#10;L74opHpIcYVSeY/cwRMPnZB9TBO3k81mOzgb4nFJgPc/2cu5eM++nq9Lx8wBB4+Xthm0j+UhTqVS&#13;&#10;qRpPvBNKrZ99mja6OHexJ1j7bL+y0YnlInXMTn4ulrlZn+C/ol5oeDgpxSBh8xL2MvHFfVJc3myc&#13;&#10;+0q6bVfvasxTfX+8fqS7yUpd/HnihoMHGPGl4ptrRgaWzeGx9vbL4A6COJVKpWoc8Q6Id8ToItpU&#13;&#10;BB/G6kz7yc/LB6e+zst/eLnefvl0sUJ76/UVeJk4ztP9SFEElvPr92JcPtTuOszotKOgdfnq6uwF&#13;&#10;D2Tj/HRDMjfQFsLRW2Yv+yekOHtbIhCrUqlUpZfjOE9Rx+M8PtXolMHtw+2I8/n7gY4rH/BpDHwZ&#13;&#10;vGycX6N7e2NeqgNhl51+8RExLi41x+S+ko7qdMvh2TMestm0a5u5AKGcsOvI7TRtb1cE/CqVSlVa&#13;&#10;8U4HO2U02Rw2tGug8+Z5nPRDN4t2ifo9Mk8ox2Xwsg8dkvmXF7fZ84hdXuqaswIxcam+KPrihav3&#13;&#10;62fM07ZB0MfnkTWX7mTElyMrjAi/oo9i7G2MgF+lUqlKJ97hYAeNJhu7E+c5RN0VJ7u/7bu6jxQj&#13;&#10;wZdJ5dc1PFnir4nyvUj4r0CjjMO3EeNyUXmr/FBUG6ofItmIs3fpY+Q1B+44KngFX0WF+e89vq0R&#13;&#10;OMveF+JUKpWqNOIdDnbWaLIxOvT1hhqdFMIHJKL+uJ0DcRL1R27nL/eZFfq4S3TK3i9lLBdw/v7L&#13;&#10;zN186UBMLniHKzG8X+Z+qT0ndfdtVB+JNy+M/xtUufL7f0Yb62T7qx5Z1djuCMSpVCpV8oIephd1&#13;&#10;NM4nb/md98sr9fU7qZNGdDc6dt45EdLAhEixEljuKDYgVQB8mc5PXwfi41K3ZfRjgBbcNcZ99dxs&#13;&#10;DNUBWXzPGGOe4PkthVfPHRZYxx3X7Oq+dVFm4IXTVOM7QCBOpVKpkpXjOPtTJ5M+6wC/M+/RNntD&#13;&#10;Le/kEd4xEXNvPd8biObefrExMM3cYxUx3obKtu9Psh+wyn1R1O433Oh0w6B1RMjWrm3WRowe2N7I&#13;&#10;a6mcuG32KkkO+fl3kQGPIVQqlSpBwcB0H3UyqY1H+R07PqcO3B68w0fMjinInH+faQxOTuViMY5j&#13;&#10;LyP92O2+z0mlAn6JmlNHGp2szZk7ZTrd9jDwkI3WUeLgTXoa+a0FaVuQr+al3YzvDQG/SqVSJScY&#13;&#10;mO6kDia1qfxvK3sA4J1SGHxgQqQYjrQMvEfKtttUXxV9Jd0P12UHK75OOL/aEsEr0h4+KfuKieYA&#13;&#10;bT/JVwx8m9g+WiYBMSpTCwG+DXcBovQ5wONtVEGtDUjbiii10gBf3nggSna8TRz1BwrJa36Cgeky&#13;&#10;6mBSU9Zzd+2ffdAnYQ8GvFOKgg9M1UdtK8YQ9jKiiPNCPV5/st14SPDRPMhft8e7Mq+poW1F81VP&#13;&#10;rBuwJcWcqdmDFPsKvaqHVvCXS0BcOegNwK93gSwA1gUK1UaAVG6UpHiOKqg/AGlbEaXUaUC+y5Ti&#13;&#10;OXEk5T0AtDzBwDSeOhfnzqu8jh/MBvbAwDukKPjAhEgxhL0Mgxgv1MN6du6QvYnVXgdOzy5tjdxm&#13;&#10;wQPL+9sqa1s2aCsAzE/N/jBg59vsmv0z92mtu2xnP4cDvnLQ64BR7wTIV1IZSHcgSlIOoZK1GJC2&#13;&#10;F1JKSctDotQOkHKIOJLykJYp3sHwAQFdyBFDuxl256uPjE4pCj4w/b7PBDEGBkejfKRuh+hLsD+9&#13;&#10;IntxA9UTwfkPhCd1bzMh+YejlpLaTy83bfdln5DO7ZItHyg/rAx7OyJor33raCMXvsPfwNfUKsXA&#13;&#10;hLwGxJUDSGXE1fNAobmtVdsDjbnN7GURcfU7UEiunUO0TPEOhg8OK3bNvv+I2xGeE8WiVx8xBicp&#13;&#10;hsqsOSz+Y4AQsi0ztL1hJ647qHEejloKaNtwm5OqgQFqKcMmxXGqX5niVj+3rehDKD+sDHubfnFV&#13;&#10;9jviuQj4y02B+hfBPkBcSflxtQJQaG5rVmNus46Avbx8lrk/UEiunYMsAbRM8c6FDz7oIrgd4Tm5&#13;&#10;oEHJqasO+GrfOdHoCG3WHtvJWz7N8zoN6WO+uBD54bqmezhqodC2oPmqpzYO2MKguLD4MDvBc6ue&#13;&#10;3ECMoW07qJf5L1Cei0BMucmvewOHAXFUB9i5SFwNBgrJQ+nAVJgae5vZ31M+KnRgQvEcPFPMVzy/&#13;&#10;vMU7l9SGwwODErKz8GJAnpcP6bmfGx1cGHz5ZMPfkbi9bZvyezhqXjyYvZCA2yWbBMUR9b8+5ftq&#13;&#10;PzzPt1c+vKqRR/Dc2s+vFmP49ub2qgfGGfmO43wGMeUko+5A3IEJ9S/Azl8HKLV0YCpMzWmbFTMw&#13;&#10;FaumWGZhgl6lJ+9gpIEJsQcmhOflxKk3OjYCn85Ny1hqcPZGVnqJnc3qS5X/w1HzgbZPHJtTPSdg&#13;&#10;4+BvUeSrfj57JWTtR+cbeYRTnz2LTS/8RYz5z6HZ74fYZkLmnVOUS4CvnGTXO5+BCWXnI6WWDkyF&#13;&#10;qTltMx2Y4op3LjTo7D+oi/eJbqRCeB8TwnPDqLo/22HazLvTvH/q3F37GPPImTs1v4ej1v/2rGgP&#13;&#10;cN/YgI22m2+7P3t2IsUhVY+tZfi4Pz33y4APqfvhXqMMKQaxvw8E7TwXAXs5ya6zDkwtV81pmzXV&#13;&#10;wDQGaOxlFifHcRb5HcxPXwUGHwjxCHutujNvTqCTIsI6OcnGeeOC5v1w1LD1j0Mg96Hso52kONse&#13;&#10;11/9ovmgXSkGsb8bejW78/cXRj74ykl2vfMdmG4F7DJKLR2YClNz2mZNNTA1xTKLF+9g+KCDb5ZF&#13;&#10;NzF3ncGGn5M6bhejo4rq4FYe1cGYRxbfY8Y3X5YM3QYSdqyUG2Wz7XH9SJwY/C2PviNuxzNhng8H&#13;&#10;OLmectCYMtoWkO/AdCNgl1Fq6cBUmJrTNmuKgcleXmMsMxlBp1LHOxkabMAV4J5l+xgDkgTvwDi8&#13;&#10;nDbN/eKFCGg7Gvb7lnbrp/3XtAEUW/3q/sY8vzzct8HZE9nSC3/N2htsHPKF+ZE4Mc+dOdT/zvhj&#13;&#10;nhCeD21oLsSUi4y2BuQ7MKUAno9X60WJx9rEVaED08qAnRc3l3QdIJXBWRUoRPk8lWM9IF/ZZXBt&#13;&#10;Adh+m7iScom4yndgsmM5DwFhwraU61FIYZwEcEkxNlF1OQqQcmxk8U4mddiW3gDzy5rZF8nRC/wI&#13;&#10;ezAieMeFcXya4DEtEb+zTtX40xwptn7aC8Z8zZtHB2JqPzzXt9V9cZ1vJxuHfGF+JE4MQt9bh3bm&#13;&#10;d8jzEbCXi/x6NlDsb0wdgCjZ8Zy4KmRgwie82zlEHI0CpNwo4mppQMqPQz6ScrFzte1RfAPkkpRH&#13;&#10;xFVjDUxSfFz4wPQkIMXYJFEXWdCzrMc7GRpo5lhvksVQol/7toaPP+Ub733hscjTp4efTVU9trZb&#13;&#10;//sLbnrxDDc1/RW36qmNxLhyAu//capmh978GoUUy+frf38uEJOe+4Vvq3pmM99ONg75wvxInBjE&#13;&#10;/h4RtPN8BOzlIru++QxM/QA7P0rLAHY8J64KGZjseE4u3Q1IeXGIIykvLvgUjbiS8gvhRyBMeJO1&#13;&#10;lEPEVXMbmCS/ROkGJpTd0fBBB/nvitmXCEpQR4Yv4LN9i8TfkLK/x0RR+cByQm7jg09TkOqH8DjJ&#13;&#10;n573nTEvxfJ5x0mHxth2brN9YX4kTgxif5cI2nk+AvZykV3ffAYmOzef905J/z6JqxWBfHLt2Fzx&#13;&#10;XHhflpR/DmBLikOilE982LPk4krK5eC/YYcBpL0AKQ6Jo0LzUIX+xnQeYOdFDQZDGPYVeQj323QD&#13;&#10;bEln5u8D+couoysQT3Znwwem9hXZQsn28HKZdx3ZnRlCsT9eH3wqg72cONhlNDZSnQi8L8iO4ze9&#13;&#10;2j57nmxOVfYV8mExtp3bbF+YH4kTg9D3aH/PPB8Bf7nIqDMQZ2CSBhX8jSJf2WXEVT5nTHZcVKyk&#13;&#10;fPOlf411AsJkx8aRnRN329t5RK5H9nwBSHlxVEgOqpiLH+y8qIHJlp1biOwyCimnuHy7w0ltsbQx&#13;&#10;QNmvP8cU3mEh028a5dn7dg8+0dsuPx/ssuJy6vbhA6jNBbub91ORneqQmoNPsFjSs1W/tGegbvY8&#13;&#10;JyyWbHXf3ZkzxrZzG+HUzI30I+RH8F+DUgwibQuE5yPgLxcZdS6QQlVoOXEHJjsmLC5M+HqPQvLt&#13;&#10;nKi8uHFcdg4eKMSRnfcSEFd2LhJHheSgmvPAhLLLwWcHxpWduy2Qv+xOx1003xiMiFvG9nJns/ca&#13;&#10;zZmaeYEfFoGQnQiUy8AnENS8faLX8Ut+wi4zivETxnufyw/PXKJu+zlzoe5Ubxspvurxddz0ommB&#13;&#10;evnz1m9Phq9hHn834rbq/+4eiKF5buN2fMYetyN139zi+2tePzTgR8iP1H1zqxiDhG0Hno+Av1xk&#13;&#10;1DlP2gPFyC4vruIMTMX8q5Bk568OxJWdm0ubAvgDehxJP7THUSE5XHb+QUAu2Tlx1dIGpnzKKjQv&#13;&#10;KLvjQdLH7xIYnKijmrxs5sGrxEV79jM6svrfngmUh3hPzwb/gjvGu3/fPtlddHfmNyUpFsELJHi5&#13;&#10;9x030JiXoMcfcRvV055HDtiwhxgj1YewY2reOdm32T6ar33vjIDNnk///VXAxuPEZ909aj7RHa/i&#13;&#10;c2oXGDaOU7swWEYDfLvw7WGXAfZyUaC+BYIda76yy4irXAPTB0CUP66KKaOY3Fw6Giik/EJyuOz8&#13;&#10;OGXkG09q7gPTOKCQsuz7AvFNz8XJcZwb7Q4IcV56NDAwQbgB2QmpHGT+HWvCgLRugKgcKnPUgMwr&#13;&#10;Omg+Ch638YqZN/ZusHzmBXjk5zE0T7awy78Jykv9+b43n/rzPd9G2LHS+5bs+dqPLgzYeFx6/g+G&#13;&#10;3fbHRSoD4duBbw87H+zlIru+NQDuDBJ2rEQ+KjQ3amCSrgorRHhZdDHl2Ll4D1VSki5KiKNCcriw&#13;&#10;beRbRr7xpOY+MKHssuKcEds5ycnuhIja1w/xO7BNV+5iVIDsSO0nl4r5eKWbNCgR+PBSKY+eR3ft&#13;&#10;AZnXpuM0PYGcv6YB5/eYlHlZIE5jPE1THo8lG03zGFp23RfX+jZup/mad08J2Aiy44NWbVvYfOUj&#13;&#10;2Rct+jYWBwcPht32x0UqA5G2BWLng79cZNQZyOeqvE8BOx+Jq0LzwgamXoBtR5YC8pVUTj6yc/HG&#13;&#10;3KTUVANTIcvNN57UEgamd4B8ymsL5BNfmOzOiHdUBIZdOSUzABB2HsEHoQUP7+rWz/rEsKX+eFPM&#13;&#10;Q/jybGwfTS85KPtyQXyILMXxWA7328sNtYe8dRYhe/2PDwZsVU+sZ8yTP8xW92XmJtvKh1Y27BzK&#13;&#10;i4OU/8VVI/1t0b5tqxiYSHYZSBwVkoMKG5hsGydfSWUUw7NAUjoEsMuPo0JyuNoA+ZaRbzypJQxM&#13;&#10;qHzKs2N7AqUTdUa8oyLQbdt4B8bhg1CUTYLKxuUtvic7yPDl4zTN0zS3cSYs2THSby83yi7Gst99&#13;&#10;UrM/DMTWvn+WMe/nhdjyAW9gtm1UZlTZeFUlbY9/7Go+6Z3nwllbPq8hL7WM7xEoZGCSjvRGArlk&#13;&#10;58SVNDDlYhqQj6QyiiHuFXDSoBOHOCokx1a+ZeQbT2qpA1NUmXHjkpHdmb33z2Hu3ccM9J4+jW7e&#13;&#10;gSG8E+PUz3jPG4Dm3bGBNz//TrwAIv+BiS+Lz+M0zdM0t3FuPixzgcROa2X+9WcT9zcmRPJz+Ksq&#13;&#10;yIaXivN58pcKWk7U8uxthnx1deY16zwXBqax4CsX2XUuZGBC2eUguZRvPCnXwITCJyJI9riyc4sF&#13;&#10;X6oYJSknH+KokBxb+ZaRbzyppQxMqDhlfgfwmCeA0gk6oc52Z7bK6HhnG1HUvH2CMSjVfPWgGEdQ&#13;&#10;2fbycP6Rkwb50+SnaQ7Po5jnzsxe0HH9Qf3dgT2zv1lJ9SAoJlccwmMR/rghpO7bqcZ8KchVJ8Te&#13;&#10;Xgja6z652MgFeznJrnOhAxOekdhl5VK+8aSogYk/fULyx5Wd9wNQCj0D2MvKxV+CLY4KyeHCpx3k&#13;&#10;W0a+8aSWPDD9B7Blx5Redme22hLFDUz4Az4flBApjkNl4/JeOMu8OnC95TJX2+23fne/PrxuNE3z&#13;&#10;BLdz8Oo/9Ne8e5pRB6duoVv3xTVGGQSPQ/BqvepX9hFjmwK7frb/9fOHGdvgrqMzD/WVcsFeTjLq&#13;&#10;DRQ6MJ0M2GXlUr7xpLCByT4TPRCwY/BxRnFk5yFJazQgLed/QJSa6uKHw4F8y8g3ntSSBiZ8zU1U&#13;&#10;udIzJEsv6pCoEztth97e2cUZO8pPWOCdmATev5TPoIRQ2bi8dg0/zF+4R+ZfiXiFHs5/d23mx3uc&#13;&#10;3mGNrkbdcJog25A+wYfPcn9LIWp7Enz9bz9ygOGzcyGmnGTUHSh0YDoLsMvKpXzjSdLAhM9Ik2TH&#13;&#10;IXFUaF4+KnQZerl4tOy8ph6YUFHlRvlKJ+qQeGdFoPvIzXsZttoPzgl0ZsSCOyYYg1I2L/PkBCmH&#13;&#10;X9V2yCY97I3g+xCa/+DS4aLPtrUIHljWrX55T+/S9tScz8RtaGOXQdtG2j48D852d4KYcpJRd6DQ&#13;&#10;gUm6zymX8o0nSQNTlOzY2UAuJXWTbpQKLb+pBiY7/2Ugl+ycuGppAxO+gy2s7DB7aRXWmSHoRmw7&#13;&#10;78wIp26xMShJSHl22S2Fqme38p4GUf/jA27672/EdS8FNW8da9SDv7mWaNsm852m53xs5IKv3GTX&#13;&#10;vble/BCleiCfeJKd0wNISvgUb7v8uCqXgSmOCslBtbSBCSWVbT8662CgcUSdUtWDy/udGd7Iii6C&#13;&#10;7ET9T48YHRqy6LmjxcGIY+fgbzV22U1J1bNbepd61//0UOD1Fs0Fe53490iM6Jf5nc3OBV+5ya57&#13;&#10;IQPTAMAu53Mgl+ycuMp3YELZ8aXKiatdgULLtvPi5haSQ3oRKCS/kBxUaxiYzhVsjSe/Y6pfFNqZ&#13;&#10;7bhm8LJr3qER0mC08Nkj3OpPbhXj7TJj8+jq3sUH+IgfHCTxGXT43iNpGa0FfHCuvZ3s73HWrZmH&#13;&#10;25Kf5zuOMxl85SZ7HfIdmPCVDnYZSBwVkoMqZGDaGbBz1gCi9Cdg5/wCJKHlAbvsXAp7HxMSR1Je&#13;&#10;3Pf82Hl4FhpHdl5clcvA1AVISlHfHxJ3myYj6JB6UOdEHRY+WRxcBuTj8I4tX6TyEClWgYGjvtJ7&#13;&#10;6G167pfeUzTwrK7m7ePFbUjw7+/vO8ynY9jlQ0w5ylgHIO7AJHX0xGdAHNl5cVXIwISyc+LkSTlI&#13;&#10;LuG//XLF8vKQ54AwSfdlcXJpA0DKI6KUbzxXoXnlMjAhSUoqn2h8UefEOy5iZP/Mw1URyY+Xh/MO&#13;&#10;Lg5SOQYPrpR52+3942S/khP6zsK+O/59wHdYqvtgihG+xiGwHkWSAuLoRMDOvRTIJTzqxDet2rlr&#13;&#10;A7m0EmDnIVcAYRoISDkcvPCj0rJxhgKSpFgE1xG1PSD5ceC3bcsBUboWsHMk8OG1/wS+ZTabe4A4&#13;&#10;uhywc08AcinsLHwVIJekp3oj0ttmJUm5CL5OHrfLG8yG5KuLAZ7PaXz5nZRTF+jAEAxB7Ofmcfwy&#13;&#10;IpDylOTp3KENb1A+9AoQ+3sBX7nodSBQ74TA+4aiJOVEwSX5wzgK4JJiwpCUxAAuCX/olmKjWA9A&#13;&#10;ST5CEh4w8Jjbrfm44JlblKScKLgkfxhrAiTJH0UuSTlh4CX0+UoqZzjQNKJOyu7k0MV59dxhgRiT&#13;&#10;Jd26r250UzNfd+u+vlnPehqZx0/NvIlYgmL4oARnS7PAVy6yj/iSYHMgjqTcKLgkfxhJD0wkKT4X&#13;&#10;eCYVpRmAlCfBJfkJSXbMBACF93/ZvjCuBHJJyouCS/KHUcqB6QxAygsjXxX7uKxk5XdWNXP8Dgyf&#13;&#10;2o0um21Xl59BpzQt8++S/4WHj2Z6+R9DvWk+KCEQU07aATiiAPC3J/xdKc7DWcMklRsFl+QPA3+D&#13;&#10;4pJiwogjfAhvoB0w5gH4YNt8JJWDvAJIkupOSMoVg/fXSctH8F9YcWUvJxdckj8M/BcrSfJHEVfS&#13;&#10;W5CJ8UChsg8G3gWaTnDkfDN1Vryz22ZC5ikLi+9b0j34553dQ6ftmheH/76L+6/PN3efeX2i+92T&#13;&#10;KxplK8mC3xPH9te8uIMxKMF3fizEqVQqFcnuR5pOvLMiqDPjg0z7rtkLIci26c0T+Ur49i3unOzu&#13;&#10;+srm/nyhnP39tu6d72/gvvPiePevh8YaHa2SYdat8pktwuPs7xj8KpVKRcKLMOw+pGlkd1aENEhg&#13;&#10;OEG27Z/YULRLNm7f+8NtImM3uWmiu8vLm7mH/LaLb8sXPFu7+vPN3KffgLO1p1YwOumWwtFb9jK2&#13;&#10;nw3F2d8v+FQqlYrL7j+aRnZnhXxa/b7XqaMb4R092aIYseFgd8u71zVsUhmSbcAqfQM2Hjv+uOUC&#13;&#10;Nh7LbetcsKq7++tbGLZ8OfOH7dypH2zgvv3fCe7sB8vvbI3Wm8N9NO0snmZ8x47jrAt+lUql4rL7&#13;&#10;k8YX76iIw6ZnOmR0E0PW7G/Ml5Kugzq7qx61jLvjMxsbdhoo+q2QeeI5tx34w04BG0K2SReuFrDx&#13;&#10;WMm2/H5LuZvfMck9+Jf8f1Mj8Gztys83d598faL7/RPJnq29+8/MQ2xtpt80KhBb+/qhxncMg1Lj&#13;&#10;3sGtUqmag+z+BJ/I37iCHmo+76wQu2PFMJulth8ZiIvDzs9v6q591sruyA2HuO06Z3+nSppuQ7u4&#13;&#10;y+wxxt34xrV9217vb+3Xg8fma1vlyGUCNh7LbWuesZK784ubGjaJ877dJjCQ5IKWFwaPrXp0gvEd&#13;&#10;IxCjUqlUtuy+pHEFR8z+I4gI7CQ79+vod5gQZrDXu9nOvbE55Ndd3C3vWtdd+dBxbv8V+wTqliR9&#13;&#10;l+3lTjhxecNG9eg9tmfAtt9X2wdsSFybzV8PLm0MLMSXV2feRSWB76m6Zv9+/jzlVD+7ufEdI+BX&#13;&#10;qVQqLulp8EicJ1kkJ7uzOnz6blKlPNq0bSN2oM2JPd/Z2l3/itXdpXcY5XYb3EVczyTAgWvsrqPd&#13;&#10;9S6f4NuoDts9nr1AhGxrwRkk2XZ5aTPfjlzwzVbuN9eED0YEH7yG9c08MRyp+d/+xneMQLxKpVKh&#13;&#10;8P6zQH+Sg9IJeqj/8c7qh9qv3eWnLClVwl1hv6WMzlLi4lmnu/+Zc6V73PT9RH9LYIcnN3LXOHVF&#13;&#10;d9ikQW6bdvKjfvKlU1/z9fV8eetftbo/vefbWxlxCL7hl8/zwQlJz/3U/34JiFOpVCpSuQ1MZodF&#13;&#10;HeDEc1cxKrHElsN9n41dhs2fdTPFvNbIAd/s6G52yzreIN9rTHdjG3M2/vfaXvyYLYb5tt3YFYVj&#13;&#10;thjubrFqF3/woZjzd+9jDErS9wFxKpVKxYU31t+QJ6WR4zjX8A6LOj0CQnxsH8Jz43DDX5eJ5ShZ&#13;&#10;8N+LfLtzpHgagH66YaQxIEkXOcD3/SqUo1KpVOUru+PiHR66CW4n7Ny4zEvNFctTgvReqof4PSyx&#13;&#10;9XC3c/9O/rx9P5W03UH5PgtNpVKpGl+84zp2xj5GJ0isccqKfgdI8LxC+Kb680CZSjjL7pH9V926&#13;&#10;l4w3vh+KueGTTbw3DtvbGs6S8F1AKpVKVf6CDutt3oFh5wbmANTxETzHZmbdNPew33dzT/7uYD/+&#13;&#10;kXl3i7G8TCUebTu2Nb4bvDSd+4+bMSWwnSFOpVKpmofsDgw7trE7B3/f4B0fYucR82vmule/c36A&#13;&#10;I37d0z3nj2PFHLtsJTcHhTzVYv+vd/A+j5i+e2A7Q6xKpVKVv3jHdeyMff0ObjX+7Lnfsx0fwnNs&#13;&#10;pEGJCMvlZSv5Qd/RPh9v60/TcwBPmGHeswRnx1+CX6VSqcpbvOOSOjyE2xGeY8MHotd+fd6Yv/z9&#13;&#10;c8ScL6s/CSxDiQ//ruzv7O55/7G2t1sBfpVKpSpf8U4LOzJ8rxI+MBVdBHVyBM8Jo86p82Iv+vg0&#13;&#10;f2C64r1/iLGIvQwlP/gNvravzqkxtjXEqFQqVfmKd1jYiaHJxu7oeI5EdX2lcaZEvLDwCTEeobI3&#13;&#10;vGZNY1mcSRdnnwauBKHv66Cfdgr4+LZ2HOcPiFOpVKryE/RSg3iHxTs3TlQnJyENSp/Ofl+MJbBc&#13;&#10;fJ6ctDyiY68Ool3JQt/Zqkcv630OXDX7Hiu+vcGnUqlU5SneWUkdHMLtCM8hbv30Gm8AIr89MIXl&#13;&#10;EejHZfGONAr6d6Pka+3w745vo9/qfjK2OfhUKpWq/MQ7qrDOjdsRnkPwQYguC7/5oyuzti+OC+QQ&#13;&#10;i1ILA8tE+i3fO7BsgmIkX9JQPSVfOTLls+387bPPR9nX1CN8u4NfpVKpyk+8o+IdWLsu2Zf2HfDt&#13;&#10;joaP5xB8YMKYI6ftadj++dHpYh5C5eKytn10A3f05tkHlpJv1CZD3Dbts6/aQN/a/1jFny8VR0zb&#13;&#10;I1DPKE6ZkXkrLLcdPz1z2Ta3IWG25xY8FrDni739iEtnn+ktg4AYlUqlKi/xTop3aDa8czty2l5G&#13;&#10;54bwQUgC8+wcAn1rnLaisZwdn828Qp3meT32em9rw7f3B9sY8wi++nyVI5Zxp3y+nWEnsPM/acZB&#13;&#10;oo9Ddfyp5nvRb8PXqVCbbS8U3CbtOrf1p8nOlwN2lUqlKi/xTgo7rf2+zL55lUOdmtS5EdKAREjx&#13;&#10;yFl/HOOVh8vgFzfYy8Xp1U9eIeCT3h7bd5levs0G/VI9CCqDCLOHgbG3zPmXP3/jnCvEMqJstr1Q&#13;&#10;ug40L/unRxdd/dd5/nIcx/kAfCqVSlU+4p3hiTMP8DouNPe03hG05LYjjU4P4bnE098/aAxIb/3+&#13;&#10;qhhHUFm4jIN/3dmYn3DC8t50+26Zfytynw35wvwE+qV6cHhZZPut9mdjwIlLVLm/1/4SsCHXzL7I&#13;&#10;sBeDtP4ILQsBu0qlUpWPoGfqxjsp3qkhGELYPulfevnAy6JlHPRzZnDiy7OXT/PIKkcu49uRA77f&#13;&#10;0bPjvwK5neK5jSPV65Oq6Evc7YGK7JLtyfkPGHabxensE8Elf6HgK/Bxve2LICqd7PLAX+7yv79G&#13;&#10;QqVSNbWog5I6RXRzbD/C8+OQclKBMsYfv3zosvj85ndMEmOk2IGr9TViyf5F1cdePV5a+Iyfh49F&#13;&#10;Qtvc+r98G69zGBT7c833ARsvg9sWpOYFtgHF2bFJgOu9+e2TAnZanuM4v0JMOSvwPZYYlUrV1OKd&#13;&#10;4skzMxcEHPL7LtIO67br3C7QwSFfV3/ulxGFlGuz6c0T/Wl8tTguFy9mwHmqx1b3rut9rnjg0n4s&#13;&#10;99vgo5bQL9WJw8siG17+jvOX/nmWO632VzFestU6tQHb9X9dErAhZJN8xULbAKeHThzg2/nywF/O&#13;&#10;8tehkVCpVOUg3knZHZoNPpeNYiQ+qXrPLyvtpN1b51wjxsWBlinN2z5uQ3qO7mb4EL6eEhR34axT&#13;&#10;Ajbip5rvAj6aP3za7gFbbbomYEPIdvmfwYfb4lkd+Yul95LyG3Dr3Tp/eWAvZxn1R0MO5Rs/E8gn&#13;&#10;XhWtXxgqVeHinSJdBLHlPZmzEpzGK+ZwmkMdXLHgMr+v+Vr02cvCafodaumdMu+N2uW/m3rzG167&#13;&#10;ZmS96hrOYE6YcaBh5+tu2/i/+2xfTbram1+UWuDbpDjJ9nf9nICNQ77Dpu0WsBUCbUdve728mWfj&#13;&#10;72wCeznLqD8acijf+JFAPvGqaOm2VCUn6qTCOsHuw7vyBufRtkPmPplimF0/y18u8mvtT2KcBNZh&#13;&#10;hf2X8qbbdMj80B/2TL2wdSP7eX+cGLDxuDAfzXPb0wseDth4rGQj3l38uujjORz+AkbJj+B2kZ6k&#13;&#10;QXmO49wIMeUqv70Bj6Ihh3g8Ekf5xqvCpdtSlZygc3qNOqpqpzLQiUFIJHZ8IdDyiVl1M8Q4iZ1f&#13;&#10;3FSsF76RF/1Upp0n2cNiJR/N41MibBuPW5jjzOrFhU8adu6zczhxYmhb2HaeC/5ylV9/by63eHwh&#13;&#10;OaripNtSlax4R4WPr6EODF3Efl/IN+ESvOMrFH6RALEgNV+M5dBFEVKd7PJsqAw8Y7NtBAzehm9e&#13;&#10;aq4YSza8wda28dgPK98J2Aj8lyP5qhv+bShBMVIZBN8OHJ4L/nKVX39vLrd4fCE5qsJVCei2VCUv&#13;&#10;3lkdOT17FrDLS5t5jY13bDgfBo8rhm+rvzQ6UIRfUBBF9xFdvdfE47Q02BFnzjzazyEb/r5DNttH&#13;&#10;Aw7NIxRz9PR9AjYe+8C8qQGbHZvLR/xS+2OsOLyaUvpuUm69nwv2liJjXdGgajTptleVTryzO27G&#13;&#10;FKOTIzAsDlJuofB6EXjlnxQbBT9TeXbBI4aP7CdaF0lwnz2f6994/5p9YcAWFhvHR/CYf/91uRiD&#13;&#10;jN0p864r+zt5cVH25Y1gbyky1hUNjST7bGEa0BModz0M8HoTrwP9gTi6FpDKUKmSFe/0nl7woNHR&#13;&#10;Id2GdPEbINloXsJ+SnkxnDnzKL9uNlJ8Ptjl4b/v8MIIbsO4v+r/NObtfLznybbx2KPYkzOkB8pK&#13;&#10;OTZxYpBJF6zmfQc9R3VzVz5snG+/ZPYZfj74W4qMdoeGAmWXQ1wJcEkxxKUAlxRDdANyScoj8tF7&#13;&#10;gFRGFL8BtqS4uOwGqFT5i3d8CO/sJDAlF7u/toWYWyjPL3jcqCMHO38pJwqpHM47i18LxEn5ko3b&#13;&#10;JRvxYeXbvu+uv/8T8CP2/U9SDLHhv8Ivpad88LcUGe0NDQXKLoeDOh+QfJxyHJik3LjYkmLiogOT&#13;&#10;qnDxzg/5re5HsYPDV0xgOLLe5RM8G752gWw2W929bqCMYpmfmmfUlXPqzMPEHAl+AYQNxdjzyGdV&#13;&#10;H4p2suF7qmybHZvLR/CYP+qmizHEGqearxXhUBngbyky2hkaCtRYwC6LeEywSdgDUyegBpBi4wxM&#13;&#10;OwNSLhJHUh6yO9AB6ALggLEAkOJsSTFx0YFJVZyg5zIe9oosTM8TOzr7BX6YHsXEc1c14pPCri/n&#13;&#10;olmnijkSJ884xMvB5+lx+5fVn7ovWzfg8mWQ7ZvqLwI2HvsVlMPt3GfncOLEECM3HGJsc+6jMsDe&#13;&#10;UmSsKxoSkF0m5yeA1AvgPntg4uJxSJyBicvOz6UjgHxzSh2vUhUvx3HW4h0igo+24R0dp0OP9n4j&#13;&#10;xfll91qCN1qDcbuNCeQngfTIH84dc28Q8wqByjy74fl63IaQ7ZkFjwRsBL0FF6lOVwX8BMVIZdjY&#13;&#10;25rsR0/P/s4F9pYie32TkF0mIYn7y2lgyjcelW9OvvEqVXKCAWok7xgJ3hkS9mXmG92wlt14DQat&#13;&#10;1s/ITxL8fUiqNyE9gigfqBzJ9n7lmwGbHZvLR8ysmxYrjrC3Mdmv/St7tSDYW4rs9U1CdplR5fKY&#13;&#10;5j4w4ZV5+eTw2DjxKlXyggGqK+8gCd4p2kCaD76Ogc9z8A2sUn5S0LPzwsAnpkt5+ULlSTbbnstH&#13;&#10;8JgrZp8rxnBom9r2tyuzL3IEf0uRv74NJCG7zK5AmHhccx+Y2gLHAfgoqL/QkEOFLEOlKo2gZ6vg&#13;&#10;nSVhd4QEpiyx9XBjPowknscXBd6DJNWdMz/1t5hbKFTuSTMODvUhto+IE8OhbWnbeTngbyny17eB&#13;&#10;JGSXGTUwxZVdZmMPTG2ApGUvQ6UqD/HOjrA7RBtMi4OUmyS3zLk6UHebQm7otXls/r3+Zec20jKR&#13;&#10;/zQ8bYI/Bgmx820O+mEnb9tFvQYEznyvgJiWIrvdJCG7zJYwMCHbAUnKLl+lKi/xzpOwO0YCwxHJ&#13;&#10;JsHjSsXX1Z8F6i/BLwFPAmkZYfxZN1Msg2Nvu30/3db3UTlgb0my1zkJ2WU2x4Hpn4CdQ+Al7EnI&#13;&#10;LlelKk/xjpQ4gj2DT2Kfj7e1G7iIlFsK8CxJWg8bfjVeMUhlS0i5NlHbjMoBe0uSvc5JyC6zOQ5M&#13;&#10;KDsnjPuBQmSXo1KVt3iHSpwwY3+joyTadcremEs2mpfguaXkqOl7B9YhDP5k8UJ4cN5UsVyOlGfj&#13;&#10;baOKzDbCV9WT/bxZJ/jlQExLktE20JCA7DKb68CEsvNykY+KyVWpmk6O49TwzhX5x6zj/A6T03eZ&#13;&#10;Xv70xHNXsRt9APw9heeXkv/MudJYhyiemh981mC+8Fe6E1Ich7aL5KMy4Pv4GWJakow2gYYEZJfZ&#13;&#10;nAcmkp0fxbNAHNl5KlXzEnSIs3gni1zz14ViJ4pAio89b7PnO1sH8kvJ+5VvGesRxUeV74pl5MIu&#13;&#10;5+Y5V4txHNoeko/KAX9Lk7/eDSQhu8yWMDBx3QzY5dkcC+SSnaNSNU/BAPUR73CRe+bdJHamS2w1&#13;&#10;3HsmH81DeiTbPLi+kd8YVKYXG+sSxd/1c8QyJOxcKYYjbQ/up3LA3tJkr3cSsstsaQMTVwVgl03k&#13;&#10;Ur7xKlV5Cwaoh3jHizy/8DGjM7WBNI92Xdq5vZfqwXcIg8kXjRfzS429PrmQXk6IPLvg0UCsFMex&#13;&#10;t8F+X27v+6gM2Oafgq+lyV73JGSXWYqBaQiQj+z8pIUPWc13GfnGq1TNQ9Bj/pN3wMgHVW8ZnS6x&#13;&#10;wdVreDsAt+F8GMtPWcqIbSzwDbn2OuUCB6Pb514n+qrSleJyCFrf5fZZ0ptf6ZCxhp/KgZiWKH/9&#13;&#10;G0hCdpmlGJgmAvnIzi+F7GXsCkTJjlepWpbgaP4g3hkjv9R+b3SwNru+srm/Uyy/31J8BzEYPnmQ&#13;&#10;mN8Y3P/3bcY6FYJULjHh+OX99ZT8Ly16yi8HYlqi/PVvIAnZZZZiYLoNiCs7F4kSj5uHhph6BOC5&#13;&#10;hwFR4rGIStUyBQPUBrxTRv5O/SV2uvt8tI2/U5At6mq+7sO6GvmNDX9/U1zqnPCnuSN8/Q75fZeA&#13;&#10;n8oBf0uVsQ3QkIDsMksxMCFxJOUhUconlmsGwPO6A1HisYhK1bIFA9QSvINGap3qQMdrA6k5ade5&#13;&#10;nZjbmOC/5+z1k5ByCWnduP/JBff75YCvpcreBknILjOJgWkmYJebS3Y8J0r5xHLlm2fHnwmoVC1f&#13;&#10;MEB15x01wTtgDqT44Pweb25p2Gzs/KYA1jGwfm8tflWMJfg6LLfvkt7nwFX7GjFUFvhasoxtgYYE&#13;&#10;ZJc5FEhCdrmILXzCtxRnE6V8Ykl2Tpw8KacvYGtTAH0qVcsS9LBteMdN8I44DEzPhZRXrsSpd41T&#13;&#10;5W0fGPTSENcShL+VGOueJ7kk5USBryfPV1I5cUBJdsKWFEO8BBwK7Avc2mCTiCO8EVfKDWNVQKVq&#13;&#10;mbIHJ0TqnBG8DwpTkHUvyVxGTvMSdn65wevatlP4K0Jou0BcS5Gx7gWQS1JOFGcA+QpfPSGVFcYf&#13;&#10;AEnyE7akmHzIR1J+FCpVyxYfmAipk0Yw3J6PgseWC1I9ETuOtgWcLS0L/pYicd3zIJeknCgKGZhQ&#13;&#10;cQanFGDrFUCKRSStD0ixUVwDFCKpLJuWcuauUsUTH5gIu7PmdO7X0d9hcJ6mJQ7+eedAfmMz5fPt&#13;&#10;jTrt/WH2asQDvt3BiKX1h0FJ6txU5aXDAfzX2n3A3mgosdYDbgFeBfDS8EIH1zCNBK4F3gNuAHoB&#13;&#10;KlXrFh+YiMOny09X6Daki9excxvOh7HPh9n3GjUmdj24b5eXNjPm8b4vWm+IValUKlW5CM4W6vjg&#13;&#10;hBw7Y1+jE7eBNJ82HdoY85wDG+mJ5kvvMEpcvhSLXDr7DB2UVCqVqtwFA9RffHBCzvjjSLFjX3bv&#13;&#10;JbyOf8wWw3wbzoex59tbGflJIQ1IS2wzwpi3c06ceYAOSiqVStWcBAPU53xwQi6ffXagg7eB1Jwk&#13;&#10;cbPu7m+E32tFMfY8cfofh7P1cttDjEqlUqmai2CAeoIPTsjtf18b6OyRre9fLzAY9F+xt28Lo1Pv&#13;&#10;ju5W96xnlGWz1hkri7kSUj6BrwvJrouLN2aqVCqVqjkKBqgr+eCEPLXgAbHzxydH8HlILyn2Mviy&#13;&#10;OZXOIr/uEKdSqVSqliAYoI7ggxPyVuUr4kCAQEpgwFj5sHGGvRjsZfF5Dq8vxKlUKpWqpQkGqM14&#13;&#10;Z498W/OFOCjgfUOQ4s/jC/lwnmwH/7KzO+GE7KsoCHxKA5+nfMkWxuML7vXrB3WughyVSqVStWRB&#13;&#10;jz+OD07IH/XTxEGC4JeWczvZ1jxjpYCNx+Ijk/ou08ufD4PXCQal/lCGSqVSqVqLoPfvxQcC5NXF&#13;&#10;z4kDRhhYDIJv3eU2fCX8lvesa8RGwesAA1I+L31TqVQqVUsTDAQD+cCALE4vFAeQJLls9lnGMpGG&#13;&#10;KqlUKpVK5Q1QQ+yBAvmq5lNxYCmEf8w6NlA+0lAFlUqlUqlkwSBVLQ0gyJzUn+6ls88UBx4OPr/v&#13;&#10;5UXPiGUgsIyzGhanUqlUKlV8wQDytTSwFAKUdVhDsSqVSqVSJSMYXPoAtwMw2gQHHwRcM4GTG1JU&#13;&#10;KpVKpVKpVCqVSqVSqVQqlUqlUqlUKpVKpVKpVCqVSqVSqQJyHGcscBVedyhdj5g0sJy5wL+BVRqq&#13;&#10;oFKpVCqVSqVSqVRNKzhBORSolU5iyhGo67kNVVepVCqVSqVSqVSq5ARnHP3ghOML6USkuQPrtQiY&#13;&#10;3LCqKpVKpVKpVCqVSpVbcBJxkHSCkRdfvu+mLzjCTa03xK1ft3FIn7yH63z0ulyfPID1f7RhU6hU&#13;&#10;KpVKpVKpVCqVd5K0tHTykJOfv3ZTe08ST2DyZfpaA92Th3dzpwzq7G7dt5O7Zd+O7hZ9OoqxhZDa&#13;&#10;bAnXefN5eT1yANvnioZNpVKpVCqVSqVSqVqL4ETgYukEIZTvP3dTG48ST0iigEUFeH3lfoG46smD&#13;&#10;xVg7Drl6yR6xY3ORvvUSeX1DgO02DybawPJUKpVKpVKpVCpVSxMc8J8pnQhIOP99RDzJIK5dqqdx&#13;&#10;wtKrXYUY16mNeWKD9GGxC9YZ5P6+5kD3iwn9A3HIrWN7uQ8s29v9cY0Bfk7/9m0CcW0B8nN6tK3w&#13;&#10;Y66HOksxnNQxO4jbQwK2Zx1M6AmUSqVSqVQqlUrVnAUH9gOlA36J1FbjxBMJmx/gBAaKDoAnJXWT&#13;&#10;B7tnj+zudmMnK43J/oO6uFWTBnv1/HA1+UQszskT4Tx7r7itbGA7/wxlq1QqlUqlUqlUquYiOIh/&#13;&#10;Rjq4N6irER/U8Ofag9x2FdmTDNuPnD+6u3Ei0lzo2kb+ReyEYV09//ur9hf9SPrCI+XtGMAdB2Wp&#13;&#10;VCqVSqVSqVSqchScLNXIB/JZUtuvKJ4U3LR0r8BJBjFvnUHuAOGyuEJoU1Hhrtq9g3vIkK7upUv0&#13;&#10;dO9bto/72ir93LfghOW91fq7b8LnY8v3dW8a28s9aUR3d5M+ndxBHdqKZRXDQ8v29tb72IYTJhu8&#13;&#10;BNHeRoTz4I3ituXAd3ErlKNSqVQqlUqlUqmaWnCE3lM6aDf49G3x4N9m8ST5gQxxWalbe++kRyq7&#13;&#10;lNQCp49M7tevh5fLnFDFwU3Vy9u8ATh5+h7KVKlUKpVKpVKpVI0tOBjfWjpI56TPPjBwkN+RXXq3&#13;&#10;Td9Ovn3+OuZlebm4fVz8E4umog7Ytl9nsf5RvLhi30BZdC/XneN6BXyI8+5L4neQxf0Q8lUqlUql&#13;&#10;UqlUKlWpBSdLT8gH5VlSmy8VOKj/L5wIQHpBdGxT4U5fe1CgzObIlUuaT/7LxberDzCewke0hxNM&#13;&#10;qfz0zReJ3wkB398tkK9SqVQqlUqlUqmSFhxxz5cOwn3qa8WDeJve7eI92e7gIV3F/JbGCt3ai+uf&#13;&#10;i+/gZEoqj3Du/pf8PTUAJ08DoRyVSqVSqVQqlUpVjODour10wG3w1QeBA/aeDb+M4KV43L7XwOhL&#13;&#10;1aYM6mLEtzaW6tJO3C42Um4Y7g+fy98bACdOKShPpWpNqgPE/SoGKpVKpVKpVFnBwfQE6SCbk77s&#13;&#10;hMABOqTmTbsK+THcrZnFk+NtS3xwBuXQ0wXtE1VC+g4J+L5XglxVy9dUINCOWhi5JOXERaVSqVQq&#13;&#10;lco7WbpOOqjmpHZcRTwoJ95apZ90sBEAH+Ut5bcUpG0nxeVi3V4dxe2XC/6QDSJ9zsFivRD47v+E&#13;&#10;PFXLlp40ZXQy4ABSfhQqlUqlUqlas+CA+XfpQJpjH4DvNqCzu0nvjgE7PvkNigzlgeX6BHJaGqnL&#13;&#10;Txa3ISLFx2G/wV0C2zKMVbq1F8sgpHoRkK9qudKTpnB9AkjlcVQqlUqlUrVGSQfNBtN/Chxwd20T&#13;&#10;fJDDk8v3cQ8YFH1Q/9fE7KVkrQFxezZQv/nSYk4c9s6xne9aRn4kuY3z9oti3RA4ie4LZalannKd&#13;&#10;NOGvL7cBNxTIZ4BULkfKi8tjgFQmp1DtAkjlcVQqlUqlUrUWwQHxaOlAmePce514oI30ivn0O6Rt&#13;&#10;K79fSdq2RP2hW4o5cekgnLxyeOyDy/YO2JDUIZuJdUOgnawBOaqWpVwnTcXqKkAql1OsTgCkcolC&#13;&#10;pSdNKpVKpVKpvJOlE6WDY05qynqBA2uJhesMlg4ofFbOcXlYa8KprxO3NZL69/liTlz+nBj9PUj8&#13;&#10;NdF831VqwxFi3RBoMwdBjqrlKOqkqR4oVo1x0oSSyiUKlZ40qVQqlUrVmgUHvp9KB8Sc1PpDjQNp&#13;&#10;vFcJUj2GdGjj21/Icb/SZUv0NMopB9Ifvh5YXykulI3HuM5vP7jOtJ8LvqwO8+06EOm3/yvm5EPP&#13;&#10;dpkn58Xlk/H9A2VIdUOg/WwKOaqWoaiTpk2AYtVYJ03VgFQ2Uqj0pEmlUqlUqtYoONhNSQfBPvPn&#13;&#10;BA6cf1hjgHSgkJMf1xwYKKtccH6VT1jq1zNPFEU2W0rOlWJzkH76XrEsxJk7W8zJh/+M7SV+N8Rv&#13;&#10;Mb4jqW4Z3HFQhqr5K+qkKQk11knTuoBUNlKo9KRJpVKpVKrWIjhR6iMf9GZx/vuIeMDMOWdUd+mA&#13;&#10;IYCUW45I2wGp338jMd5n/WFiHiLG5yB13uFiWQh8d2JOPtQB0veE4HucpBxOar3wbQVlqFS51Fgn&#13;&#10;TaWQnjSpVCqVStXSBQfcu0gHupzUMTsYB8hPLd/HOxDAEyRuX7DOIPtAwWBkp3ZGfFmw92TXqa1x&#13;&#10;UzddJPsBZ/ZMcbuk78k89ML57nPfVn/AxtncI7c14jn1262YjYvLrquLZRFiTp5I3xvSrW3mwRz4&#13;&#10;q1O/hpfhfj1hgJGb2n1NsV4IxKtUUdKTJpVKpVKpVOUnOFl6QTq45aQ2GWMcFK/fq4N0MOBOHRd9&#13;&#10;edeBg7sa5ZQT9jpLMUj60dsCsWE4NdXZ3C3GijFI6tR9jGXEIuIXLETMyRPpOwyjbrL5OHjnGflS&#13;&#10;Qmhvb0C8ShWm1nzS1AN4HZDy4vI2UA66H5Dqly87AiqVSqVSNZ3g4HWxdFDrU1tlHATbQBGxeXe1&#13;&#10;4EMDyg17/Z2vPhLjPA7bOhAfhp0rxSDph24OxMZBKouo32Y5MScfpO9TYjB72Ach1SmD2xNyVCpJ&#13;&#10;remkqTtQCUhxSbAH0FhaBpDqkCTPACqVSqVSlV5wsNpJPojN4nzypnHgi5dhvbRSX8NGdGojDmw+&#13;&#10;1ZODOWXLxqON7VB/0KZyHLFB+GO2CXxqnpQrxSLOj1+J8bmQyiJSp+4r5sTl97XCL7WU4jl6f5Oq&#13;&#10;ALX0k6Z+gq3UlFKPAtIyS8mPgEqlUqlUyctxnEnSgSsnfcERxgHvTUsHL7WrmjTYnb7WwICdg4+u&#13;&#10;5uWUDZst6a+r8+cMOaYA+Dbk4PKkeAK+EzHPuKQvD5yaKrE8JP3Y7WJOXA4Z0lX8run+pijcL94X&#13;&#10;6wTrvz6UoVLZauknTXFZBJwDDANsrQ6gX8oLI2mtB0jLCeMIIJcOBKTcMDoBKpVKpVIVLzgwvU06&#13;&#10;YOWktg1ewnXXMtH3Jkls069zoJxywqmvD6y7FGew9yTv5Cb9wWuyvwGpbCR10p5iPOH89YeYh0jx&#13;&#10;ucAHWUhlIfieJyknLtJ3jry6cuZXSHwYxN4DO7vLdQk+5EOqDwL5KpWt1njSNB/oBRQiPHGQyrRZ&#13;&#10;ACSlXwFpGTZdgEK1LSCVaTMAUKlUKpWqMMGB/izpINXHSQcObCXW7iE/8IHzxArypXtlh3X5HVG/&#13;&#10;zfJy/EajArGpC46UYwHnm08C8Uj6uQfEeCL9+rNiHiLFRyGVwcGTOykvDl+tHv0LI8fOdX8PezGv&#13;&#10;q/8pVtlqLSdN/waSlLQMmySEJ3hS2ZzdgaQklW+jUqlUKlV8wQFohXxgyvjlW+Ng9if2ItqDBncx&#13;&#10;fB0qAgOTwd/rmE9LaxasN1TcLqmT9hDjxdhbLxVjkdT154o5zpw/xXgiddXpYh5Sv+FIMYdwPntP&#13;&#10;zItCKicOUjuQ2H2A+atjaqtlxHrAyf1rEK9ScbWmB0EkqaMAaXmcC4BidCsglctZG0ha0nI4nwEq&#13;&#10;lUqlUkULjj7HSQeknPStlxgHsbeMzf/yO6R9m9z3sDQlfJ2dn74WYxAeR9C7lmLFPnOfGOuxW/g7&#13;&#10;isR4Ysr6Yg6SvutfRizekyXF5QMvLy5PrtBXbBf2CbeEVAcE8lUqLj1pKlzS8jgvAcVIKpPzLlAK&#13;&#10;nQ5Iy+OoVCqVSiXLcZyzpINQTmrPieIBLFI9ebA08Iis3qODWEa5Ya9/+vE7xDjEjkWcLz+IHZv+&#13;&#10;2HzKoI2Ug0ixPsIlgaWkfstxcj0ikNoHIsVy3NnyiR7kqlRcetJUuKTlcf4ACtVHgFQmp5SSlsfZ&#13;&#10;AFCpVCqVKis4WfpGOvjk4KOe+QErXmrH54nJPaPvWbpu6V5iXrniLPjb2A65TmykJ845ixeKsXac&#13;&#10;FzvtJzGWkHKQ+s2XFuMJKScf0q8/55XjVC4W/ZzU8bsGlh+F1E4QKZaTvv4ccfkgfAqXSkXSk6bC&#13;&#10;JS2PU8xJk1SeTSklLY9zD6BSqVQqlXeyBEeY9gEnY84fxkHqrLWD79cZ2bGt5+vcpiLg4/y61iCj&#13;&#10;rGbFBiPc9Huvmg9t2Gk1M4aB70aStqcUK8U5C+eLsQQ+QlzKS502RYwnsP5SXhj4wl2pHCfkkd+c&#13;&#10;1Am7ibkSO/bvLLYZm3uW6W3kpaasJy4bmvVpEK9SkfSkqXBJy+OU+qSpKXkbUKlUKlVrFRxQDpQO&#13;&#10;NDnOU3cbB6fELv07SQNLJFI5zR17e9XvsEogJv3IbYE4L9aKQ5y62kBcrqfShT2sIf3iI2K8Teq2&#13;&#10;y4O5774ixko48+cG8m2kPIkbY94Pd+qIboFcabnQxp+CeJWKpCdNhUtaHqfQk6YVAam8cuIDQKVS&#13;&#10;qVStTXA0OUU6wOSkDpd/WbDpkuNXpTGdg+/VaUmI2+7iYwNxqbMOFGPtOMSZJ5+ESLFE6JP15s0R&#13;&#10;45Mkdc4h4rI5qf9cKObaPL68/DCILft2dHeCE/UdgR36dXIvGN09kCstF06anoV8lYqkJ02FS1oe&#13;&#10;p9CTpk0Bqbxy4nZApVKpVK1FcAD5unRgyUltZD6CuoINHHMmZi+rG9+9PR9QAhw7LPhLQEtF2o7p&#13;&#10;t14Mxu40Xoyt327FQKzzy3dyrBVnsPckMaeY9yfFQVqmTfqN58VcmweW6yO2JynWRloutPnHIF+l&#13;&#10;IulJU+GSlscp9KRpBUAqjzMXUKlUKpWqtIIDx2rpgNKnalHgABTSCuLj8QMCZZUDTjrtOjN/E31J&#13;&#10;gCcm9nZ1Fi0Ixoa9y+nUfQKxeO+UFGvHGaw/LP+cQtlXvo9Iov6o7eUyLM4b3UNsV1IsJ7XDyuJy&#13;&#10;Qf+EfJWKpCdNhUtaHqc5PwhCpVKpVK1VcKLUVT6IzOK897J4AEp8u3r25bS5qBXyywWncpGx3vWb&#13;&#10;LSnGIfjOIh7LwUd2SzmE89M3cp4QK8Wl7/93IC795F1irB0XYOPRbvrhW930vdfL/kI5eDOxPlE4&#13;&#10;C+fJZQms2SP6iYuEnZe+/ER52Y6zIcSrVCQ9aSpc0vI4etKkUqlUquYjOEjcWDp45KTPOsA44Fy5&#13;&#10;Wzt3rR7tDRtyc46b8vu2bxPIKUuEX1/qd13diHGqg48Hl0i//LiRZxN20iXFSnHON58G4lI3XSTG&#13;&#10;2nGlAh99Li0/Dun/PS2WGYbUziTsPPebj8XlQ6xKxaUnTYVLWh6nmJOmZwCpTM69gEqlUqlUxQlO&#13;&#10;lu6XDho5qa3Ml43y+5WIO8f1clfPcb/SLgM6G+U0FwLb45LjA7Y4OD98KZbvE/JrTP0WYwOx4ruc&#13;&#10;qioDcanzDgvEIXZcEqTvvFpcVj44v/0glp0Lqb3ZtBfeCybVAYF4lYpLT5oKl7Q8TjEnTSipTJuR&#13;&#10;gEqlUqlU+QtOluZIB4s+qfCHAAzv2FYalEJ5fsW+YjnNCXEbWeCJTK48fNGtHWOw4chADpI6ea9A&#13;&#10;bOx3Oe2+Vu6YAkgdu3Og3EJwPn9fLD8uRw7tJrY7KdZGrI/jzIR8lYpLT5oKl7Q8TrEnTecAUrk2&#13;&#10;qwIqlUqlUuUWHBG2lQ4SDb7/XDy4tJmx1kBpUDJYMGmwmNtcEbcXkDr3MDGesOOdVEqM49g5SPrx&#13;&#10;OwJx+bzLqWi2HBf7csQo8B4ufLCFuIwCkNreAYO6iLEc55XHxfqBxkEZKhWXnjQVLml5nGJPmlBf&#13;&#10;AVLZNgsAlUqlUqlkOY6zonxwmCV97VnGAeW6vbI31u/HDkCvWEJ+ShnRqU2FUU5LQ9p2UpxNIXlS&#13;&#10;Dt4nZMelzjwgGFfkrzeE8+1ngbLzJZ8X3ubL6SO7i+0QWaFrO/f1lfuJeYhUVwRyVSpbetJUuKTl&#13;&#10;cZI4aUI9DEjlh3EYUKyGAd8DvNyzAJVKpVI1J8HJ0iXSQSEntesE40BycIc2vPOPzaReHY1yWjJO&#13;&#10;Xa2xDZ1pP4txNtLjxaU4jjPz90AOLl+MnTPLj5H8cUg/fIuxrELAJ/dJZZcCqS1K2HnOfdeLdYd9&#13;&#10;5kSIV6kGAROBfYDbALFdCTwA/APYE1gd6AU0lYYAxwBSPW3mA9sAXYEk1AHYHJgBSMuzuRBYDihW&#13;&#10;nQGp/MZmFUClUqlU5S448PtJOiDk2AeRnMpJg6VBQOTWcb3FMpoV264gbiOkfoPhYo7z5wwjDi9b&#13;&#10;k+JsnHlzjDxEiuOkH5sayImTF4fUPw4Vy86H1M3/FMsuNW0rKsQ2aVMlXCYqrQcC8arWo0BbaWSS&#13;&#10;1heAtJxiiSspt1ieAwrRCEAqrzFpC6hUKpWqHCUdBBrMmmYcOP53xb5e585tSO3k3CdNM9YeFMhr&#13;&#10;bki/4kg4X34o5qc/fjMQK8XZODN+zT/voE3zz5HYY238NSVQVj6kLjxKLrsR2W9wl0CbROy4WUI7&#13;&#10;def+Ka4XbJctoQxV65HYhhqRpKUnTbLwRdVS2aXgL6Apf11UqVQqVZjgQG+YdADIcR66yTho3Hdg&#13;&#10;50Bn36VNhfvSSpmTqDAqKpr//Uqpfx4nbiMCX2ibfuWJoB1ONKTy0g/eFIiV4jipWy8N5JTsvp8N&#13;&#10;R7rO338FlpcP9YdtLZfdRNy3bB+xfUqxNunT9hHXEb7fxVCGqnVpuyYmaW0ASMsplriScotlbSBp&#13;&#10;9QfuBMR+JCbfAYcAKpVKpSp3wUHe4dLBHyd10CbigeO2/TpJg0Ao47oEX2DbHJG2EeKk08HL8LYY&#13;&#10;K8YaMQ2kLj42VlzUQxWcrz4Scwoh/cFr4jLi4F1muOOqYrnlwO3jeottlPj30j3FPEJaZwRyVSqV&#13;&#10;SqVSqVQtRXCy9J500MdJbZg9AcD7k/hBIweKi+TMkd3FvOYK/orEt1P9bmuaMRuN8k6geIxE/c7j&#13;&#10;zTxEuHwuHwLl5UH69svFMuPg/Dndrd94jFhuuXHpEj3Fdioh5Uvrj8A+NRByVCqVSqVSqVTNXXBg&#13;&#10;Vycd8PksmmccID6+vHkJE75XCe1zJw4y7BJfrj7AKKu58MCy8q8QxwztKsYTTk21vE0jSE+9IljW&#13;&#10;1suJsWGk7742WEYMUifsJpYXB+ezd8Uyy521emYfgc85YkjXgE3Kl7YFAvvVGZCjUqlUKpVKpWqu&#13;&#10;ggO6HtKBHsd57enAASKkFoRdTnOhUxt5fWwCuZsvLW5TJP3WC4F4O8b59YdADIKPILdjifq9J4s5&#13;&#10;kWy/suvUwzmzUF4u0s/cK5fZjJC+y+5tg/fX1UyWf1WVtgsC+9etUJZKpVKpVCqVqjkKDua2kQ7y&#13;&#10;OOmT9xQPEIkvJwwQDzZtBnZoK+Y3B6T1QXbp38nzHz/M/BWiAuD5qQuODGxX7pewf5XCkxkprijW&#13;&#10;Gyo+YS8OqX+fL5fZDPk0pA1v0jv+O8GkbYTAPvYSlKVSqVQqlUqlam6CA7knpAM8TmrzJf0Dwvnr&#13;&#10;ZC61W6N78EENfdpFv8Nmn0FdAjnNiSHWS3jx1ybuv3rJHoYfqRN+iQhs3zP2C8T4rD8sEI+IsXmS&#13;&#10;fvlxsexcpE7ZWyyvuWN/d2HQZac2qfWHitsrF7APvgwT+shglUqlUqlUqnITHKgtkA7gfOprjQPC&#13;&#10;11fuJx5AXrtU7hvlX4FcXlZz5dIx5knRZ+P7+76Hlwve24TvnuL5HGf6L8b2dmZN932pcw4xfBK8&#13;&#10;rLikrjlLLCsKp7Ym+PCKFsYUOJm3v7swegiX6CHpU/cWt18xwD66GyxTpVKpVCqVStWYgiOx9tLB&#13;&#10;mcGX74sHhT+uEe/SO87iycFympqJPbI394c95Y+vw2zrRaX4gAfuv31cL/FdU9IvTDapq06Xv4MQ&#13;&#10;nMUL3fpN8njq3CFbiOVE4fwxza3feLRcXjOndqdhbvU/RrqVdy/hVt5bempeneKmZ70tbufCcD+E&#13;&#10;tqVSqVQqlUqlKoXgYGtl+SAsS/ryE8UDTZu1erQPnCBwurRtI+aVC/jrD6/vMyv0CcRwf7Vw8vP5&#13;&#10;+P5GjI0dnwunvl78TpDU8buKOSJbjHWdqkqxnDDS774sl9VMqd1lmFv1nzHiSUw5UfXwSm565qvi&#13;&#10;dxIXx3EuhvamUqlUKpVKpSpGcGTVQTrY4qR2WNk/4PxwNfNkgJ8w9M5xv9KGedwo31g8NHEpd/yE&#13;&#10;8e7UiUsHfLzu2/TNPMRB8nG7DY+Lig87yZJi88X5/gvxew1DfGx5M6TmqBHiyUgxHLxxD3e1JTq6&#13;&#10;bSrM70mK5f4KiF9+eAf3ugP7i7H5UP/jveL3lgs4gfoN6qJSqVQqlUqlykdwELVIOrgi+AHongM6&#13;&#10;GweB+XDPssFfasqJhyZmH2Jhwx/s0BEOfNF209K9jPWzc2x4LEKX850+olvAZ2OXFYf0k3eJ32cY&#13;&#10;qVP3EctpFmw2xK2+cJR4cpEPr58/1F1ykPkL6apjOgbidlwz+P4lxI5DpLjHTxmcM3apwe3dJ06V&#13;&#10;4yTqPvyH+L1GgfcrwrJUKpVKpVKpVGGCA6YVpAMpIrXhcPEAdf1e8os8w/hzYu57dpoDZ1gnN2M6&#13;&#10;tfWnDx4c72l/S3bO5kSBcVJ+FKmr49/3hJfm1e+0mlhOOVO3xzC38tbiLqmbecsod+e1Mt+l5Le/&#13;&#10;Cztu0d1j3DuOGijGxeXBEwa5H1463CgXf7mSYnlMPjiLzAeI5AL6gwtgeSqVSqVSqVQqEhwgPSMd&#13;&#10;OCHpmy8SD1g5y3VpJx7gEW0r5CeHNQf4eti+n/J4yMXNY3sF8hG8V6qNEP9avk8OPHoH8fuTcH76&#13;&#10;2nskuVhOGVJzYvKX1K27bPBX0onjOgXixgyMbtuNiX1ihcy/c0wgDn/5suM46Vlvie0iDChTpVKp&#13;&#10;VCqVqnULTphqpQMlhA5a/1w7844l5J1Vswfzud6vtEK34DuZmhv3L2s+ElyK4f4bl+7pvrlKP7dv&#13;&#10;O/PdTDZSOXmx46rey2ql780m/ez9chllRN2WQ92qy4q/pG6/9bsHtvW4oe3FWDsuDkP6tHNP26GP&#13;&#10;+801I8UyC+HH60e5F+3Zzx3eL/phKTbrLSdfHtu9c4W4HAm3bqHYZiSgrxgN5atUKpVKpVK1LsFB&#13;&#10;EBwNBQ+O3MUL/IPZJdhlZ3G5eqmexgFxXFIXHuU6n78frA/D+eFLN3XlaWJ+GCcP7+auEnECN4qt&#13;&#10;43vspJBY0PBiXgIf0GDHVDD/Sl3bBfzIQYMz7/WxX24biw1Hus6cWeI2scl3+zQmtfsOcytvL+6S&#13;&#10;usdOGewO6tXW+5T89D1w8DK8F8+G73pA7l+OVhrV0X374uCvOk0F1mXMwPgnVFIZC+7K/CJ133ED&#13;&#10;RX/NK3uKbUkCuo01oSyVSqVSqVSqli848FksHRC5f/zuH+D+vEZ+92q8t1rwZCKM1E0XBZddBOkX&#13;&#10;HhaXg/A6km3uRPNEiNMW4PkEjzl+WNeAn7/LCbH9+eJ89p64rhw8760/eHMxv8lYb4hbc0pyv8Qg&#13;&#10;P1w30ti2hB03784x7tJD4p1gnLht70B+c+GNC4a5FRXRv/S2b/t/7uJ7xrgPnyS39buODp5AVd23&#13;&#10;pNjOJKDt6S9PKpVKpVKpWq7gYOcp6SDIXTRPPggGLh3TQzzwQtaP+djw9KO3BZdZApxvPgksW6o3&#13;&#10;8dhymSf5PbtCH8Nul4Hg0/LIj0/Rs/1fTcjc5zSsY/7vnUo/cae4Phzn77+89ypJ+Y1N3VZD3eor&#13;&#10;RwcOvPPhx+tHBp5Qh0ixg3vn/6sn/kLz4tlDxfJaEh9cOlxc/zCG9W0nlsNxnZTYBm2gPJVKpVKp&#13;&#10;VKqWJTjK6SUd+CDSgTGyc/9OgYMuYt46uZ+G58z8XVxeqXFSKaMe/BI6pE54Ae0c6xco249s0cd8&#13;&#10;spkUE4fUdbkfC53++E0xtzGpPWC4W3mnfGAdB7w0DN9lhNtK8vNtSay/fGfPd84u5olsGIds0hOW&#13;&#10;Eyy7tTK4d/hliF06Vni/QEl5c6cGT4KldmnjOM7PULZKpVKpVCpVy5B0wIOkNsg8TY0eg433AeE8&#13;&#10;/XIiwQ+sJVKXnSQuq7FJf/SGXyd+j9YlY3oY9eXw9Vw0KXhy9fjyuX+VskmdsrdYP0763uvF3JKz&#13;&#10;/hC35vTiH8TA4duHkB5S8Oq5Q8VYm0G92rmPnBz/XUXKEu7s24NP1+PgL1QYN7yfeZL1241mW6h+&#13;&#10;fG2xvdrAydMKkK9SqVQqlUrVfAUHNBuLBzofve4dOL+/an/jwCmKwEG3hVO5KLCcMKBe7sJdVnF/&#13;&#10;23d1n7pdVxdji4HqRg9kQDaMuLQwn/UV2XuSt25SXYjU2QfJuSWibruhbtW/iruk7uydg7/+nLFj&#13;&#10;8P6gZ84YHIiLw16Te7hzphb3sAglyDFbmi9gzkW7tsFfBuu/uk5sxxxo89MhX6VSqVQqlap5SjrA&#13;&#10;QeiAGkPikOuBD05drbgcjjPnT3fmHuaJks2sXVYUc4uB6vjIctlHifduZ75H6tWV+xrri3B/KFuO&#13;&#10;g5PFxeJyEaem2q3fbU05N2FqDhvhVt5tHvDmAz54YZOVurizbg2eYB2zZc/A9kHQhydKcR7E0LNL&#13;&#10;W/fOowcFylZKzzsX577/ScrjSO07CD5TRaVSqVQqlaqZST6wCd7L9OuaA90t+5r37RDt20S/qDb9&#13;&#10;5F3iMjhzb/6HeJIkss/qrlNVKZZTCPgLGNV1+lq5nw4Y9UsUviDWmfmbuBzE+e7z0r5EdoOhbvXZ&#13;&#10;yT2lbtlh5tP/CClWipPYdvVu7vSbi/tlSykN+K4p6TtDbj9yQCD+7YuGGfP139wstnuO4zhrQXkq&#13;&#10;lUqlUqlUzUNw8DJROqhJ33SheEC+z0D5xZnfrjFQjCekZdik5v0pnyBFkH71SbGsQqjfZjmjzviI&#13;&#10;cb6ON0S8ZyrqPVLph28Vc4qldudhbtW/Cz/x+PXGUe7mq2YvSUSWG95BjOUxcenUoY17/UHBg2yl&#13;&#10;eTD1qPB/HqC/TzfzRc08t+qBZcR9gQN9z38gT6VSqVQqlar8BUcv/5QOaFL7rS8eqGOKhBRLpC4/&#13;&#10;OVB+LtIL5mTnU3XiCRNRe8wORm6hOF9+INZfIv3iI2IZSOqM/cScQqk5coRbeY95QJsP+OvAvw/u&#13;&#10;H7Djk9Kk75IuvbvuwP7eE9WkGM5GK3Zxf7w+2YdFKOXDwJ65X/xLXLhHXyNX2j84cOL0OeSpVCqV&#13;&#10;SqVSlbfgoOUe6WAmtfEo74Adn5pn/+IiYR/oc9LvvRoovxCkEybi7+2XFXPyRao/4Xz6TiDeWTjf&#13;&#10;rd9uRTE+LzYe6lafn8yJxzsXDxO/IynW/qUpjLZtKtxL9+knlqEUSvaFsXVf3yT4y4ff/zNabBfE&#13;&#10;gRv1EPMQN11j7DM20Ad9DGWoVLk0AngQWARgu/sVOBZIQmcAgXYdk66AShVXUhuKwwlAS9BKwHNA&#13;&#10;NYDr9T1wAJCEHgfs7RaXUmgr4AMg1QBObwmomqvgqGWqdCCT2nxJ72C+HXtpaxSBkwBG+uXHA+UX&#13;&#10;yrQjNhZPmpBpe60m5sTFSafF+htsMFy2x6Ru92Fu1c2FPwHum3+NcFcZnb2vbOMVM+8tsuka4xci&#13;&#10;iTWW7uR+esUIsUwlPjWvHeLW//68W3n/ONGP2O2v5q1jxbhyol1buV3Nvi36MlG3bn5gfTlw4vQe&#13;&#10;lKNSSaoBxHZngQdjhUoqLy560qSKq6sBqQ3FobmfNEnrJNEbKFRSeXFJShWAVL6EqrkJjlimSAcx&#13;&#10;6XMP9Q7yX1op+MQ4CfvkwODQLQPlF8P8h64XT5qIqCfVRZG+/99y/Qug5tjiTjw+uizznhzOrYfL&#13;&#10;78ZadHfmJGzO1NHuARtmXhabi7N27hMoX0kGu13VvH1CIKb6uW0Dcem5XwTiypGtJ3QV29T9x2Wf&#13;&#10;eii9tNitj37dAJw44X/7VRm9DgS2cZlwLtBYwpcjS3UIo1BJZcVFT5pUcSW1n7g055MmB5DWKYxC&#13;&#10;1A2QyopLUpLKjkLVnARHK53EA5hP3vRPAA4Z3MX9iD1OfHLP4NPU3s/xuHFpGcWQmvuHeMJERN1z&#13;&#10;FIZU70g2HeJWXVz8JXW7TuwW2J6IFCvFhbH8iI7umxeaTzZTSkvVUxsH29WPD4ixdhwixZWS6lem&#13;&#10;BOpQ++llYizn2TPjv4qA59nLsoETpyGQoyrvkyabQ4BSSVpeFEOBJHQEUA9Iy7DRkyZVodoU+BOQ&#13;&#10;2pVNcz5pktYniqR0JiCVL5GUpLKjUDU3SQcviHii0ACm2UhxPrtMEJdRLNIJEyHFh5H615lyvYG6&#13;&#10;vYe7lbeZB435cNsRA9xO7bOXNUkxfDsSowa0i/UghuO37u0uLuJBEUo86n95wm8v6blfijEIb1eI&#13;&#10;FIPYcVGxpUKqAyLF2jx8UvyXFPM8aXkciFdltQSwF3A9gPd+BbZtGfEakLTyvZwpaa0JSMvh6EmT&#13;&#10;KglJbYvTnE+a3gKkdQojaR0JSMvhJCWp7DDmA6rmJsdxXpEOXtIn7CqeRCCfju8faADPr9hXjCVS&#13;&#10;Fx8bWEYS/DZlzaJOmtJvvejVr+bEwt9tNHeqfE+HvY2QR07KXsb01+2j/UuZohg1oL37/FlDjbKV&#13;&#10;5PDbwoKfRH/lQysbbQYR4/LALg+peftE16n605uuemKymEfUfnq5mfvuqWJcFDyfI8VK3HXMILG9&#13;&#10;vmW9u4lT9eBy4jIJ6I/mQBmqaInbnXEYUIzwF5v7AansXCStbQBpORy8yboUWgGQlsfRkyZVEpLa&#13;&#10;Fqe539P0D0BaL87fQCm0PyAtj5Ok8IEP0jI4LwKlVl0IqmIlHbwg/KRntwHyO5o4PF5kj4nicpLA&#13;&#10;qVzoIfl80jVuzct7igdzcdktj8vpTt2+txgbxkEb93Tn3xUsRykddhup/+2ZYNwDwQP9qme3Csbl&#13;&#10;QWrOZ4EybWo/PE/MrX51fzFeio1CKgOpef0wMV5i/5D76KRYIvXLY+Jys7grQxmqcInbnFHsSZOk&#13;&#10;uwFpWRItRXrSpGosSW2L09xPmppSjX3SVC6S1hNRFSvHcZ6VDl6cZ+/zT3iOGSrfAG5jnCSF4NTV&#13;&#10;BpZVCpxFv4gHbVF8cOlwd82lO3nr8vyZQ8QYe52RNhX/5+41ubvo4wzo2c59+MTBYrlK41L1+DqB&#13;&#10;NlP7+dVirB1X9+X1Ylxc8ITILtOm7qsbxVz8VUmKr34pv38ISGUg3pP/hPgwwp6qR/7L9sk8UObn&#13;&#10;f2d/zZWWy4F4VbiM7SxQipMmkrQ8m/eBliA9aVI1lqS2xdGTpsLVGk+ajgOk9URUSUg6cEFSu4z3&#13;&#10;T3a26pt93DVy9zLyLyl/rzPYOEkKQ1pesdR9IR/0RrH22MxJkoQd+/mVI9yxQ9qLsZw9JnV3Z99e&#13;&#10;+OPFlcah/scHs23n26liDMLbGJJeKJ+Q23E1rx0qxlU+En2fX2rG/+Q85P5lxJz6nx6W40NI/fWx&#13;&#10;WA4ixUch7QMSFF/z0q7icgnHcfR9FuESty2jlCdNKGmZNi1BetKkaixJbYujJ02FqzWeNEnrSKiS&#13;&#10;EByptJEOXpDUevJJDzF1XK/AF7Ntv85irET63uvF5cYlzi9KBwmPQeZUxHwnFadHlzbu1KMGiuUp&#13;&#10;pcGpmu1/71EnOUnD2xthx1Q9vUmsOCKfWBsp10nXi7Fh1L5/tlgOIsVHceK28S5FvXjPvn6OtFwO&#13;&#10;xKtkBbarRalPmuI8lKIlSE+aVI0lqW1x9KSpcLW2kya8L1haR0KVlBzHWVI6eEFSG40UT3iIuRPl&#13;&#10;m8J/W2uQGB/Klsu4zm8/iHWwqXv/DOPAjTPj5lFifRCK+erqEe6yw4KPULfBd9P8/p/oF3gqjcDD&#13;&#10;qwbagBhXIOn53/vl1rx1jOFLzfifsVyE+wk7JiwOySfWRspFpNhQHlxRLAMR43Mg7TvjhrYXY5Ha&#13;&#10;t48Tl01Af6QHpLLEbc0o9UnTpYC0XE5LkJ40qRpLUtvi6ElT4WpNJ03SutmokhQcrawmHcAgqf02&#13;&#10;CJzkzFxroPSlBPhpzYGB3ILYeLRbfe5S4kGYTZx7jIiundq4Nx02QCxHKR/sNinFFIJdrlf2IxN8&#13;&#10;v3QfEc8n7JiwOCSfWBunZl5R+YRUBlL12NpifBR7r5v/QyGkZRNw0nQH5KuCErczo9QnTc8A0nI5&#13;&#10;LUGt/aSpC4AvM14MSOtu8y6wE9DUag8cCnwJSPXMxZPAVkBjSqoHJ+5J09rA84BUhg0+wW01oKWr&#13;&#10;pZ803QJI6xRGW0CVpOBgZaB0EOPx6dvGSUzYL0xhTOrV0cjPh7rt8n/s9oQlzfuwEDxBmnWr3m/U&#13;&#10;HLHbIz7Zzvffv4xb+9mVrlNfHYgj+IkQB+9RsmNrP7siG/PQSgF/1TObG2UgdgxS/d/dA3FI/bQX&#13;&#10;grH/O0CMtan75rZALlL56JpifBhSGUjtJ5eK8bmw9zXkuK16ibEIPtFSWj4B+aqgAtvYoqnvacID&#13;&#10;7UIllReXpNWYJ029Aan8KJJWPk9IjAs+Dn4gUEp9C0jLThJcjw5AqSQtkyOdNF0GSLHFcCCQhKSy&#13;&#10;45K0Sn3SJJUXh4eAfBXnnVOl4iRA0gaAFF8ohWwX1BeAVF4h7ALkL+kghkitP9Q4oflu9QH+Aisn&#13;&#10;mQ+COCrkyXv9O7R1a1hcFJV3ywddHdply3vn4sz7YT69YrixHGTTlbsGcpXmh9QW86X+lycD5dZ9&#13;&#10;fXMgLr14hhFj++u+uNbwI6k5nwfi8GETdhxS8+bRwdifHxVjbaqe2yaQi+R7shN2gpme/4MYnwt7&#13;&#10;vwuD4us+vlBcPgGxqqAC29OilCdNvwLSMok0UIykMuOStBrrpEkqNw5J6EJAKrsUfAgkpeUBaRmN&#13;&#10;QScgaUnL4eBJ0yjLVkrmAYWqMyCVGZekVcqTJnz5uFReHFrKSZMUWwyFnjRJZRVKYSdNKMdxfpAO&#13;&#10;ZjwWzBVPcCSgqFjsP7irO48/fW99+bHfW67WRcy3yfcXpdpPr5DXNQf1P9wnlqcEqX5hB7d++kvi&#13;&#10;diSqn99ezE3N/kCMzxe7XPzVKFec7ZNOLKRHiTup2kBchiWF2BohTsbORdILfhRjw8B2K5WDSPG5&#13;&#10;GNKnnbgf2lB81YPLisvO4uKlNipT4jZllOqkSVoWpwpIQniJV9xLwjhJq9QnTT8DUplh4MHEukAS&#13;&#10;KsWvFHE5GihGvwBSuRL4C9HDAC4TX5Q8GVgTWAfYGjgdeBuQcqPYGEhS0jLKATzhKFQHAbj9pXKj&#13;&#10;SFqNcXneeYBUbhQt5aQJtR7wMiDlhYEn5o8B+Hj0JC8TxX8u4MnsjcBXgLRsm1eAbYGOQPHCAxf5&#13;&#10;gKaBrz8yTpBssAiJy5boEfn+J3xfEj8gs5FyiHl3yjk2uQ7eCyX99zfi8lob6co/xO0Th9pPLwuU&#13;&#10;V/v+WWIsnmzge42ke3Hw1xc7Xrpkzo5B8vF7CA+rEOMayCfWRspFpNgwql/cRSwDkeJzcdimPcX9&#13;&#10;ccc1u3pPznvx7CHu3KnmQ1WkZROO4zT2vQXNQeI2ZiR50jQWkJZhk9TBfJikZdokrVKdNJ0FSGXZ&#13;&#10;lErSsiSOAvLVs4BUls1MoBBdB0jlcQ4AitE9gFSuTZKSyo/LFCAfdQfyOZl5B0hKUvk2Sasp7mlq&#13;&#10;B0jL4RT6i0qUpOXYNIaGAtKybUqtTwBpuUSSv34HBQcw+0kHNj6L5osnTcin4/sbld2yr3xvE/l3&#13;&#10;X6e7cWAVxrFbmY87v2TvfmIcB18CKta/RBR6f0gS7LNud3flUR1EXxLMvGWUe+gmPdx+3du4W43v&#13;&#10;YvpD3ick4dQtFu1GecjDq+WOEbBz6n98IGcMgvcykT816+2gn+UTdkxYHJJPrI2Ui0ixUUhlIFJs&#13;&#10;Li7dp5+xPxK/3ThKjEekZRPQ50T9d6u1StzGjEJOmvCemv2A2YBUZhh4mVRjSFq2TdJK+qRpBCCV&#13;&#10;YTMYKIXwYFlank03oFj9D5DK5nwA5CupHM72QBLC71Uqn/MCkJSk8sOYBCSlPwBpGTZXAklIKtsm&#13;&#10;aTXFSRNKWg6nJZ80ofYFpOXblEqnANLyCAdoHMGBzG3SAQ4nfdHR4klRFIsmDfZWZsnB8Q7yMZYj&#13;&#10;xXCqX9lXrGtj0dgnT106VvjbZukh4Y9+jsN31440tnUUQ/u0NXKrX9kn9AEMNvY2KzTGxs6RLoNz&#13;&#10;0qlAXO3HF/l+6b1GPJ+wY7w4ONmTYqVlSnESqT/eCuTmk09IZSA1b58gxkdx+b7ySdPTpw8W4xFp&#13;&#10;2QT0NfjTvcqUuI0bCRxolgQaW1JdbJJWkidNUq5NUz/Ao9j70WydCUjL4awC5COpDE6SWghIy+Ak&#13;&#10;JalsDh4Alkp7AtIybZKQVK5N0tKTJpPGFF5+J9WBg5fGJa049/81vuCAZhPpQMcmffNF4klSGPZB&#13;&#10;1WvnDTVW9h+79nHbtTVWPpBjI9UrFzWvHSyWRRR6EiaVVSw7bbaKO37CePfsKSv6tgM3Mh8BzeM5&#13;&#10;20zIXCL50jny/WPdOmVPvuKy4C75XjLvfqYf7/dOWqRtY1P50CqBMuyYque2DsTYpOd+EcizY6T7&#13;&#10;e4z7luDEz/bjC215GQi+ZNaOq/3o/EAcUv/bM4HYmjeOEGNtat4+MZCL5Lwv6r6x0HanuKk5n4n5&#13;&#10;RGrWO3J+BPYvv2EctUVPP0daNgF9TLH3P7REidu0EfkGwF+lGlNSPWySVhInTbleNImU9hKRjKTl&#13;&#10;2pRCeJItLYtTrjobkOrLSUpS2ZxSv6cJ7/+QlsvBh8AUK6lcm6SlJ00mja04/3zYEUhS0jI4TS84&#13;&#10;uFkgHfRIpC84QjxZQvgBGAHFRyLlcKQ6RIE5i+5ezv379nUjWXhX9oBeKicK6ZcX/nh021cIX141&#13;&#10;Iud24n4pZtHdYwz/8sODvwLiCRKPQW48pH82Bk58pG0Qh9pP/mksC3HqFhkxdd9ODcTYSA9osGOq&#13;&#10;n982EGPH2b7az64y/Ej9T48E4v6fvfMAk6LY2vC/y5JzzhlEkgiCopIxoZgzJsw5Z73mnPM1XAPm&#13;&#10;nHNWzFkxYwCULEjcODNd/zkDvVtd9fVMz0zP7szueZ/nfe51+lRVd08PnEN3V8WW/2DFsXAGPSqk&#13;&#10;UCzSbBu2aMxEbtTTnuIfye83uW3QuFUqfmFb8ALPaQ64MZkt0HimYZNJ0XQXieJ1+b2S6oDv1qLx&#13;&#10;dbP1ThpfE2g83VwlyONFYYH61q2OxW3RuKaZgvo0DRspmrzWBGg/TMNaPwr1rTuQzB0oyWlEBVQE&#13;&#10;J0D+Os/cqyL72ovWfnCp9y6T6V93el8qN0Vj+emULVerHhgJC6RErrh/85THYosf3cCzr9PGNqs8&#13;&#10;Lv1z1yX39rZeonfVz9Oft/es/Nz9jP38qnVTsrP/3Nfbs411t5n6xbxzof93o8ehY9eN/fuTKp91&#13;&#10;IxUbT9nbVs/x9MVykaTHOOWrrRhLMEFD8RNVd+VczZh4XILtsRW/erazpW8fYMWxZlzcxza04uj3&#13;&#10;g2OB/Pig2T5M0ZiJRNcC8v7jO1a2QeO6UqxgY51Pw7Ae8+J3YIL8a7tphAwbNI5p2KRTNA0jUZwp&#13;&#10;zwBXXaDxTbMJGk8304kbskWQ6aTDAvWtWx1FU5B1ujqQmYD6NA0bKZq81hRoX0wzpYJE/bpeSOY2&#13;&#10;lPlQhosTIlM9+fLziK2rHjnr3LoIxrg6TgyO4+eKGVvCoiiIKx/YVEXmvQL7TaS+v19cba8v5ecT&#13;&#10;p3bytB3UrUHlth7tqs6L3mb/cesm1/jf0VVrarGN6hdUxiP12EdP7qi23RhP975p/4Z2ezAZhBWj&#13;&#10;S4Vksni0RpEZgzTblM08OmkMm8r2VONYMy669EsY5yfPGGj2EZZovESi64JFsWzZ29PguK7UVrCx&#13;&#10;zq9hNt+N4UIqyCNX7LdkWKD+TcMmlaKpgETbk1kdoHFN+VizJRpP9xEyF6lrRRP/CzwaW/dYMhNQ&#13;&#10;n6ZhI0WT15qCF4dG+6PLRU+68MQsqE9Xfqw8/3Ac5zCUHLEoqTKlLipddE+Cu0xPbATHSCQqhlg9&#13;&#10;ZsVD28EY1in5xxMbxNK39/Pst358rjxd86dXdlOv/cc7fbve7sETOsJtW27YyPP54O5VxRV7wPjk&#13;&#10;sxTWK6yKR350edUdLKR5zChGN0h8kBiPz2xmtUHFiRnDlr57cOV2bmNu19u7mjF+ca7lX12mnNJl&#13;&#10;qvTVneH2QD45LNC7Yk75qvgkEhU/3aViq/6EMa787hMcC/ifPdrA62PSkMYwno0tfA+O60rtBRvr&#13;&#10;HBtme0IBF544AI1vGgaoX9OwCZLwc9HE61OhbUHNJoNJNGYu+SFZHfDL4VNILkDuIXkq7ZUk2qeg&#13;&#10;hgXqW7c6iiYGja17JZkJqE/TsJGiyWtNwuukoX3STecfUXjafdSXbn5jJkecPKGkypSbuqLtrpHf&#13;&#10;n/D0H0RUCEX/+alye8WPd8IYduWDEzx9BdVczynZ8RUW+G9HbZ8+vZPnc11+vE5v7ydPKW625SnG&#13;&#10;USzSPOaS58bCOH6EDt0dRLFmDMuP+UX+flM5FavhdlMuGsx+0ftI+jtGXNyY2/X2uvrMeHzHDcXU&#13;&#10;tOWfnes5FtPI3JdgO6R5jeh2bl1PnbVra/XzTT08bdCYro7jnEZtBRt4jjWrq2hi3ifRPujyIq6Z&#13;&#10;gvo1DZsgRVMi/yaDLkaZrefsecFGNF4u+QSZCXyXbwaJ+s62YYH61s2VoukSMhNQn6ZhI0WT15rm&#13;&#10;BhLtl+4WZFB4uQzUh27+YyZI5R8d70mm2OG9E79UbsbrRpfN8vQfWCeiyn5+mtr/7PmcZxxDxZKr&#13;&#10;HpuK5vsrI/smngzihO2rFg/9+y7v2jfu5+xDJ1a9M6J/juTHAvV+TL++xvvYIIpJJBcn6NiD6DcT&#13;&#10;XMX3t8D4VET9ssni9G18nZnb88mSZzf3HA8StTO97XDvI5+JdNuUPDEYjudKsQLGOqeG1Vk0MWgf&#13;&#10;TDMF9WkaNpkUTTrtSRRjeh0ZNjuQaKxcMp3ptIMkwtVhWKC+daujaAry+NRRZCagPk3DRoomr7nA&#13;&#10;HyTaN92goLa6/I8q+Q0VCo3NBKnsnQM8SRibSdGEpo9Ox9iKX9TKJJNDoHZB5amw9f1+mIod9/hW&#13;&#10;PGBP2/3brVXrJZ25S2vPtn6d6ldu02e5cz9jL5vWVi29154Egn31P3j2QhbFJ5PfnXLbV8y6CR5/&#13;&#10;Isu/uMCzD6alb+wF2yWzbOYxsL+6KLpzZoramaLvH9mrQ9X7dk7JQjgeS39GLKR4AQPPrWZ1F023&#13;&#10;k2g/dC8lMwH1aRo26RRN/M6XHyjelBcbDZPuJBrHNF+4m0T7H9RZJN+V4iJkG7IT6Udde6dpExKN&#13;&#10;rduVzATUp2nYSNHkNVdA+2aaDNRGdyRZOzCTpPKZ9ppIWwzwvo9jasZ7fHyIp/905H5QkeRaMTfx&#13;&#10;+xhB5HWLzH13j++ivdtY29Y+XDW9d/PG3gkc7j7G+6/97uedWtWr/Kx9i6qFZ1cb04m7PnOGd5IJ&#13;&#10;9vrpeNHSRO6xeTOrHzF3LPvoJHhNmqK2uj3aVxXruq2aJn6EE43lSkVTQ+pDwMDzrVndRdMRJNoP&#13;&#10;XX6MLxNQn6Zhk0rRtBMZhOp8D8wF9W+aD6D9Rl5DhkFdK5oeJdHYupmC+jQNGymavOYSaP90V5B+&#13;&#10;rCJRG9drydqDmSRFfk2+1s7ie7x3SH6+uWpqbSRaZDSIZR8cp1bcn2AmvfsnqrKPT1Wlb+6rSp4f&#13;&#10;r4of7a+Kn9lUOWX/wv4SifZbP8ZEnren906T2db97NqDvAWPHu+qb/eLYZ86vZMa1rNBfE2pQya3&#13;&#10;UDce3E69fWHX+BTmKF7MLXnGQH4kFF2LSH4MEvXjemuCx/JQvKsqXQrHY2n/eEFQwR94vjWru2h6&#13;&#10;mET7ocv/up8JqE/TsAlSNL1MpspHJOrLNKzHSlDfpv3JXGYBifZbl18GD5O6VjShcU0zBfVpGjZS&#13;&#10;NHnNNdA+6qLHlh8kUazrPLJ2YSdLMZhcmXJT13qFiafKZu1xErv24cTvLiVyzUND4HpAfqL9dU10&#13;&#10;l22bYU1gG5ZnKuOYggJv0sr/zZ/zbHr656a83hP6XAzRp0aqkld2UKXvHqLKPjtn3RpVvz2qogve&#13;&#10;jU9mkU7xnS3h/q/3o8sTT5G/7xh8p7H0xUlwLFdqKyTGOteGufhOEz/6kwmoT9OwCVI0+S1um4wD&#13;&#10;SNSf6QgyU/YjUd+muQzaX91sJEl1qWg6kETj6vLMg5mC+jUNGymavOYavUm0n7p9SZftSRSjW/tw&#13;&#10;HOc8M1lCCZbu77f1VAO7eh8FeuP85Em+OY6fJV/dAYuhVOT3cFDfpryoKdpXMUSf2TS+plPpe4fF&#13;&#10;Z4njuyY8q2J04fvxRWmd8pXwuxGd+Mx/8Jyud96d+L04P/W2aDxX+nMh09mZ6gLwHGtWZ9H0K4n2&#13;&#10;wTRTUJ+mYZPNoonh959Qn6Z3kpmC+jX9msxFJpNof3XPIMPmeBKNpRsWqG/dbBdNaEzTMED9moaN&#13;&#10;FE1ec5ETSbSvugw/to+26dZezISpYtYNnuSK5UKJQxNptkGaYyEr/voQFkJBXfvu+bBfU7R/eekz&#13;&#10;m6mSV6bG1zEq++QMVf7tNarilxnxKbqjSz5XsdVzlFOxFp4DMXctfnww/r7Xy4/Fot+hn3/eXvUY&#13;&#10;rSpfDsdkqWBaS/FCcuB51qyuogmNjexIZgrq1zRssl00uaB+TZeTmYL6ReYaW5NoP3WfIsMi6OOT&#13;&#10;bFigvk35EcWwqU+isUx5Zr0wQH2bhk1dKpqCLDyeq7xLov1NxSKy9kJJ0i1m4qQnZ67JJoRgUTtT&#13;&#10;fiTKHK86LfvQnlY9oY8PUpE/noo/tsVTW8fWzldOpBT2LYrpGl30YdJCydV8P06XJxwx4x89uWrq&#13;&#10;e35vEY3vSn0IwbDOvWE2i6ZU18PhBUXDAPVtGjbVVTQx5STq3zQTgkwp7bqUzAZXkNx/qpj7h8yE&#13;&#10;s0jUZzLDoAeJ+k7k5WSmzCZR36ZjyLBA/ZuGTV0qmoIUHvwOaq4S9M9B5ASy9mMmTrF/vvQkXa4c&#13;&#10;yh69bcv4f8++xf7X7jl3eNct8rPk1R09Y2bb0ncOgvuRzOjij2F/dV1eANeJllMBWayc8lXKKV2m&#13;&#10;nJIlVFQuULHVc1Vs1e/xx+9iy3+gYvPb+HnkR/Ii899Skb9eVZE5L8QXseX3iCp+fUBV/HxPfOFi&#13;&#10;fnyv/NvrVPnXV6jyLy+KP9JX9slpVOyeoMpmHhV/B6n07f3jU52XvrazKnl5O1XywkRV8uwWqvip&#13;&#10;TeIzNsYnBQHfZW1wRB//f7zgxWtRG9ey9w+F36Ur9SEExzr/hjwLFhdOQeTFV88mOZm9lXyTXEmi&#13;&#10;flMxSoYJGsM0bLYi0Ti6HciweJVEY5hWx7TPpjeTqdxtmEi+TqK+XFOhmER9mJ5PBoELgTIS9ZGK&#13;&#10;YRBk9slknkMG4R4StfezMxkmaAzTsAlSEGcDNI4u/97DppBEYyGHk0GYRi4muQ3PWJdtzP0MIi97&#13;&#10;UTdwHKepmUCVvT0NJl5I6sIjJ3Yozs+Kn+/2jB2WkbkvwfFEMR81f2fIlk0K49PYm23L3twT/kaq&#13;&#10;VI2ovVDFIyQ8x3lgui/ku3cgsiFP880vDyPCKBD95AkY/OA7OahNpp5CBmEcidpXp0vIVEB9ZMuH&#13;&#10;SIbXF0Pbk+l3vSE+I1EfNelqMh3eIlF/YRghed0xBIoPQ/6zYyMSgeLDMpNH1Xm2OdRnWO5DZhs0&#13;&#10;rp+p/jmS/1DhdI6ZSJU8nnyihIV390InMO57F3eDbZJZ9snp8TsY5v4k0olVxGdBQ/2JYj571LYt&#13;&#10;4e8rkf/eX1U48fpr6DfjSr/9sP8lszbwAQnPbY76PzJTslk0sfuSiGwWTTyRgB8oPgxTfWyrLYn6&#13;&#10;qQ75bqQ+K1YQ5pCorzDku1n8L/U6PO07ik2m3/WGQO11jyEZ3pdMHl8KYqbvzmWzaGL7kQgUG5aj&#13;&#10;SQSKDdNM4LtIqM+wzDZBJ8lh6yaUPN1hJlQlTwzyJHCuG/VsgE4c9OGT7IVaRVFM7K/g8VfdFo3X&#13;&#10;LVxrzmap9xH54VbP79lW1aM2gk0uFk3/kNeT7chsIEVTOGb6rguvO4X6DcMnyLBe1ObH8NAYqRrk&#13;&#10;cT7ULplhFk1+f04+R6L4VP2DDOt7kaIpPMOAH+VFfacjF+w7ktXFziTaD926DSqcyl7fxZOIuT5z&#13;&#10;RifrBLZrXmh/Nqi12uiwAWr7e8eq0//YTR39117qqL/3rvQM+uyKn3ZQd321tXrq43HqnXc2U9++&#13;&#10;srH6+5lBas2j/eDYolibNX9Dph9elvwurlOy0PM7NqV+BEHIH/guBz/Sdzp5DXk/+Qx5H3kjyXdD&#13;&#10;tiTDmmUtHfqQx5I3kY+RvI9cRB5FdiLrAvw9jSUvJHmqev6O7iWvJHchm5FC3YZ/o3uRPE3/f0m+&#13;&#10;RvhdN/4HBF6LK1f+MdPKPQzr9mP9lEmtRMkVG1vwDkzM2I5titT05yd6CqGgHvTNzmrax1Phturw&#13;&#10;9D92jxdsd64v2N5+Z3S8YPtLCjaxml31YLD3lorqJZ+pEv2GXR3H4X+tEgRBEARBQPC7ZDAHWe8O&#13;&#10;ZN2DEqjNUGLlJydk7729KSxAXKlbKIqd+sh4GMui+EZtGgaO/b+C/1NNOjRSbQe1Ut0ndFIb7NGr&#13;&#10;Rgs009P/3F1d/tNUdefXW6sn1xds37wyXP31rBRsdclvr+sBr+kgzjNmqyz/8Dj4u3Wl3zu/oCoI&#13;&#10;giAIgoBINhX+g2TdgpKnc1FS5efpCw+rTPbbD2sTP3FHGo/ZuRbUKzBPcNwDvthJHfLzbp7Yvd7c&#13;&#10;FsZyH3qcK4plg8aiuIat7Pez+DMzbu93plhxrBnHbnXr6Pg2Po4WvZqpbmM7qoHT+sDYmvC0P3dT&#13;&#10;l1HBdgcXbJ+MX1ewvTpczXt2sBRs1WSnVkXWtWRar3DdXaWDJjT3fN6hhT29OPrdelXmC9aCIAiC&#13;&#10;IAgud5GefMNwBVl3oGJpNE6obC9afEo8wd7mzi3QiYvrJuGjTh8Kt9eEjVo3UJ1G4gVA93xjW3X4&#13;&#10;73tU7jeL4viulB7Dbnb2RjDWjGP77WzfPWg3pDWMNePYoHFDD93Aipt002aV24uaFKmWfZqrLlt0&#13;&#10;sOJqylPn7B4v2G6ngu2J9QXb11yw1YFHIqeObOr5/vxs1XTdJA+mdx3Vwfos8tvD8PfrSr95XqtF&#13;&#10;EARBEATBD57KHOYkmnUHlFCZro2thonuZmfhgiGI9eoXqiHT+6upD41XR/yxJ+x/+ne7qJ2fnKTG&#13;&#10;XTlSbXLSYNVvpx6q4/C2qnFb/8U8800uxPb7ZKrnDh0XcShWPzeuKG7qoxOsuL47doexZhyL4vad&#13;&#10;uX2guLGXb2LFTbx+08rtTTo2ihevw44cYMVVp1ygvfbe5mrpEwOsgqM67NXBO7tdUFFfuqWvbAd/&#13;&#10;w7rUjyAIgiAIQiKCzPJXN3Ac5z6UUOmujC2HCafrQVTUUFcJLSwqVHu+ti1sn8se8PlOapenJ6tJ&#13;&#10;N26mNj1jIzVgz96qy+YdVPOuTVVBIX7UMN+s37RI7fDweDXtwx0qj3uPV7eBsfq5cUVx+3++oxXX&#13;&#10;e0o3Kw7dDWPNODZoHHo0NL6t4P9U6wEt6TvspcZcOsKK8fOWb7dVC54eCIuTVB3WC7935+f2I5rA&#13;&#10;z9nTd25l9V/6wnj4G9al33yqa68IgiAIglD3CLJWHK/bVPuh5ImyKDup0uWkccuLR1SeHP19ogYt&#13;&#10;Ev8r+ZhL7LsNYnCnz9pV7f7S1mqbO7ZQo88ZpgYf0E91n9BZterbQtVrUA+e83xz0zOHqr3fnaIO&#13;&#10;+63qscjdXtwKxurnxjVIHBdRQeKOmLtn5TZ+b40LZTNG94UPxlhFi+vqh/qqfcd43zUK6ugNGln9&#13;&#10;9e1U9VtbfE9va3vZm3vC368u/dz3p/aCIAiCIAjMI6QnBwnZteS7ZH6Dkirda5eeH08MU72b0m4w&#13;&#10;fjdHzC8PpyJm77e2U1PuG6vGUNE87PABqvd23eLrajVsEXzx4ly1QfP61jGjST9YM87PA7/aWdVv&#13;&#10;mt7jdrqfXJF8nSXXiu+uhb9fXSqWDqB+BUEQBEEQdN4hYS4SsvkLSqx03SSQ/4W+qHGwOxrDjkjv&#13;&#10;3ZSrl5ynFlT8BfcDuSK6XN2z7GbYl1g7PHLeXmrah1PVjo9OUOOvHqVGHD9I9d+lp+o4op1q0r56&#13;&#10;32MbewW+W6rHbHLSIBgz9eEJnjjX3h2K1NJ7190t4hnwUMyV+7e1CiRdFSuDvw9dKpb6U1+CIAiC&#13;&#10;IAgIKZoSgZIr13+j/8Dkjx116hB0ElSLHs1gvJ9fFH8Ex87ExRUL4FiimEyegKT/rj3htW3acURb&#13;&#10;dcScqkf4TFH/rof+srsa1a8hLIAaFK1rv8umTeF2V15EGl3/ulQoRakvQRAEQRAEIV1QkuX6W/lP&#13;&#10;MNljN9ynt5UgsvzODYo3fXnV03DMbPhH2a9wH0QxHYcduSG89k1RW3bCdfZiz2f9vissipCxRR/A&#13;&#10;69xWbUX7IQiCIAiCIGSC4zjzcbLlqHkVf8STuSEH969MAtsObBWfApsXXnU/0zUTQeQ3JZ/B8arD&#13;&#10;fyPL4D6JYqYOnNYX/iZ4kpTD/1w3bf70WfaMkvu8b0/X/vEbIz1FUpDZ71zpN30L9SsIgiAIgiCE&#13;&#10;ASVXG6Cky5WTN54imkIDaSZ+pqcuOBSOE9Q/y2bH33XS+zx74THqvTWvw/hEmv2IYti22aAl/J0g&#13;&#10;UXv2vEXHw+vXlH7LJ1I/giAIgiAIQtig5MvVTdo4LIh6ood8fuVjcJxkLossVVd8dY668ZNLfL3g&#13;&#10;+5Mrxzlx/kGwH+RPpbM8+yiK2ZKnhke/m5GnDIHxpsfO3xdew7pUOA2jPgVBEARBEISwoARrAEq8&#13;&#10;2DfWPA8Tt91f3honficPhvGuj/17LxwnmahASuYx8/aNj8mP4aE+Tb8t+cLaX1HMpn3AYr6H/LRb&#13;&#10;5fbt7h1T+fn+n3kXAz52/jR4HetSO0EQBEEQBCEMqGj6GyVcrJ6k6XbatF1lMqeLYnXRGMmcvfxH&#13;&#10;WBQF8fTZh6c07oWLTrH2WRSz7fTv7Peb/Jz20Q6etpcsPhVey670+z6Y2gmCIAiCIAiZgBIt9o/y&#13;&#10;XzzJmS43M22/URsY67omuhqOE8TiijXq5k8vjRdCj/1wD30S82x/afYTVsHkymPrsck091sUq9Oi&#13;&#10;xkXw98Ue9M3OsA37a9kP8HpmqXAqpfaCIAiCIAhCuqAki71m6boJEjY6bAOYwJlOumEzK5HTRWOk&#13;&#10;Y9SJqPN+OEFd/N2p6sJZp6irv/gPLJbYc386jhNG2I+faN9Fsbo1f1/TPp4K40zRNe1K/QiCIAiC&#13;&#10;IAipQplUEUquWDcJ6zoGTyluuuvzW3mSN1M0Rqre/sXVsDhCPrfgEdhHMo+ff0DlPh+kPTZ12G97&#13;&#10;eI4nmW47tE0Ug+peR+b1tN+nU63PXH8umwWvbdZxnJHURhAEQRAEQQgKZVFNUGLFuglYj8mdPUmb&#13;&#10;n5NvHu1J3EzRGIl8ceUTnvalsRI1c+7rsEDSTXc8V31M/fj0z8Pw/wrW9au/+C+KyNFn4xn3dHd5&#13;&#10;brKnzTmLjoHXN0uF07HURhAEQRAEQQgKSqpYPQEz5Wam7YcmfqcJjYG89+ubrUKIH8XjPlZEl1fG&#13;&#10;vfnHC1ac69F/7xNX7zeo7v4e/P2ulcfWsnczNeyoAWq7e8bEP3dj0lU/b4f8XLuKpgeW36HOX3QS&#13;&#10;3CZmpn7dmA7Yqzdsg65xlgqn66idIAiCIAiCEASUULEoAXPlZkgU63r54rPgOKaoCGJP/v3geD9/&#13;&#10;l8+tjP3fV9fD2Ku+PDceq/cbxIf+vatyfwuLCuAxmm550fDKNkEcduSAyrb1mxbBmHzUfHfspqWX&#13;&#10;wTgxM7uN7eS5/lCMqf69eFUXUh+CIAiCIAhCMnAy5ahrl57vSbx2fmaSar1BC0/CZjp4/36eNqYL&#13;&#10;K/6GY+ne+tnlsBByveHTi9S1n10At7me89Ox6ovij2D/fkacSOV+Hv7nnpXHNOGaUZ5jYKd9uEPl&#13;&#10;9sbtG3m27ftB1TZW38Ym2ubad8fuaswlI+C2XPSt1S9b5xPFpeNxf+8XqO9j/7bXLUJx7NrYmkBx&#13;&#10;5yw8zhOXKLY63ePVbTzXEV+PKE7XnHHSlYrdnakPQRAEQRAEIRGUNJ2Ckqn5FXMrE64Ndu/lSdIS&#13;&#10;ecQfe3qSNdOSWLE1lumTP86AxVAQr/niPDWn/DfYbyL1fWzQon7l8eifu/bermvV8c7xHq/7OVtQ&#13;&#10;r8Czrf+uPSu3terb3LNtiws29rRl9e2u7Ye1seKQ3Sd0strOK/8THrtuhVOufi39Qb266tnA61aZ&#13;&#10;fVyy+HQYl45m30+veChQHIvilkWWBIq7aBFe/wjF1oSHzd7D833z+k18vbn/XVi/0GqDjmedqhW1&#13;&#10;EQRBEARBEBKBEylvgshhQdXbIT9dOxOOZ/renNdgYeTnmugq2E8iF1UssPbPPY7Nz9/Y2qZvL2pU&#13;&#10;z/P52Cs2qdzGHvnXXp7t+jb+7yPmVt3R0t3qts097Vj97lYqjj53WLz9lUvOhccfxKWRRdb+uK6K&#13;&#10;rvDEllPRheKy6crov559YK9dcgGMTTeO5TulKLam5H+gQN+5a5MO3rugLDouluIFQRAEQRCERDiO&#13;&#10;cytKpD4pfrcy2eKFNbko0BOw1v39H9fT4/xEYyZz/uq56pdl36u/V82B21PxhPkHWvvUcUTbhMeg&#13;&#10;3y06/HfvNOTu52yHjb0TY3Qbm3jqdvMxP1M9Ft1FmD5rF6toY5t2amzFXrPkfPXyqqfV3PI/4HlB&#13;&#10;mn2wZyw4EsYmk+/2nDR/OuxT95T5h6iXVj2prlh8DtzOnrbgMKt/fr8KxbpeRQXkBQkmq+DJLMw+&#13;&#10;WRRb0x7+Oy6cCgoL4o/xoTbo2OicraV2QvrMIOF3UYsUBEEQBAElUixKunR7TPSfknzr27eAbXSP&#13;&#10;Ae+iZFtOtNG+sHu+sS08FtPCBt7Cpd8uPTzb9W2svk2X19sxY02HHupdYNjcvtfb26nm3Zt6YlzT&#13;&#10;mdL8m5LPrXOG4syYdET9nrPwWCtubvnvMNaMY1FcKqI+P1n7PozNBXd8dILnO0cxurxwNTpGKpzG&#13;&#10;U3shPaRoEgRBEIS6AGVNDVAixaLEi930jKHoL1ZL1Bb51IoH4fhh+MGat+CYidznvSmqy+j21vF0&#13;&#10;GtXOitW3Dz92oGdb20GtKreZxRWrxyL12AbNq963SubGR28Yb8/vGKFzgiyOrbU+u/WfK6194neL&#13;&#10;zLh0/LNsttU3iuMp5M24R/6924r7ufR7K46NOd6JEF5Y+TiMe2/N65441xPnHwTjc8WOw6vukDZs&#13;&#10;1QDG6C6K4ElZqL2QHlI0CYIgCEJdwXGcaSiRKnbWeBIufteHwlMySCJn+vzKx6x9CSonv6jPbNik&#13;&#10;YyPPsZrb0Tb9M/1z02SP9bk2aFk/vo6U2b48VgbPTyqafbJmzHP0XaE4XbMN+/rq5z0xa6KrrZiZ&#13;&#10;a970xLiacSyKq3AqrLhXVj0DY804pD41fS6pXw9tB1cV6uyG+/ax4tGx0Z8BZ1O8kDpBiqbvyS/T&#13;&#10;dAmJ+tRF7YK6gER96gqCIAiC4EKZ04UomVoatScD4HDdsZdvoooa17M+N53+3S5WXzUt38k4dcGh&#13;&#10;cFsy9WOb+sh4z7aWvZpVbht6SH/PNr0dq2/zi+m1TRd10Lc7w1jTx1fcZ32P7rZj/t5XzVh+m5pd&#13;&#10;9pMVo4vu8Pxe9osVZ8YgUQGnb79x6aXWdjPGFe03KmbOBdOGs2YcO6f8dxhr+sbqF622/I4Wv0vl&#13;&#10;xpjbq8Mp9421rhddM/6FVfgfJShWSJ1kRVOm3ECifnUz5TwS9esqCDUJuiZZQRCEmoOSv0NQMhVT&#13;&#10;USvxar9R6/gscObn5t0XPw/6OlgBkG3R8bJ/lM2Ov2OD2uju+MRE+Dk7aL++areXtobb9HPRcZO2&#13;&#10;nm3thrb2bNe3BdE8FhSja8b/VvZzoDheSwnF6fL05WY7s8gxt7P8zpsew3Ihh2LNOBbF3bns+sCx&#13;&#10;pt+VfGm1W2nMIOhqxgXxjAVHqKgTibdfFV0JYxKpXy+6zbs1Ubs+P9mKN/d5nWoMtRFSI1HR5JCZ&#13;&#10;Uh1FE4P6dRWEmqI3ia5JVhAEoWahwqkfTqiCJYO8fhF1k7K7+xQX1ek9y2623oExnV8xL/A6Rsnk&#13;&#10;427crqH1ebI1mXi9KL8Z0r4q/sSzv++ueRXGuaJCBMWZ52VBxV8wzlRv46pvN6cuZz9e+54nxlW/&#13;&#10;o+OKJve4b/mtVhxrxrG8PlXQWF2+VlC7b0u+gPGJRP2wKNbPMReP8FwjKEb3k+L3rPHo/PKjYEJq&#13;&#10;JCqadiEzpbqKpiiJ+mYFoaYoJdE1yQqCIOQGZkLlOnPtGzAJYxNNRZ6qk27cDI5R3Z6+4Aj1d/lc&#13;&#10;eC50l0f+UVcvOQ/2kY6tB7SE58XP8VeNjLeLrL9bYcpFz9urX44fjzsGT71uxnHB4W53vWrJf6w4&#13;&#10;Mwb54sonrHZ6kcNrJZnbWb0P1xuWXmLF8Z0eFGvGsWcuOMqKO2vh0TD2uL/3t2JNUTsWxSYyUZGO&#13;&#10;4hOpXw9ouykak9oKqZGoaAqD6iqappCob1YQaoKRJLoeXQVBEHIHx3HOQIkVe9ICPKsYzzBHTSvt&#13;&#10;Nq6jZ/uQ6f0824M64rhBnn5qWn7EDJ0X05JYsfrvP1fDPlKR32fS14oyPeCLnSpj0X4EkRN4fUy/&#13;&#10;/vwmUzA12/FitIm2s36P/KFYFMeTR5hxfgvvmnEsryWFYnU/K/4Atk11ogheNwr1w/JaVahNIvXr&#13;&#10;YdiRA+K2HbhuYogekzpb8WhcooDihdyhuoomQcglRpHoWtcVBEHIPah4KsMJlqOOnu9NxHR3fwU/&#13;&#10;ctdpU29hlY68ThTquyblxWO5SELnyZTfX+HFVFE/YckL2SZ73NCV12hCfbxCfZixKM50fsVfCdvx&#13;&#10;nTlzu9+aSDxtvBn7js9jh2Yci+LuXHZd4FhT1I5FsYlEfbArosthfDK7jO4AfyuuZvxv5fakGvRb&#13;&#10;P5RihdxBiiahroGucaQgCELuYiZYuhcuPtlKypB9p3ZHf/ipnZ5cN6HCVrdtDrcns2Xv5uqIOXtZ&#13;&#10;49W0PFvd18WfwnPm57MrH4F9hel/Fp6gzl54DNymi/aPfWnVk+r4+QfANrf/c40Vr09NfsXis63t&#13;&#10;rN6HbtBYfs/KjOMZ/1CsGccGWch2bWwNbBvkXOqiYtQVxQdx5MmD4W/D1Yy/e/mN1thUNN1HsULu&#13;&#10;kGtFE9+JRPuQyK3JRHQgE7274ufVZCJQmyA2IzNlIYn6TuYFZLa5iERjZ+K75AgyFTqS55BlJOoz&#13;&#10;W+5DCoIgVA+UXa00ky3X1TH8nonpkfP2qlxTZqv/bg5jeFu61m9SlDMz9CHvWnZD5WxpQeU1qNBU&#13;&#10;4NkUvZeUjnqfaLvfcaEihe/omXGpzKz39upXAsfq8vtgqF1prATGJxL1wyabuCORE64e5fkNoBjd&#13;&#10;Mxbax0NF0xfUVsgdcq1oup9E+5DIX0mTII9fJTNR0bQbidoEMYyiCfUbxGwUTZNINFY2TcZVJGpX&#13;&#10;HUrRJAhC9UMJ1jFm0qW7NrY64eN7iSwoLEB/2Knps3ZRDVrUh9uS6TfjXK7Id25+Kv0OnstE8nTY&#13;&#10;6bwDE9Trl14Exw2q3heaVOMFKsz0GFe+e2PG+r13hR5DfGP1CzDWjGODvI+E2rEoNpGJJhZB8UEd&#13;&#10;d+VIz/WOYkzN8ek3/SO1FXKHXCua0PhBdHmKRNvTMVHRtJREbYKYadHUnkT9BjHMoum/JBqjOkyG&#13;&#10;FE2CINRdKNl6wUzATHmh3GPn2+vv+Dnk4P6eP+xQDK+DpMek4sTrNoV95pr87hOdX3hOEzmv/M/Q&#13;&#10;pkc3fWrFA77Tdbuid7a4wNNjlkWWWjGuepwrirtk8emBY/0KFhSr+8Dy22E7v3fB/OT1p1A/LM8Q&#13;&#10;iNoEddiRG3qubxRjau4DXWcfU1shd8j1d5o2JPlOEtov3Q/AZ8g7ybFkU/Ll9Z/5mezxPJNGZJBH&#13;&#10;wcK404R4k0Tj6YZVNKG+TReTDclUqUeuJlGfrsnoTvLdRuQEEvVpitoGsQ0pCIKQG1D21ctMxpCl&#13;&#10;TrE6faG9zk5QD/puF/QHqWqzYWrTdbtucuJgOE4uyneWeAFedF6TuSa6Wt36z5Ww31zxSSrKzP3+&#13;&#10;uXQWjDXj2Nv/udaK83uEL0hhidqxKDaRqA9XFJ+KLbo3hde1K2pj7gMVTfdSrJA75MtEEJuQaN8S&#13;&#10;yYv/JktgUTvXVIsmZgiJ+tLNVtHEoPF0wyiaUL+6x5BhgPp2zRTUp6kgCELtgxKxoWTMTNBMHRVT&#13;&#10;lyw+FSZ3yO0fGGf9QTri+IFW3Ohzh1lxQeyzfXerr1z3iRUz4LkNanVMQhFEtG8o7pF/7w4ci+7W&#13;&#10;+T3up+s3kUeqU4yjtaZc+Q4UapOK6BrWNePPWWQ//kjnaC+KFXKHfCmahpJo35B8dyooiRbdlaLJ&#13;&#10;ZiqJ+nW9kAwL1L9rpqA+TQVBEGo/lJ21I30nk9C9bVnwOyKH/bYH/JyHDMNWfVuoI+fm3gx9yeSF&#13;&#10;XdEU4KnIaxPxYrio/2zpPsqHFtx1NfeTPUNbwNf1Sp81kYJMrIHasSg2kagPlh8ZRPGpql+re76x&#13;&#10;bXzK/4nXb6o2OnyD+Mx6ZvzTK+27eYSs05Rb1KaiiR+5S5XdSdQXK0WTDU/kgvp1LSTD4iASjcFm&#13;&#10;CurTVBAEoe5BiVp9x3Fm2wmc7WMr7rWSv0R2HNEW/WHridn7nSmqoB6eeCKRDZrXV9O/3cXTVz75&#13;&#10;wsrH4TlORU74+Z0i1H91yIvh6vvDU7yjOD3GNUix8n3J17Ct36OCfr61+mXYD4viU3WD3Xp5rk0U&#13;&#10;Y7o4ssDaF2or5BZ1vWgKm9peNP1Aon5dvyPzAbTvpoIgCAJDRdQbZkKHfHPNizAh9LP3dl3h5/yv&#13;&#10;8jRsRhYUFKjdX87tGfqSef6ik9SyyBJ4rlOxPFam7ll2MxyjJuRH6fT9WxpZBONMV0ZXeNqZfln8&#13;&#10;sbp08RmwrS5qy76xOrXr10/9OmzaqTGMMTX3hX5zPOOYkFtI0RQutb1oOpxE/ZrmOmifTQVBEAQE&#13;&#10;JXS3m0ke8puST2GCmMj9PpmK/kBWPSZ1jm8//I890p5cYuvb8BpU+ebrq5+H5zsdX131LBwjF71q&#13;&#10;yX/gMYQlGjNVhx0+AF57rhsfvaHV5sQFB1r7Qr8xTnyF3EKKpnCRiSBsDyNzDbSfpoIgCEIQKME7&#13;&#10;zUz6kPMq/khprajJN4+O/4HcfqPWcHs6j/HpjjxlCOw3H+XH8lZEl8Pzno78DtOpC9KfTTFbvrPm&#13;&#10;Vbi/mXrLP1fA8VIVXWe6qM2f5fbMixQr5B5SNIVLXSiaGNR3qs4m+Z2ymgDtj6kgCIKQDlRE7Wom&#13;&#10;gchVsX/VCQsOgIlkMus3LUJ/cMe3mWtKBbXfjj2scfJdXlQWnft05ccFr1lyPhyrOv297Be4f+mK&#13;&#10;xkhVfiRUv566bNHB899DD90AtjP3hX4/p1K8kHtI0RQudaVoYpLNpJeJt5LZBI1pKgiCIIQBJYHD&#13;&#10;yKTTnFeocnX2oqNhYomcPmuX+AQQNETcI+bsCePc7anaZkBLdeS8/JuhL5m8FhIvZIu+g3SNOtH4&#13;&#10;lONovOry5PkHq/fXvAH3L5EnzZ8O+0vFDffu47l2xlwyAsaZflXysbU/1F7ITaRoCpe6VDTp3EKi&#13;&#10;8cLyJDJM0BimgiAIQjagAqo9ucpMFpFXLT0XJptBpeEsm3VpAj9PZsOWDdTB3+8Kx6kNvrDyCfgd&#13;&#10;ZOp7a173nUkv235e/CHcJ1eeXAK1S8Xt7zfWKCsINmMea+4P/S52oD6E3ESKpnCpq0WTSSPyehLt&#13;&#10;Qyb+TIYB6ttUEARBqA4oW+Rpzn83E0jk3ctvhMmnn503a+/5w71By/pWzD7vpTfNeUFhgdrj1fye&#13;&#10;oS+ZZyw4Us0r/xN+F5k6p/w3dcGik+C4YYnG1UVtUpGnyEfXBlvUpCg+EyRqx/IC0vq+0G+glNoJ&#13;&#10;uYsUTeEiRVMw2pL3kGgfg5gpqE9TQRAEoaagBPItPaH089lVD8OENBWn3D8W/SWQltvcsQUco7b5&#13;&#10;4PI7OMmH30mmljvlasby2+C4qYj61uW7UKhdUCfftG6ikkS27N0Mtn1m5UPW/lC8kNtI0RQuQYqm&#13;&#10;5mS2QOPp5krR5MenJNpvZCag/kwFQRCEXIES9DvNJBM5c+0bMEn1k9+Lou4tD/hyp8qYI//aKz6D&#13;&#10;H4pL5qhTh3rGq80e9/f+8Vn30PcSlj+Xfq/OW3QiHN/1zdUvwramqG1QB+3X1/queTr8dkO81wlq&#13;&#10;exKeYrwFxQu5jRRN4TKQRPumuwGZLdB4urleNLk8QqL91+1Bpgvqz1QQBEHIVSjJPNNMPJE/ln0L&#13;&#10;E1c/d3hovNrrre3gNho2Y/vv0hP2XZvl6bzLYqXw+6kpb1h6MdzXINZvbM/ciOL8NPeFrmVeBFPI&#13;&#10;faRoCpcCEu2b7nFkNuBH3tB4upkUTag/9nYyG6wh0XiuJ5PpgvozFQRBEPIFSjz3MJNR5KLI3+qY&#13;&#10;+fvAZDaRfu88uds3O3sjuD2Z7Qa1Vkf9ZY9XF3xr9cvwO8q29y6/Be5PMg/7bQ/4HaJYP819oev2&#13;&#10;cepDyA+kaAoftG+6xWSY8ON+aBxkNoomNhs8R6KxXHci0wX1ZyoIgiDkK5SMDicpM/UmqaZrY6vV&#13;&#10;KQsOhgku8tBfd1dNOzWO/0WBtk99dIL5l0lKNmrdUB3yw26w77rgOQuPVQsr/obfVRiiMYPYcUQ7&#13;&#10;+H3pDjtqAGzrau4LXZ6PUjshf5CiKXzQvpm2IzPlLBL1nchsFU31yLBB4+hmQoxEfeoKgiAItQVK&#13;&#10;UDuSa8zE1TSmIur8RSfApDeZe725LfrLRO34+AS197vpzdBXWK+Q+sWPC9YlM5144oT5B8J+k7nL&#13;&#10;M5Ph94Kc9vFU2Adr7g8dy0PURsgvpGgKn+NJtH+mE8lUuZNEfQU1W0XTU2SYoDF0/0NmwpUk6tc0&#13;&#10;XXLlWhQEQRAQlLk2oMT1TzOZRd7wz0UwEfaz/649K/8imXzLaBjjbk/Hbf83BvZZF+WFel9Z9Yya&#13;&#10;XzFPLa5YoJZEFqnXVz+vLl50GowP6hF/7gnPfadN21XGHDp798rP9ba6x86fZl1PdN0dRW2E/KA+&#13;&#10;OYDk78xzLfhYTp5Kbk/2JwvJ6mRjsoxE+6a7ktyW7ETWNGj/EsmPop1ITiAPIK8gZ5Mo1k93en+0&#13;&#10;TXcjMh1QX6a/kHwMqdKA/JhEfZpm8i6TDuo7kW+SV5FcFHPR9QS5mkSxrCAIgpBPUDL7rpngIh/8&#13;&#10;93aYIAe1sH4h+ktDtRua3gx9m56xERxHTN1DftoNnmMWxSfy3uU3g+tHtaK+hNwBftfVaCY8SaI+&#13;&#10;w/RcsjoIUuiF4TakDooJYjJQm+o0SoYNGics55KCIAhCvkJF1N120mv78uqnYNLs51a32uv7oLgu&#13;&#10;W3Sw4oK4wW69YH+ivzs9MRGeS1PUFrk6tsK6Tqi9kHtY33E1mwm1qWhi+K4X2odM5fWg/OA7g6hN&#13;&#10;MpPxGonaZdsTyGzyDInGDcPxpCAIglAboCLqbDMRRn5a/D5MpFPxkJ/973ikavuN2sAxxL1V47aN&#13;&#10;4DlL5BFz9oR9sSfiNZiepnZCbnJ5DZsJ00jUZ5im8/hYGIwk15LwN5jA68hUJlrYjkTHncx02Z98&#13;&#10;j0T7nqqPkTW5vhsvlYD2K5m/k/xoqCAIglBXoGR4LzNBRv5e/jNMsBPZoHl96y+bjY/Z0BMz5tIR&#13;&#10;VkwQuVA49OfdPX3VJftM6QbPiytPLe7GDj2kf+Xn+oLHyDIHrUWlsjFTliAIgiAIgiDkJ1REjSQp&#13;&#10;UzYTZ6/Lo0vU8fP3g4k38sh5e6lNzxgKt+389CRPwp+OhUWFar9PdoT91xY7b9YeHrsuahfEl1Y/&#13;&#10;aX3HdBk8SH0KgiAIgiAIgpAISpw7k2vNhNq0zClRZyw8HCbkidznvSkJk/+Dvt1Z1W9aBGMS2bJX&#13;&#10;M3XEnL08Y+Wbw48dCI8tmV1Gt4f9Ic9ceIT1XdL3ze9ICIIgCIIgCIKQDpRQNyTnmom2Ka8Wdcni&#13;&#10;1KbM3uTkwfGkH2078KudrOIgVTc5aTDsOxfc45VtVMOWDeB+Wxb8X3yBYm7XaZS9YO3oc4ZZ/Zue&#13;&#10;vGA6/N4Inp5aEARBEARBEIQwoSJqJk7Avf532VUwgU8mFwg0jGX3CZ3i2zsMbwu3B5Vn6tv77SnW&#13;&#10;uGF7+O97xguaokb14H4kc9SpQ2C/+3++o2rQoj7cZnr5kjPhd0MU0RiCIAiCIAiCIFQHVETdhxNz&#13;&#10;r4+vuBcm9n7u9uJWlQVE20GtYAyafCIfbTuwFfx8w316w+NO5nelX8DvgJBJHgRBEARBEAShpqEi&#13;&#10;6jycsHt9a82LMOEPas+tusBCY9rHU1W3cR3htlzxoG92to6HJ84w4/Z4fRsrzs/TFx4GzzN9H99R&#13;&#10;X4IgCIIgCIIg5CqUtE9DybzpNyWfwmLAz0k3bWYVGRNv2BTGmnHZlB/H4/e13PeQUMyQ6f2sfWR3&#13;&#10;e2lr+LmfR8/fW0VUOTyfdN4n0liCIAiCIAiCIOQblMxvhpJ8078q/owXBahYSEVeK4qGtUSxKG4k&#13;&#10;FUBm3LCjBsBYM44dsGcvK65xu4YwNog8qQNPvIHOGZ3bG6h/QRAEQRAEQRBqE5TodyWLURGgO6v0&#13;&#10;S1hEBPHIv/ZSE64dpdps2DJetAw5uD+M422mYy/fxIrb75OpMHavN7e1YsPw4+J34Tlh6dzdR2ML&#13;&#10;giAIgiAIglBXoCKgMfkPKhB0Z5f/GMqdqFzzmPn7xI8NHbMrnZ8t1p8uQRAEQRAEQRDqOlQgDEOF&#13;&#10;A/K70s/VsfOnwWIkFz1lwcHq+9Kv4LHo0jk4fv3pEARBEARBEARBSAxVEfWoiPgYFRd+8mQJr65+&#13;&#10;Jv4+ECpesunZi45W76x5WcVUFO6bKR3b3/R/eqw/XEEQBEEQBEEQhHCgYuMksgIVIukaURVqbWyV&#13;&#10;+ie6WC2PLlXFzhoqfSIwNh1pf++l/9Ng/SEIgiAIgiAIgiDUDFScbEE+iwqXbEpjfk4eTv9RsH5X&#13;&#10;BEEQBEEQBEEQBEEQBEEQBEEQBEEQBEEQBEEQBEEQBEEQBEEQBEEQBEEQBEEQBEEQBEEQBEEQBEEQ&#13;&#10;BEEQBEEQBEEQBKG24DhOC3ISeTr5OPkHmrYbSbFzyCfpP84ityJbr+9WEARBEARBEAQh/6AC5xDy&#13;&#10;DVQAZUMaayZ5DP1HvfW7IAiCIAiCIAiCkBtQodKACpZzyFWooKkJaV/KyavJFut3UxAEQRAEQRAE&#13;&#10;ofqgYqQz+SoqWHJR2tdv6P9ssn73BUEQBEEQBEEQwoeKjiZUfMxERUk+Sccwj+y7/rAEQRAEQRAE&#13;&#10;QRAygwqMk1DxURukY7uP/k/B+kMVBEEQBEEQBEEIDhUUr6NCI12dbz5Usf9epKLH76KiW/dSkfFd&#13;&#10;UjK6VU8VPXI7FbvjEuV8xTe8YnCcdKRjXUL/p936QxcEQRAEQRAEQcBQ8dCQnI0Ki8BWlCnnqf+p&#13;&#10;6P5jYPGTDaO7DVOx+65VqrQY71NA6dhj5BbrT4cgCIIgCIIgCEIVVCwEXjfJ1HnuPhWduiEsaGrC&#13;&#10;6MSuynngBrivQaXzMXD9qREEQRAEQRAEoS5DxcGzqGhIZuyuy2DBko4X9mquju3SVO3ZvpGa2rah&#13;&#10;2oHkz1BsOsYuPjp+BwwdRyLp3JSSbdefKkEQBEEQBEEQ6hJUDByHCoVEOh+8qqKTe8DCBPny0DZq&#13;&#10;3w6NVYOC/1M0pOrZsB6M422m27Ru6BvbvF6BOrBjY/Xs4DaqbFxnGOdn7O4r4bElks7VrzSuIAiC&#13;&#10;IAiCIAh1ASoAGpMRVBz4GbviRFiAJLJf43pWIcSiWBQ3vlWDwLG7tGsEYxMZ3WWoUv8uhcfrJ523&#13;&#10;o2k8QRAEQRAEQRBqK5T0342KAagTU9HpE2DB4frB8HaqY/1CuO3mfi1hgYNi2xQVWHGbt6gPY804&#13;&#10;9uGBrWHsdyPbw891oxO6KOebj/A5ANI5jNL/aULjCoIgCIIgCIJQW6Akv17gu0tcLB0wFhYY7NIt&#13;&#10;OqlRzet7ipa1Y+1H5ErHdfbEuOox3Ndvm3VQfRrZd6V6NKynZmzYSr2/cTtVrj2CZ8axxWD8EvrM&#13;&#10;3T6mZQO1hMYyY0zVd5/gcwKk83km9S0IgiAIgiAIQr5Dyf2+KOlHxs6ZDosJVy5OqEvLnX0ej0Ox&#13;&#10;2RCNzRNLoNjlWwYonhbOhefHlM7tCupTEARBEARBEIR8hZL691Gyb+q8+CAsHpAFoBBhedvMjdvF&#13;&#10;7+qg7dm2a4NC9fTgqsf0UAzrbk9mdNeN6NQEW0CXzvMw6lsQBEEQBEEQhHyCEvlylOB7rChT0a16&#13;&#10;wqLBbyKG54e0gcVILjmwSRH8nKcyR8eUyNhtF+JzZ0jn+3IaQxAEQRAEQRCEXIeS96YoqTeN3XYB&#13;&#10;LBKO61r1WNsrQ9vAGHd7vrlqDH40j7dN9pni3FWtXA7Poy6de5maXBAEQRAEQRByGcrcN0TJvGl0&#13;&#10;m95WUfDmRm2tIoPVY54b0kYVgph88fDOTTzHw57Szfvu08UJFtWN3XQOPJ+6VDg51I8gCIIgCIIg&#13;&#10;CLkG5erTUBLvcdansBhgqQvoGd2bqSv6tIDb0rFjg3pqartG6jwqTu4c0Eq9TMXahyPaq0/Izzdp&#13;&#10;r94Y1k49PKiNuqZvS3VgpyZq42bemfrCsG+jqkV20XZWPze60a174XNrqepRP4IgCIIgCIIg5AJU&#13;&#10;MN2AE/cqky1QO2tke1g8pGurokJ1Vo/mau7myWerS9XHqKjix+nQuKnY32cB3qupSETj6qo5v8Dz&#13;&#10;rEvfSwvqTxAEQRAEQRCEmoQS87dRwq4b3XkITPxN+/kUEUE9v1dzVQb6zbYzh7dXw421ozIRjYEM&#13;&#10;NkmE6kV9CoIgCIIgCIJQE1DBNBcn6lVGJ3gT/TmjO8YLg1837eD53JW3peJVfVvCfmrKhVt0UmNb&#13;&#10;pX8X6vMR7WG/fkYPngTPuy59Tx2pb0EQBEEQBEEQqhNKxEtQgl5peamV4D80sLWnQKgY17ly22nd&#13;&#10;m3m2JXJE8waqZJy371z0xaFtVVFBATwGP/X3nXRbFRWopoUFcFt0Sj/8HWjKo3qCIAiCIAiCUI2g&#13;&#10;pNzjwrlWYr9bu0awSCinwqke+Bx5bNdmVr/54MqxnVXPRnjtJj+f0hbK1adhZ//crKOnf1f4XXhU&#13;&#10;jai9IAiCIAiCIAjZwnGcxjgZr9L58n2Y0ActjJAndsvPYsmU7461qx/8va0RzerHH2NE2/iuHRoD&#13;&#10;fSe61FYQBEEQBEEQhGxAGXcPlITrOo/eBhN5V+4mFUe3aAD7yXf/2ryTqpfiY3umWydYDBd9N65U&#13;&#10;+MaovSAIgiAIgiAIYULZ9gSUgOvGLjoKJvC6v22G75qYFlBBsXxM1ftOtdX3h7eDx5/MtkWFsD9d&#13;&#10;9B25UuE0j/oRBEEQBEEQBCEMKME+FiXeutFDJnsS9r9Gd1TX98VrDVGXCeVpw1G72uzApqlNV476&#13;&#10;MOVZC9F35Urf6yPUlyDUNeBvKoAvkIIgCIIgCDaUWD+IEm7d6E6DPcn6W8PaViYa723ctvLz0nGd&#13;&#10;9QQEyhMm6H3VJXmtJ3ROTC9OoahMNqsefb9bUp+CUFeoT8LfVQClaBIEQRAEwYYS6q9Qoq0bndTN&#13;&#10;k6Rf1ru5lWz8vXlHtZA0P9flhWH1fuqyXRomnyjiyM5NrHZzR3dUV/ax7+5FD9safneu1J8g1BX2&#13;&#10;Iq3fU0ClaBIEQRAEwQsVTEtRgl1pLGol55eCgimI1/fLrcVpc8FpHZvAc6W7Y9tGlfFfbFJ1l0q/&#13;&#10;u+cau/V8/D2S9F2XUTuhbuC5hmqh/5CJeJpE7YIoRZMgCIIgCFVQEh1ByXWlq/+1knJXXpiVugjs&#13;&#10;T5vi9YZqg/o5i95zNYxJ5HNDqh5z9HN0i/rq+SFtrM/5zp7Zn5o327NPXtUMaifUfqxrpZaZrGiK&#13;&#10;kqhdEKVoEgRBEASBsgKlCnFCrfnHj1Yybtq4MNhU2rX5/SXn11nWuYteehyMTeSSLZO/B+YnLxps&#13;&#10;9mfuky4Vy22onVC7gddKLTJZ0cT0Jz8lUftEStEkCIIgCHUdyppboURa13nnOSsJ95O7TCRqU5tE&#13;&#10;549FsUFE5zCZTw6yF7+NbtUT7pcrtRNqN9Z1UssMUjTptCafIVFfplI0CYIgCEJdxnGcwSiB1o3d&#13;&#10;cYkn+S4eu+4OCM+Ip3/ONq/nf6epYWGBFV8bReeQjX3xPowPIjqffs4b7f/YY+yW8+C+rVNdSe2F&#13;&#10;2gu8XmqRqRZNLvVI1J+uFE2CIAiCUFehgmlXnDxXGTt1b0/S/YexQK2+rUD73LRrw3qe2NosOo+u&#13;&#10;kYneGQeDWkGi82paAQpZU34vDe3bOhUnkELtBF4ztch0iyYG9acrRZMgCIIg1EWoYLoIJ81VRvcd&#13;&#10;7Um2XxpqTzpAGbYqS7IG05YtG3r6qe3GHrwJnk/W+fcf2CaIQQon1A6J9m2daiX1I9RO4DWj+R75&#13;&#10;3wxEferytYXaBfEucg2J+nWVokkQBEEQhPCggullnDBXGd2uryfJLln/SF6qHtmlqaefuiI6p66R&#13;&#10;vUbBNkFcMzZx4bRR0yLYzjR224Vw39ap+lBfQu0DXjOamYL61P2VzBTUr6sUTYIgCIIghAMVTLNx&#13;&#10;olwlSrLZ70ZWrQcUxLsGtIL91AWjV58Kzy1L3wFsE9T3hreD59v14YHeSSA61i9UV4GFb5UTg/vH&#13;&#10;Uj9C7cO6VjTfITMF9asrRZMgCIIgCLkPJeurUYJcaXmplVibPkIJOXWV1I9GtIft65LwHK83esER&#13;&#10;sE1Qj+naFJ5317VjO6sZG7byfGb2EZ06EO7bOtUu1EaoXXiuB8PpZKagfnWlaBIEQRAEIbehgoky&#13;&#10;YTMx1ly6wEqq/eydZBHb+Vt0gu3qnNO2xOd6vbBNCvZuXATPv59tiwqtPtT8P+G+sdRGqF1Y14Rm&#13;&#10;QzJTUL+6YRRNr5Kob1aKJkEQBEEQ0oOy3wYoIfY461Mrmeamb2zU1vq8f+PEBVOZEV/Txj56vfI4&#13;&#10;Yy88BGOyqbPKf6a62LP3wTapiL6DRH4z0r4DiPaNpTp7b2oj1B7gNbHeMED96oZRNO1Lor5ZKZoE&#13;&#10;QRAEQUgdSno7o2RY13nOm7hB2DHaAAD/9ElEQVSvGNPJkyz8uVnVmj+J1mAqKMjNNZjM441ecxqM&#13;&#10;8zN61+XKWbMqPiMe2p7UST2sfdCFbVJw3ube7yuZ9Qvsx/ScD16F+8ZSG6H2YF0PmmGA+tUNo2hK&#13;&#10;tKaSFE2CIAiCIKQGFUyboyRYN3blSZ7k+YdR3jWYXPn9GPS5a3Pw2FdOuP0AeNwwFhi97ARPO2f1&#13;&#10;ShiXzNhXH3j60XX++Am2ScVt2zSC34vp80PawPYs2jeWrqNNqa1QO4DXBbmYDAPUt24YRROD+mal&#13;&#10;aBIEQRAEITiU6B6OEmDd6JFTrMSZZ1mj5im5QZNgU1zXlOjYndmzYKypE41abWP33wBjk2n2oxvZ&#13;&#10;rh9sk4rou3Hdu31j2EbX+fgNuG90LTnUh1A7gNcHeTUZBqhvXSmaBEEQBEHIDSjHvRMlv7rRXTeC&#13;&#10;iTPLi9VSN4Hcvm0j2EcuiY6fjUwdBON1UTsWxSYz+r8rYV+sU5Z81sJk/jG6I/yO2G4Ng90JRPu2&#13;&#10;TtWM+hHyH3h9kEPIMEB964ZVNM0jUf9SNAmCIAiCkBwqmD7CSW+V0ck9YMKsS10l9bTuzWDbXDN6&#13;&#10;1oHwPPBdJBSvy4/jwbbffw7jk4n6co0ctQNsk4rDmtWH3xW7ckzyGQ3V/D/gvtF19Sn1IQjJgNee&#13;&#10;ZlhFUzZA+6srRZMgCIIg1AYosV2AEl5dM0kuG9fZ+ow9t0czlDRU+nSCd2NyUaeiHJ6P6MXHwPhK&#13;&#10;qZBB7djI1r1xm0QesxPsyxW2SVH0fbGti+yJOv7d0ltIRaf0g/vFUh+CkAzrujOUokkQBEEQhJqD&#13;&#10;CiaqCnCyG7d4tSc5ZpsWrpsJz/x8SpuGZrLgcdaoDlabmjb22bvKWTxfRSZ1h9sj2/bF54WMb99n&#13;&#10;dOV/O7/94Gmrx+o6xWs8cUF1ystgf2z0zstgm1Q8OsGit4u2WDcT4jlaUWy2R/vF0jW2D8ULQiI8&#13;&#10;1xtQiiZBEARBEKofymYLUILrcd5vVmLMTV35HSb38yFNEy+WunwMvjNVk0ZvPs9zvCiGdb79xBPn&#13;&#10;6iycZ3+2YnlVW62gMo1Mn+QZI5BTNoB9ucI2KYq+Oz/Nu02xy4+H+0VFk0wIISQDXmOadaVo2ov8&#13;&#10;nUT9mL5JdiBzkQPI70m038gXyQGkIAiCIOQOlMk2Q8mtrvPRa56EeDklyNzUlGfNa5lgDSa2Qusn&#13;&#10;l3RWr/Ae8y/fwThWj0tmZIcNK9s5K5bBGFbvP6jOn7/AvtjYlzNhm1Q8JsHdJlNerNhsj/aLpXhB&#13;&#10;SIR1fRnW5qLpMJL/YQG1DeoksqbZhIyQaP9S8R2S19QSBEEQhJrDcZx+KKnVde6/3kqGPxjeDv3l&#13;&#10;ltCiHF201pVnnjOPHcWx0WtOt2L9jL32ZFXbid1gDBu96T+eMYKK+nLlBXFRm1RE36WfZlu/CSGI&#13;&#10;IyheEPyA15dmbSyaZpAoPl3nkzVBPxLtT6Zy8SQIgiAI1Q8VTFNwQltl7JzpViLsenO/lugvNmj7&#13;&#10;BvZdiFwzNvMV6/hRnCudPyse6Xz3qadd7NN3YByrxwU19uwM2BfrrFkF26Ti+FaJ303TfcGY2CN6&#13;&#10;6FZ4vxynguIFwQ94fWnWpqLpEhLFhWGMrE5+JNF+hGk7UhAEQRCqB0paz0TJrG70wLGeBBi5b4fG&#13;&#10;6C81j5s0bwDb5pxb97HOAYxz3XWYFY+Mnri71RbFsbGPXrdig4j6co1MnwjbBJUfp0Tfq2vXBoXq&#13;&#10;j838J/VA+8RSW0Hww7rODGtD0dSaRNvDdg2ZbQpJNHa2HEgKgiAIQnahgukplMTqRrffwJP4btKs&#13;&#10;vue/XZ8a3Br9hVbp/h2bwHa5Ks94554DJxaDMbrO3N88583U+eFL2C7634thPBuZ0BW2SWT0/MNh&#13;&#10;X66oTSrWK8DvqW3bpiGM11X/LIT7RNfhROpDEBDwetPM96LpEeOzbHsRmS0akGjMbNuWFARBEITs&#13;&#10;QIkqVQV2AqsbneBNenldHmqqujUs9Hx+evfEazDd0K+lJz5n3KoX/ny9sfuuVc4fP6vI5J5wuyk6&#13;&#10;h2z0rINgvCtqwzrLl8L4ZNJ3C/tjo7deANsE9bFBbeB3zKJ4XX7EE+0T7e/71F4QEPBa08znoqmm&#13;&#10;zBZorKD+TWYyWYQgCIIghA8lqf+i5LXSaIWV8BYaf0lNbLXuUbsRzep7Pjd9b3g7q69c0Fkyv/J4&#13;&#10;I9O2gDGpGptxnfc8rtdZthjGV3rEdrAdG9l7U9wmkXtsAvtyhW1SEH3P7NqxyaePR/vDUntBQFjX&#13;&#10;mWFdKZp46u2dSBOeTe4uErXx80IybFIpeP4kO5OJaE5yHGqP/IUUBEEQhPCggimGktZK//Xe3Sgf&#13;&#10;1xn9BRW3fgH+3PXP0esWPs1FzeNGMelo9uuarDBzSktgOxbFJzPRlOaxz9+DbYLatn4h/L4P7ZT8&#13;&#10;EUy0Pyy1FwSEdZ0Z1uaiiR/f43eEgvIDifpBhsn/SDSG6QoyVVJ55C9X16YSBEEQ8gnKTItQsurx&#13;&#10;l29gosvNU3XNWLufnHFCV+vYnVmf41jN2Kdvr3u/6eDJcHvcgyZYfbvCeNdt+8I2bPTS43CbRO48&#13;&#10;FPblGpnUHbcL4PND28LvnHVj7tqglerdyJ4p0fnsbbg/VMzLe00CAl5nmrWxaMrkThDfcUF9mjYm&#13;&#10;w4D7Qf2bPkdmQpA7WcWkIAiCIKQPZaXtUKKq67z6mJXg6nI3QUXtc010DhK94xS95xpvLBVHKI51&#13;&#10;/v3HE+savf0SGO/q/DoLtmNRfDJRP668gC9qE1T0vSNfHuqdejx2+r54fxznUYoXBBN4XWnWpqLp&#13;&#10;eTIMUN+mZ5Bh8A+J+tf9lAwD1LdpKnfmBEEQBKEKSkZHoCRVN3bD2Z7EFrlmrP9jeq5N6nkniMhl&#13;&#10;uWgwz0OitYycinIrHsW5mrGuKFYXtWFjrz4O4/2M3nQu7Ec3csA42DaI6PtHTlr/7psu2he6TqMU&#13;&#10;Lwgm8LrSrC1FUzMyLB4i0Ri6P5OZ0pJEfZuGxQEk6l/3YVIQBEEQUoMS0f1QgqobPX4XT0LLU0ev&#13;&#10;GtPJ8xn73cj26C+oSns1KrLa5LTb9YPnI3LgeBjvrF1txUZvPAfGslzkmPGs89PXMN419vgdsB2L&#13;&#10;4pFocV4/UfsgTu/UBF4HSLMt2g+WYgXBxLqeDPO9aHqFDJsCEo1lmimzSNSv7jAyTNAYpoIgCIIQ&#13;&#10;HCqYbkCJqW50z008yeyAxkWVf/Hon/P7Ke7nyImtk6/Rk4s6v/8IzwuKjd55WeBYVxTPRrbrD+Nd&#13;&#10;URvWWTAXxld6wFjYLpF8Rwr2lcQfN+0IrwWk2RbtB0uxgmBiXU+G+Vw0/UVmCzSeaaagPk3DJshM&#13;&#10;gYIgCIIQDCqY3kFJqW50m96eRLbV+jWYdPnzqW0bWp/rHtO1qaefXJInd3AiFfFJEdB2Fp6b684M&#13;&#10;HMt3hlAsGz3N5/0d3icQ7xo9Y3/Yjo3sujFs48z5FcYHEfUXRHQ96DarV6BO697Maud8NRPuB123&#13;&#10;XamdIOjAa0tTiiZMBYnG1M2EbUjUp+7JZNg0JNFYujuTgiAIgpAYSjznooRU10xi6+G/eJL6yCDv&#13;&#10;S/65ZPT6s7zH7LNAbezpez1xlfEo9rn7A8e6OuVlsE30rANhvKsTjcJ2rB4XPRsvGJuKsU/e8vQZ&#13;&#10;VHRNsChWN3bt6XA/6Nrdl9oLgg68xjSlaMJ8QKIxdTNhNon61M0WaCzdJ0hBEARB8IeSzhKUjFZa&#13;&#10;WgyT2PN6NkN/8ST0i006wL5yReefRZ5jT7TArB7nGnvn+eCxM1+BsXETTCUO412TTBnufPsJFxlw&#13;&#10;WzqmMwV5s3p4vSYUqxvdexTcBzqe/1J7QdCB15imFE2Ym0g0pm4moP5MswUaS1cmlREEQRD8QUmo&#13;&#10;x4WJ34fZpnXix/B0F29pTxSRazqr/rXOAYpjo+cdZsX6xUfvuDRwrKvz3aewTey1J2G8q7PwL9gu&#13;&#10;Gzorl8N9SORBPpNBfD+qPYzXhfvgON9Te0HQgdeYphRNmONJNKZuJqD+dH8nswX/OYHG1BUEQRAE&#13;&#10;L5RoNkYJqK7z5fswcTXt1age+svHYxlol4vGXn/KOg8ozhXdtXEW/Q1jzbh47K+zYKwrasOiWF3U&#13;&#10;JltG9hsD98HPpwa3gdfItX1bwHhdND5L7QVBx7q+DKVowkwn0Zi66TKcRP3pXkZmi/+RaExdQRAE&#13;&#10;QaiCEv2eKPHUdR6/3ZOsPjSwtboOJLX/bNkJ/cVTaWFBgdUmp53UwzoXMM51j5FWfLwNmEQieuFR&#13;&#10;ODbBI25+6ybxQrgo3jX24E2wXSpG9t5MRXYdBreZon3wc9EW+Jrhu5YoXheNzVJ7QdCxri9DKZow&#13;&#10;u5NoTN10uZRE/elOIbPFeSQaU1cQBEEQ1kEF00SUdOrGLjrKk6ge06Vp5V8q727ctvLzH0Z10P+y&#13;&#10;sWxdP38WrdV1vv+88lwkm7GOdZYt8Zy/eLtoFMaacfHYBO9NsagNy1OFo3hXp6QYtktm9LaLvP0s&#13;&#10;+hvG6UYvO8HTJpnoeuGJRbZs0UD1bFhPFRWs+8xsh8ZmKVYQdDzXFlCKJsyuJBpTN13eJlF/utPI&#13;&#10;7bLkzSQaU1cQBEEQ4gXTiSjh1I0eMtmTpI5uUd/6i+XvzTuqZ30esXId0rS+p598kxegtWaH232E&#13;&#10;979dJ3TF5/KM/e3Yo6fC2MgOA+1Y1703hW1YGK+JHh/00/nlO9gHi+JNUTs/0TWDNNuhcVmKFQQd&#13;&#10;61oylKIJk82iqZhE/eWSgiAIQl2HkucHUbKpG91xkCdBbV8fz3KWzN3aN/b0k/fuNMRznlBM7KM3&#13;&#10;PDGJYp1YzIpzykpgrKuzZIHVho3edTmM1/VbjNc1flcsUdFG8qx7qK1uZPsBsC0SXTdIsx0al6VY&#13;&#10;QdCxriVDKZow2SyaUF+5piAIglCXoYLpK5Ro6kYndbMS1IpxndFfKgm9tE/yl/nzTWfubM+5corX&#13;&#10;wjg9xjX2yG127F546uxkEyqgNiyKtZyyAR3Hb552fBcqevo0HA/U2yL9pltHomsHabZT0Qgcm2IF&#13;&#10;Qce6lgylaMJI0SQIgiDUTSgxXoqSzEpj+N0b12QTPei+NLTqfafapLNmlXXe+DE7M47fBTLj4rFG&#13;&#10;HMuFlxnHRQyKdY299IjVJt4uwWN1YYrGNkXtkOj6QZrt1Fr7u2ApVhB0rGvJUIomjBRNgiAIQt2D&#13;&#10;kvAISjArXRVsjZ2vNmmP/nLx+MtmHWHb2mBsxvXw/KFYFOf89LUdu11/GBs9aU87VhO1YVN5NC5d&#13;&#10;0bimqB0SXUPsnu0bqT3I3do1UruSZju1zLv4sCu1FQQd69oylKIJI0WTIAiCUHegLLIQJZYe//jR&#13;&#10;k4y+PaytalHPnh68PMAjeqvGdrba1TbROYSP3h0xBcZGtu5txTqL5+NYI043euYBsI0TicD4MEXj&#13;&#10;mqJ2SHQdsShWV634B45LbQVBx7q2DKVowkjRJAiCINQNKINshZJKXeed5zyJ6A39WlT+pTGkaVHl&#13;&#10;5/M376j/ZQLV+6nNRq8+FZ5LFMuTOphx8D2oid2sOJbHsmI1uUBC7SK7bATjwzB6yt5wTFPUFomu&#13;&#10;JZ5yHMXqqvJSOC61FwQd6/oylKIJU9NFkyAIgiBkH8dxhqCEUjd2xyWeJHS/Do2tv7j2oc9mbtzO&#13;&#10;+ly3QWGeLVobguh8OvN+s2O36wdjIwd7p3NnnR+/wrFGnMcdNoRtYu+/jONDEI2HRG2R6Jri2RpR&#13;&#10;rC4ak6X2gqBjXV+GUjRharpo6kAKgiAIQvaggmk3lEzqxk7d25OAXta7OfpLK6ldGtbz9JMrxp66&#13;&#10;O36ckWN3gtsz9sDx1jmNj7fzUCvWb5pvM45FcbEHb4Kxrs4fP9ltvpwJYzPVWfWvNZafqD0SXVcD&#13;&#10;Glfd5fQTjclSe0HQsa4vQymaMNksmuaRqD/dCaQgCIIgZAcqmC5BiaRudN/RMAndrLm9eG0it2jZ&#13;&#10;APaTC+rHG5nUA8boOov+9rSJXnMajNNFBQSvu4RizTiWF80143iqbhRrxpma6z35Lr6brpN7xtdw&#13;&#10;0sdIpPPDl7gfILq2Nm+RfEFkNC5L7QVBx7q+DKVowmSzaHqeRP3pHkcKgiAIQvhQwfQySiJ1o9v1&#13;&#10;hQmoa9BFbA/v0hS2zxX1Y3aWL4Uxrnqsbuyzd2F8pX7vIV10tBUbe/peGGvGsSgu9uazMFY3evmJ&#13;&#10;Kvbha0nXeErVIIvZmka27gP7QqLry7Rtkf24HhqXpXhB0LGuJ0MpmjDZLJqOJFF/ut+SgiAIghAu&#13;&#10;VDDNRgmkrpl0+kndJfSOAa1gu1zSOvadBttxuw234ky5ELHaacZmvgLboVgUh9494pn4UKwZl21j&#13;&#10;D98K9yOZzspg09ezZSS6xky3b9PQaovGZileEHSs68lQiiZMNoumbiTqz1QQBEEQwoMKptUoeay0&#13;&#10;vNSTbP69fia81WPs6cF51jLe5ucHw9tbbXJRZ+5vnnPgVJR7tkf/c6hneyL1dkjUhh+zM+Oi5x0G&#13;&#10;Y804FsU5P3wBY8M2lXODRH36+XaSSUZcL+7V3GqLxqbfwiqKFwQdeE1pStGEyWbRxKD+TAVBEAQh&#13;&#10;HChJpGzRTh4rXbrAk2i+t3Fbz19K7udlAdZgmr9FJ09fua55LtwZ62KvPGZtS2Tsqw+svnWjFx8D&#13;&#10;20UmdLVi41+XEecs8X5HbPT6s6w41owL1WlbwDFTMbLXKNy3j+dRMYSuNdN3hrX1tItu0weOT+f3&#13;&#10;GYoXBB14TWlK0YTJhaJpH1IQBEEQ0ocyxAYoafQ461NPoqmvwaS7aIvkazCVjKvqJ1+MffymdU6c&#13;&#10;v/+0PgsiKoB0YTG0Ypkdu8dIK46N7LqxFYviYvffYMVl7PYDlFNSDMdLxcjem+H+EzigSRG83kx5&#13;&#10;YWW9Xey0feA+0PcgL48LJvCa0pSiCZPtomkmifrUdUhBEARBSA9KDDujhFHXefZeT5JZGuBOErKg&#13;&#10;IL/XYELnxk9n1ufxNvwek7Vt0d9W3x532chqw0b2H2vFOsuWWHFo1r3o6fvZcev3MRQndovf5TLH&#13;&#10;SFVn9QrcfwDRNTe82bqZ8/4a3VFd0aeFGqotsuzqPDcD74vjDKQ+BEEHXmeaUjRhsl00bUCiPk2b&#13;&#10;kIIgCIKQGpQUbo6SRd3YlSdZSSbLSSh1EdjmYMayfDP2+B3wHJlGLzve2+7Vx60YXkhWjzF1/vrd&#13;&#10;ahNvZ8ZO6ArjomdPt2Kdtas9MbEZ11kx6ej89LWn33SNHD0V9h9UdN3d1r8ljNVVq/F6UdReEEys&#13;&#10;a8xQiiZMtosmBvVpGiUFQRAEIThUMB2OEkXd6JFTYJLp+vYw7ztNfvZvknxx0XwRnSfdyNRBgdo5&#13;&#10;ZSUwTtdsw0ZvvcCKi330Bow141h+zI+30fcPt6di7O3nrDHTMXrVKbD/VFw7DhdNxWPtCUpM0T6x&#13;&#10;1F4QTKxrzFCKJkx1FE3Pkqhf09NJQRAEQUgOJcx3oiRRN7rrRjDBNO3ZsB76S6nSKW0bwXb5avSa&#13;&#10;0+H5SlaERO+8zGoTOWgCjHX1u7OFYlEct0exmRp76BY4XqqiNajS9eq+LeH1h2JN0b6x1F4QTKxr&#13;&#10;zFCKJkx1FE0FJOoXuTEpCIIgCP5Qcv8xShB1o5N7VCaU7vtLK8fYs93xIqG8zc8zethTO9cG4Tk7&#13;&#10;cXcYq4vaoThd1AbNwBe97SIYa8Zlol/BmKr8fhXqPxOb1cPXIorVje42DO4j/U4+ovaCYAKvM00p&#13;&#10;mjDVUTQxn5Kob+T+ZNj0J8vJB+P/JQiCIOQnlAguQAmirp5Q/rtlJ89fMvq2Au1z5JOD23jia5Un&#13;&#10;7Gaft8O3xbGa0bMOstrxOkYottJjd7LasJFJVYWtK4wzYtIxevJesO9UjRyzE+w/DNE16HpWj2bW&#13;&#10;jHmuzqN48V/6rRxCbQXBBF5jmrPJXAXtr25tKJoY1LefS8mGZKacSZp9C4IgCPkIJYHlKDmsdO0q&#13;&#10;TzI512eiB35HBH2u+92oDp6+aqM8Q51+/pw/foJxpnobVxSn65SWWG3gLHPTJ1lxVkwqHjTB6i9V&#13;&#10;4zP5TZ+I+w/JBVt4i3s/t2zRwGrLizWj/SaKqI0gmMBrS3Mtmaug/dXN5mLOl5BoTN2w2IVE/Sey&#13;&#10;gtyPDMpg8moS9eW6NykIgiDkC5T8FeCkUHPeb55Ekh/F46bpuGxM8hfva4X7jLbOI7r7Y7n/WKsd&#13;&#10;v+8EY1237m21YdFaRvrdrOhN/7G2B3KXjZRTQTW2Nlaqcvt01lpKx63aNILXoumske2ttmjfWYoX&#13;&#10;BL4DwdPOTyVPI1eQ1nUF/IG8hTye3I7sS/L7NjVBIbklGfSxtUvJQWRY9CPPJdFYply07Uw2IzPl&#13;&#10;YxKNUd0KgiAI+QBlf81QQqjrfPSalUiyp3dvhv4CSGgF6CfvPGI75USj685N8RoVmbYFjiOdNau8&#13;&#10;5xItQAtEi7+iON3Y1x9ZbdB6TBm5dZ/4HSxznFR0itfGiy7Yf5ZE1yLSbBfdeQg+BsdZTvFC3aAd&#13;&#10;Ca+XavIFMmzQOJnKhU8QviFR+0xNh39I1Fd12pYUBEEQchlK/PqjhFA3dt+1ViKpO6FVA/SXgGVR&#13;&#10;ni9a6xr7ciY+T68/BeO5yDBjI7tujGN1t6OvxmgXm3E9jtU027DRc+z1mNLRmT8H9h9UZ8VyFZmy&#13;&#10;Aew7m/61ebC7oi3q2deo8/oT+Fgc51hqI9QNpGgK5sVkEL4mUftMTZcfSdRfdTmPFARBEHIVSvqm&#13;&#10;oGRQN3b2QVYSiWxfP/EMee0b1IPt8k0nEoHnyTV683m43R8/eeL4LhWKM0VFCorTjd50rtXG+eFL&#13;&#10;GBtUZ9bnVp+p6CyZH398EPVdHW7YpD68Lnnbzf1aVk5YMmPDVlZbdDwsxQt1Bymaghm0aMqlO00u&#13;&#10;Qd6nypY3k4IgCEIuQgXT2SgR1I0eONaTPDavV6AO6NjY8xl7Ytem6C+BSkc0t1+szzuPoPoSnCMk&#13;&#10;bE9accftAuNMzXaxVx+Hcbq8KK6nzWtPwLhkxt58xtNPqjpzf1ORid1g39Upui7v3KAljNWNTuwK&#13;&#10;j4ulPoS6gxRNwcznoolpTJaQqO9s+B9SEARByFWoYHoaJYG60e29j1DpU4f/t39VsjmyOf4XfNdp&#13;&#10;HZt4+slHY+88D8+Rn87K5bifN5+1YlGcqdkmaDtnyYKU4nVjD9/qGS9VnR++gP3WhJf2aQGvTRRr&#13;&#10;6jx5Fz4+x3mI+hDqDlI0BTPfiyaXrmTQCT1SdRm5GSkIgiDkMpTs/YCSQN3ohKqk0V201vTj4e1U&#13;&#10;y3oFcJvrdf2S/0t+rmvesTGNvftCfCII8/PI0TvC/sy46PVnwzhdsw2L4sIQPdqXirGP34T91qTo&#13;&#10;2tykWX0Ya4qOkaXfEf+LtFB3aEDyFNU15WgybNA4mcqzCAZhIonaZ2o2OIycS8I/SwI6g+QZAgVB&#13;&#10;EIR8gBK9FSgBrDRaYSWN1Cwt3xrWzuorr9yqFz5H6+WZ7fR4Z95vVoy+3ZWnDQ8S5+r8OsuKT9Ym&#13;&#10;HaPnHgzHCWrstSdhvzXt44PbwOtz+ZadYLxudKfB8FhZ6kMQhLpJPXIrkoupc8gbyWvJ88gjyc3J&#13;&#10;JqQgCIKQj1DBFEPJX6X/LoWJY7nPnaZE/jG6I+wrn3T++BmfJzL2wI1WPL8zZMW9+YwVx1pxzz9g&#13;&#10;xx2ylRWna8WnawrvaiFjT/4P95sjouvTtXejevFFmFE7Vs3GBSv9lh6l9oIgCIIgCEJtgbK8IpT4&#13;&#10;efz5a5g0ui7eIvgitmvG4j7yTb+iKbL9AG/sNn04iYaxLFrINnr6fnbcDhtWbnfm/GptN9X7S8s9&#13;&#10;R1auM5WO0Xuuwf3mkLdu0Apeo6Yd6xfC9ui418mv+AmCIAiCIAi1Akrm2+Okr0rnlUdhwmh634bJ&#13;&#10;E1DULm/da5T3PP34lRUTe+Q2TwzSKS2x2rGJCq1kRi87AfYZyCkbxBeWRf0Gkd95gv3moOgaRT40&#13;&#10;sLXV1rn/enj89L1VUBtBEARBEAShNkDJ3QiU9OnGbvBOQsD/4t6o0C5+7kryL/aNwYKg+eKp3aqm&#13;&#10;S5/cuqF3+7QtlPPT1ypywm7ezyd1V06kAp5TZPTMA7zt2b03g7HJjD1xl91XEHmftdn0UjV68TG4&#13;&#10;3xz1/F7NPddoIlF7dA5Y+l1tS20EQRAEQRCEfIcSu/1QwqcbPd67RhAXS9Q0bp9GVQvRbtemoSfB&#13;&#10;NO3ZqMjTTz7ZtBDP/odiXaOXHQ/PZzJRX86aVTAW6VSUq8i2fWE/yfSbTCKI0dP2hX3mshUk+l7P&#13;&#10;6N5MFRV4P3t6sH2XKXb+YfBcsNRGEARBEARByHeoYLoBJXu60T038SSJ1MxyChVLfOcJbXMd38q4&#13;&#10;M5MnJntHqyEl1qhd5ICx8Hy6umsTRc+Zbm2LffSG3R9pxiGjFxwB2yYz9uFrsL9k0jUUnyAC9ZkP&#13;&#10;Nq2Hr1t3+0fD21mf6aJzwtJ5uY7aCIIgCIIgCPkMJXXvoGRPN7pNb0+CeFDHxp7EMqgndGvm6Sdf&#13;&#10;DPJuFvsIes+lohyeUzayh7cQ5UfyrJhJ3T0xcfcYacW5xr7+0I4PYOyZe2F/yeRHDiPTtoR95ot3&#13;&#10;DcDf79+b2zM6cvFsfhY7w56kw5X6EQRBEARBEPIZKpjmokRP10wQXYc3q28lmYm8HxQU+eCWLRrA&#13;&#10;4/HTbI/OaezlR6w4V17LSY91/v0HxrHOHz9Vxa1eqSLb9YdxiYzecalnvKDyxBCRXYfBPvNN9D0O&#13;&#10;axr8EVJ0flj6fT1FfQmCIAiCIAj5CiV0JSjRq7TUuxArsnURfr/H9PNN2sP2ue7hnZvA42HdhU7N&#13;&#10;zyvGedfwMc9r7PP3PNstpw6y2kR2GoxjM5AnaTDHCaKzbAkVZ/1gn/lossfykhn73+XwPLHUjyAI&#13;&#10;giAIgpCvoATP48K5nsRwAXhMiV20RUcr2TRdBB5nyhfR8QzR7kBcCGZb09uz5sQNsUf/a8WY6vHx&#13;&#10;Nu88D+PS8oTdrP6D6Mz7DT8qmMdu06aR9f3pfj4iebGPzpWp4ziPkb2pT0EQBEEQBCHXocStMUrq&#13;&#10;dJ0v3/ckhVu1XjcT3uox3jso727c1koyTcu0+HzUPJ7HBnkfMTS3D2oCHuk6cnvrHFsxmrE3n7Xi&#13;&#10;44/egdiU3G9MfLIGs+9kOt9/jvvLcx8Z1Mb6/pDbmFPKa6pfvoXnLJH0HcTIQ6lvQRAEQRAEIdeg&#13;&#10;RK0nSuJ0nUdv8ySFAxoXeRJI9/NLeidez6awIH/XYNLVj6m+MTveDDA5RLnxaJ6rORlE7OFb7bg9&#13;&#10;/Sd3cOb8ascHdcfByikrhf0mMvbBa7i/WuCSLTtb310iUR/R3YbB85aK9JtcTcoaToIgCIIgCLkA&#13;&#10;JWYTUdKmG7vwSE9S6Pe+knvnyc9WRYWefvJZ89gSbeMCU9/uceve1vmO7D6icruzeL61XTetdY+2&#13;&#10;6qWcFctgf4mMvfAg7q8WaX53iZy9aQfYBzp3mUi/0c/o/xTRmIIgCIIgCEJ1Q8nYiShJ040eMtmT&#13;&#10;EI5vldqMca6Dmtb39JML8ntH+ntISHfx0hVjvO9f7dbO+87LV+sntHh5qP1ol99dJtfYW/Zjd0F0&#13;&#10;Vi6H/SXSmTsb9pXI2IzrYF+1zaE9GqqTd2ytnj2zs5p9ay9V/Ejf4M7oo0qu7a0qXjhWxZZ8Qqct&#13;&#10;Cs9lJtLvdQ3Zl64pQRAEQRAEoTqg5OshlJjpRnccBJPLTg0SL1Jrukv7xrCfmtbdvw0a14Pbl21Z&#13;&#10;tWit+Qge625zRZ8lK8pc0flPZPTuq2A/fsa++gD2k8jo9WfDvvLeCV1U2bE9VMmtvXEBFLIlT49Q&#13;&#10;kR9uUSrqnTI+M9UudH0JgiAIgiAI2YIKpq9wIlZldFI3nHCut55RHPh5Ue8WsH0uqO/nn5vZswC+&#13;&#10;Ytw1Mrc/OND77tIkcBfObOPrfmPg92Aae/MZ3N7H2CuPwX4SGT3vMNhXPlt2TI/43SBU1FS3JY/1&#13;&#10;V5Efb4XnPlXptzyIrjNBEARBEAQhTCjJWoqSr0pjUZh0mvKaQ9RdQl8c2ha2zRVHNfcuwmtuv0Cb&#13;&#10;NrwQbGfdx/eQ41o2gG38jF58NP5OSOfXWbCNn7H7b4D9JDJy7E6wr7yU7yad3RMWLblm+aen0emv&#13;&#10;gN9JEOk3XUL/pyVdc4IgCIIgCEKmUHL1B0q6Kl3lfUdmcuuGqkdD+9G1pVtUPbbm58+b4vWbck19&#13;&#10;ny+iIknftl2bqoktNqMCS9/munKM/7lA8ey/W3aqvFNnnd/t+itn2eLK78T5+08VmdzTG5PA6DWn&#13;&#10;e7/TJPLsfZFpW8C+8s5tuqrSi/OjUPIz8vNd8HsKIv2+f6ZrShAEQRAEQUgXSqjeRolWpb//4ElA&#13;&#10;u2jvLenr0Tw8sHXl536uMNZtygVHjhoZ1/z83gHeR+z0bW20WQJP6tbUs00XzRq4t897XBPAI3w8&#13;&#10;IQWKTcXo6fvh79VHZ9W/KjIVv7OWT1bsSIXS9eG+m/T3Xb3UjiObqi5t6nm+p19u7mHFPnOGt2hu&#13;&#10;36KemjSksRWXqqUvTVYqVga/u2TSb30K7YsgCIIgCIKQCpRE3YiSK1fnnec8iSh6X+n8ns3VYZ2b&#13;&#10;WJ+b6v3kkm7RVDy+q7VNP94+jaru/OjH9bixeK2pHsua27m9GePasl4Ga1cdNAF+p36meucqF62Y&#13;&#10;1k2V3J35+0lvnt9Fbda/IdyGvieeVc+Mu/Oo9jDWjGO5wPrhBrvwSmTJE4OUs3Ye/C4TSb/5pbQf&#13;&#10;giAIgiAIQhAoeRqAkirX2O0XVyajJWNTW9hTt0Fhbi9a+9e47uqjMb3hNp5OXD+WX9evv6N/tnDz&#13;&#10;xI8bPjvYO2nE5i3WPc63ekxn1SDBe0/sf/u3tPpL6h6bKCcSgd8p0vn+c9xPnlh+WHdV/EDmhdIx&#13;&#10;27W0zj+KM2PYK/Zra8VdNq0tjDXj2I4tvXeujqV9+ff+YMdU8viGSpUugd9tIun3vzuNJQiCIAiC&#13;&#10;ICQCJVKuzqO3eRLTeaM7epK6oHYG7z3lm+YjdvyZ+d/JbFRYFR9UNGtfQrcfoJzitfD7RMbefRH3&#13;&#10;kweWnZTaXZkgou/giVM7BYo7aEJzK+6kqd7HO13NOBbFjR+U2qN8JU8Np681eLHMUuH0CY0lCIIg&#13;&#10;CIIgIChZKkFJFOt89g5MVM27Lskc3SK1GeJyWf24zurRzPPfKN50bQp36p5M8rif5eSeylkW/E5D&#13;&#10;7Mn/4X5y2YlUKJ2b+UQOM47roFo2KVQnbN/S2jZxSGPruxjUrYEnZvYtPa2YVGxYv0C9fh79low7&#13;&#10;Yyj2/Yu7emKCWv7+4fB795P+LOD/U4/GFARBEARBEFwoRzoJJU9xly/BSet6ywJMJ84e2tl/coRc&#13;&#10;9ftR695BQbMCPj/E+4idadcGheqLTdpb7XTP7O4ttkwTTSjhpzPvN/w9AqO3XwL7yFmndFWlV/SC&#13;&#10;hUEqfn5VN3i+zbg3zrffP6sOdxrVFH5u7h/744094tuGdG+gFt2deJKL2LJv4HXgJ/25MJ76FgRB&#13;&#10;EARBEBiUMLnC5FXz782TP6Z3+watYNtct1/jqvdKHhpo3+1pXFg1Y14ieQ0mnjrcbM+eY9ylYv2m&#13;&#10;LE8kv4eEvj9k9JJjYR+5aMWu3VTJreHOeMea55w1Y37N8C5S2Jr7x3Zo4X33qbDg/9QHl/rfkSp9&#13;&#10;YRy8Jvykwuk86lcQBEEQBKFuQ0nRYpQssdGdBlcmr4d2auJJZtmfN+3gSdiQM4cnvtuSy17Zp4Xn&#13;&#10;WMzt6UyGcTX1afbDPjekTXyKdrQtkbGZr8DvDhk9cQ/YR65ZcUB3VXxvZhM5fHdddzVmYKP4OUfb&#13;&#10;ze+FveeYDvF2PEse2p5Inj587KDG6pDJLdSpO7VWF+/TVl17UDt1Ef3vWbu2iX8+fnBj1a1tEWwf&#13;&#10;1CnDm6gl91YVkSimV4eiyu1+Oqt/h9cIkv6MeIH6FQRBEARBqJtQMtQTJUms88y9lUksP55G4fH1&#13;&#10;mNzPPhvRzkrWTP/aHN9dySf14+F1k8zt+3bwvvfCnx3TBT9e5Xpez2ZWP6kae+5++L2ZOpEKFdl/&#13;&#10;LOwjlyw7uocqfggn+KnYplnVmmGuKO6UHfGkDMncfkRT9dgp9mQQmfj8WV3Unls0h+MlcodN8LT+&#13;&#10;i+8JdmeufOZR8JpB0p8Vv1LfgiAIgiAIdQ9KhKIoQWLdZPaS3nYy9+rQxO/zsMXj7MQ4H/1xlPdu&#13;&#10;Gk9+Ycbo2w/R7sgt37JT/NE8fTvLaz3p7VMxNuM6+H2ZOqtXqshOQ2AfuWLZadUz493VB9jTf5+3&#13;&#10;Z/KFl9ndRzdTv92a+XtUqTjvzt5q2tjUiyiWH89DffpZ8sQQeP0g6c+LNTSGIAiCIAhC3YESIJ6P&#13;&#10;GCZH0d02jie1K1OcHY8tLEhzDaadh6rY0/cmnCKb1xqKvfyIihwwDvfhY4t6BfFHCdG2t4dVrZ2z&#13;&#10;YZMiGNN9/Z02toiSUnP7R8O9d914cgwz5gOK4YVpeftrG7W1ticzev3Z8JyYOgv/UpGt8RpTNe5W&#13;&#10;XVTpRZkVIDzL3KGT1z02ibbzhAj6d8EW1fs/teahPur47e11l5Dn7N4G9l1Tnr5zsAKPff4se1Fd&#13;&#10;djCdF37/CW1jVcVKeD2ZSuEkCIIgCEKdAiVEcZcvrkxyOSwVWxZVPb4XSErunR++wPsRQGfxfBXZ&#13;&#10;dRjue73jW1Ul0ea283va/5qPZspj9Rg0KUS7+lWPhTWn4sjcnq7R84NNF+389DVsX9NWTO2qSq7N&#13;&#10;/E7NuEHr3k/SRXE8LbcZl8zmjQvVPcd2hP3lkovv6aOG90n+vlXzxgVqpTaFuTmhxcMn4mONLf8W&#13;&#10;XlumVDgto34EQRAEQRBqN5T5tETJEBud3KMy4dULjmQ2q5dCwbRNn/jjY2j8dHRiMRXZZzQc68CO&#13;&#10;Ve8cHdWl6tG5SQmO7YdR9l0pc5Y7c3uFMfX6exunfjfJ43G7wGM1jc18FbevQcv36aZK7shsIgdT&#13;&#10;/dy6/meP1lbcc2cGm5xjw64N1HsXd7Pa54s7+kxLrnv5fuseS0Tb2jUvtPpkI7/eB68zUyqc5lM/&#13;&#10;giAIgiAItRdKeGajREjNm20lwN+OXLdWUSILUngkL/bRG/a4IeksmAvH1PeV/7tzA3uyAFOzD1bf&#13;&#10;zgWluf2UblWJbDrThsc9cDw8NtOYNlFHLlh+SHdVfL+dhKfiXUd1UE0bFsQfpTO3nbM7fkSNt91y&#13;&#10;aHtVv569zXT7TZrG3xcy+85nj9gm8SOH/I4T+pxF/bEV31wOrzlT/nOE+hEEQRAEQaidoASIjW7T&#13;&#10;BybELDfzswLEW07qDsfMhpE9NvGMbU4drttMe5RO//yODVp6+mB/MaZYR5NCbLB+bSeONbcllPaZ&#13;&#10;39lCx6MbvesK3L4GLDs+84kcTgDvGZ26UysYa8YF8YQdWqk1D9t91TZ5unN0/H4mWwi3/JPT4PVn&#13;&#10;SoXTQ9SfIAiCIAhC7YKSnENR8qOcGEyM2cM646mN2bc3bgfbeNxntD1eluV3gfR9QPu+VeuGnhhz&#13;&#10;3Sl9m2uvRoknhUjZHQYqp6QYHoNu9PITcfvqdAIVSmf1hEl2uo7qh9/RMeP+vD3YQrMNigrUTYe0&#13;&#10;t9rXBZfc20cVrZ9sJJFHbN0Ctjet+PJCeC2a0p8pO1K/giAIgiAItQdKcCpQ4hM7YxpOlElqBu3m&#13;&#10;M2mCxz1HWmNVl9FLjq3cjy838T5muGUL+/E6Vp/QYa/2jWCM3k86C9LG5UkwViyD+60bPWVv3L66&#13;&#10;3KarKr00s4kcXjqns+rUqp7aYkAja9tnV3bznE9X3vbl1d3V8N7JJz7o3q4+jdHF6ruuet9xHeF5&#13;&#10;cr1hejvY7qnT7fWnon88Bq9LW9WO+hYEQRAEQagd4ISnal0mUzTDnCuK9zi5JxyrOo0cNKFyf3hW&#13;&#10;O3ffz+iOF5jl6cL1Y+QJHswYXpxWjzG3J3RiN+UsnAf31ZUf09P3u7qt2KmbKr0hs3d/ZhzXQTVp&#13;&#10;aN/1QLFmTBDHD26sfr453Ltetc2G9f3vOvXvXN8T+9YF6/4xYNP+DT2fs7F/gs1wSe0FQRAEQRDy&#13;&#10;H8dxdkbJjlq5rDJhpjDVpUFh5Qxy/N/I6doirn7CsWpAd3+Kx3oLIn1fdbdtU3V3g9doQjF6P2hd&#13;&#10;JqQz+3u4f65O8ZqkU6hny4pp3VXx3eHNeHfJvngBZH0qbNeCBJMV6B4yqYVa8YC3rZjYfcf4/6NH&#13;&#10;+/XrNv1+m/fRx6E9Glj9OMUL4DWrS3++lFF7QRAEQRCE/IaSms9RshM7bZ944nxmd+8dlESaSbep&#13;&#10;8+0n1jjJjL37ooo9cGN8CnG0PV2d0pLK/ZqoTTV+ZGf/wk8/1n+2tCd8WD1mXQHWtDD5zIGxrz6A&#13;&#10;++XqLJkfn4Ydtc2m5Yf3UMWgiAkqJ9sTBjdWXdrgRVP1c+h69LYt1W+39lRbbZR84oJCOreXTVs3&#13;&#10;bbaYvt9c2wOeX5anHkefm3eiWBVN/u4d/RlzPbUXBEEQBEHIX1CSw7pJNIcEces2+F2fSncaAsfx&#13;&#10;M/baE2rhvsPVvIM2jbtkz42Us2I5jE1XfSIF/Vg8+615gLa+0xY+7z8lM/b2c3BfXJ1fZ6nIhK6w&#13;&#10;bbYsOzmzR9p+uKGH2riXvcYVijVjgtiuRT312Cn2uzVi5qLznchnz+xs9YGuY1vVmtoLgiAIgiDk&#13;&#10;JzjBSb1oSjbFuFNeBscxddasUv/sPqSyWNL9d6cBsE0muvunT0HOU4Tr++46ukV9zzGjGD9jz90P&#13;&#10;x3fltapQu6w4qYsqPS+8d3++u66757y48l0nM3bLDRvBWNMRfRqpL67ubrUXw5dnF0Tfgendx3SA&#13;&#10;7Uue3gRe06bUhyAIgiAIQv5BmUwvlNyoH7+IJ9dPDsKLhyKtxFw34F2m4uN2gsWSbvTOy2DbdI3e&#13;&#10;cE7lfurHs2QL7+N3fbVpxdmRAReq5UcL0biuXEyhdqE7pasquTKzGe9uOqSdat64AG7Tz43rlOFN&#13;&#10;1KoH+6hjtmsZ6B2lvbZorhbfE947VGJwO7Uqgt+J67UH4dn1XMs/Oxte37qO43xIfQmCIAiCIOQX&#13;&#10;lMScjJKb2BXrHls7PeD7TKf6zDrnmmxmOHbpyckLJnb+fsH+VTsV3f3UpyCvR/Jn7wxr6zlW1+Xg&#13;&#10;nSbd6C3nw7FcufhD7cK0YrduquTW9Ge84wkajtrGXgQYxbZpht+DSeY5u7eB/YnV77Be/lO5o3hT&#13;&#10;p2QRvNZ16c+cjtSfIAiCIAhC/kAJzPsosYnuMMBKwP/bv6UqAMkUu2asN9YUjWGKCiQ/S/YKd50n&#13;&#10;ngbd3ddmARYC/XOzjp7j041ecRIcwzV64VGwXViWH9hdFd8X3t0adPw8FbUZd8th3jWv/GzWqFDd&#13;&#10;fUxHq72YG3Zu7X/HCcWbomtel/7McagvQRAEQRCE/AElNSxKxllugkSxlR6+LRzDFBVHiXTm/Qb7&#13;&#10;ScfYk/+r3N+1xhTkusd0aeo9Ns3ouQfDvll+nyty8GTYLgzLjumhih/CSWwQeaHZVGa727DrulnU&#13;&#10;Zl7SVfXukPixLnZA1wbq3Yu6WX2LuWmThviuIS9G7Mb8c1/v+GcNirzFVOmrU+FvQJfqpqOprSAI&#13;&#10;giAIQn6AEhoWJeYsN0GiWNfYx2/CMUznTR8NiyM//9l9MOwnXfV9fmqw912u1kUFcEFbNnri7rA/&#13;&#10;Nj6t+a4bw3aZWnZ6ZhM5/PeI9tZCpyjugPH+a/okcvsRTdXcOzJ7h0qsOXlqd/S9XnNg23iRrX+2&#13;&#10;62ZNPW2dNXPg70GX2gmCIAiCIOQHKJlhUZLOchPTwU0TT4iA+vfTWxhtpsrn/GR85jX634tgP+mI&#13;&#10;9v3tYW3VmrE+i9Qeug3sh3WWLFCRbfvidum6VRdVelF4RQj6LtHL/ovvWXdHIYjHb99KrXnY217M&#13;&#10;X9F37OdPN/XwtEW/C13HcT6ldoIgCIIgCLkPSmZYlLQv3LwjTJZO6JZ4EgjUfyKd8lL6n2jlfy84&#13;&#10;YzdYMLF/HTDK0zYT0b5Dp23pu9Cu8+NXuE2aVkztqkqvTX8ih4V391K7j/beBXDlR63M77J+vXV3&#13;&#10;m/68vaeaOrKJtd2Up6q+8eD2Vt9i7fDP23vB791PvW2Q2fSIAmonCIIgCIKQ2+BEJrU7Tbf0bwVj&#13;&#10;XVH/qYoKJte1e4czKQTad4+7DVdORTlsG3vrWdwmDcv37qZK7kx/IodPr+xmLTTLd4vMuCdP6+SJ&#13;&#10;CWrXtkXqxXPsiSDE2un5e7WB14HpzYfYdynRb0XXcZxvqa0gCIIgCEJugxIZlpN3nm68bVHyaaRf&#13;&#10;3qitlfjrov5Tdc1bj8OCydWZOxu2S8XIToPh/ruiNrEHb4axqVp+aA9VfL834UxX9B3tN7Z54Fjk&#13;&#10;uEGN1U83hbcYrthXRea+VHkdoe25JBfK6LpwXT4D3w0tfWGc5/eCpPaCEITjyD9JvmbWks+Sfcgw&#13;&#10;8FzPKSoIQfmbRNdQEGsLZ5PzST6mleQDZFsyDMxzFtSfyLCpR15PLiV5DP7f60j+XMhXUBLDciL/&#13;&#10;8MBgC9u+NDT7RRM7b/pmsGBiF+21EWyTipEdBsL9d9Vjo9ecBmNSsezEzIqQC/bC6xsdvrW9rhLr&#13;&#10;br9o72B3Dg6e1EL9e78sNJsNS16Y5L2eln0H43JJdI2wKFZXRVZ7jtXUcZwvqB9B8GNPEl57611D&#13;&#10;ZgrqN6iCEBR0/QQ13zmPRMflOpfMhMYk6jeIYRdNb5FoHNfnSCEfQUkMy0l9SYKpt3Wfr6aiySle&#13;&#10;DQsm18itiReTTWZkYje4/x73HIk/D+JEKpTOyaxQunRfb8GDYrjQ0WOCyrOlXTqtLexTTM3IX6+r&#13;&#10;8s/OhdvY2L8/Wdcfisslv7i6O7xuerQrgvGuJU8Ns47VlPoRBMSmpHXNAUvIdBlIoj6DKghBQddP&#13;&#10;UPOZw0h0TKZzyHQ5kER9BjHMoulVEo1hejcp5BsogWHdRJ9Dknl9v5be4sAQ9Z+uiy8/EhZMcQ/c&#13;&#10;FLYJKtr3jN2mqyq9PPMZ71Y9iAuhR0/Gi8SiWGTb5vWoj06wDzE99Wuq4vtbksa4orhcs0f7+vA6&#13;&#10;eu/irjDeVZUvh8fs6jjOM9SPUAU8zzXgx+SJZCOyJkD75OcmZDpcSKL+gioIQUHXT1DzGXQ8frYg&#13;&#10;0+ElEvUXxDCLJtS/n0K+gRIY1k36OSSZh3b2X/CVRf1nIiyY1rsyg0kh0L6nY8XOVCjdlP6Md7Nv&#13;&#10;wXej0Llv17ywcvtTp3dSnVvbM+KZDu/TUH1+VXdP32I4ln97jXVdoTgzxi8uF0XXFOtun3N7T1Wv&#13;&#10;8P/UbtraTXK3KWWs85sj8jtF/cjqAu2Dn5+Q6cAJE+ovqIIQhHEkun6Cmq+0I9Hx+HkzmQ4OifoL&#13;&#10;YlhF01Ek6t9PviaEfAIlL6xbAAxonPgFcLYvxehFg6kz51c4RrqWfDMTFkyu6Y6H9j2oFft1U8V3&#13;&#10;p//+z8eXd1MDu1b9Kz56sX7MwEae8+5aWGB/ZrrnFs3V4nvk/aRs6zj2dYXizBi/uOrQiUWq9uGp&#13;&#10;kTBG94r928Fr7LqD2qmOLb1Fu95OOVXjIOncTaE2wjo85zFH3YHMJhuQaNxEpgvfpfqRRH0mUxCC&#13;&#10;0px8kkTXUTLzlf1IdDx+/kKmy1bkAhL1m8iwiiZ+Vwn17+clpJBPoOSFdYuBRwa2Vndt0EqVjata&#13;&#10;4JWbmbrbkNErToJjZOJfh20JCyZ2wbQRsE0iYx+9Afc9keVHdlfFD3oTynRE5/OQyS2suG+vw++U&#13;&#10;+HnWrniiCDF7omsLxcVWz7HiSl6cDGOzqROrWg/NFcWZousNObJvw8o2pa/tZI2lS0VThNoI64Dn&#13;&#10;MwddRWaLUSQaM5Fh0JVM9iK3riCkQ33yLhJdU8h85RgSHY+fi8gwGEx+RaIxTMMqmt4lUf9+pntX&#13;&#10;TagpKFF5HyUw0Z39p9+mZpYoTheNkZHRCCyYXCOP347b+chrMKH9Ni07Jf2JHP65Dz+yV1TPPp+s&#13;&#10;HnPxPm1UQZI7Sk0bFar/HY3fcRJD8NENVHTRx1TcbIW3k060zLq2UFzkr9esuLIPjoWx2bL09d2s&#13;&#10;fWBL35oG43WfPyvYo7us3g6N51UVUhsBnMccN6wpg3WakWgsP8OYRc8EjWMqCJmCrivTfGUCiY7H&#13;&#10;z3fIMAny50hYRdNtJOrfz6NJIZ+goulYlLzEbjgbFg3sFX3sKa0XbtEJxro6sZg1RqYuu/MCWDCx&#13;&#10;8/cfBdv4ifY57uSuqvT89Cdy4EVldxzZtPI8/Xm7XXRdc2Bbz7l01dv5uUGXBuqdi7pZfYrhq18v&#13;&#10;aDtb+u7BnriymUfDuIpZN3ni2Irvb4ax2TK2Aj/GGvn9CRhviq5H5BX7Vc3IGPnlbjimK/159DS1&#13;&#10;EdbRkBxPnkU+T7rrfeSq2ZgsAo3jJ09pHDZoHFNByBRe5BtdW7r5DDoeP7cjwwaNoxtW0cR3qVH/&#13;&#10;fso/EuYblKS0R8mL+uFzXESsl5p6PLxL4skgomfsb48RgqhgckXxyNjLj3j3d0pXVXJV+hM5uJrn&#13;&#10;iJ06skngWD+nDG+q5tyR+Yx8YnArfnvEc81U/HQXjGMrfpmxLsZn5jyWiym9P5anKUexiYzMe5mK&#13;&#10;nMfhtmQ6sQprH9joslkw3vSxUzrB69P14Il4QWU0pi61FRITI63znSOGTdDpe9lsgMYxFYRM+YhE&#13;&#10;15ZuPuMuZhvEbIDG0Q2raGJQ/8goKeQjKHFhPYWEITczRXG6aIxMrZj3CyyY1rz7NIxH8r6V79FN&#13;&#10;ldwW7kQJW2/UGJ4nPeaZMzqp7u2ST7Zx3JRWas3D3v7FcKz4ueruR/Ezm8IY/XphY6vnwrigmovb&#13;&#10;xvtcu0BF/nwm/v+DFFBmexSTSB7P7IPlRwxRPBJdqyyKdVXRYjhulUpWTE/MDyQ875qZMp1cTqK+&#13;&#10;E/kUGTacXKCxdLcnswEay1QQMqW2F00MOibTbM3MicbSDbNoCrrIbrb/nuO7XhXAnqSQCThxwUXT&#13;&#10;7E07qPo+79aUjLPjdaPnTIfjZOq/91/hKZj+ufUsGGca/ZsS08eGwsQuiFcf0LbyPaPX/tPF2v7r&#13;&#10;LT2tc8QetpX9eKNp/aICdcPB7a0+xZB9yp6iHsWZMX5xqYj61I3MewW2YyNznrfiyz49E8b6GZ3/&#13;&#10;ttWHK4pH3nJYe3j98rpiKJ4t/+AoOKar4zg3Uh+CP9+Q8LxrhskdJBrDz2xwE4nGKiU5OcgWaExT&#13;&#10;QciUulA0MY+T6Nj+IZuS2QKNqRtm0eTi98glT05RHRxCovF7kUIm+E0GETtjWmXB893I9vyGNvoC&#13;&#10;Kh3VooGnSEI6ZSXWOGEZWTwPfq4b/eMJVfJYf5jMBRUde79O9QPH+tmlTZF64Wy7+BKzZ3ThB9Y1&#13;&#10;guLMGL+4VER9mqJ2LIqNrZkHY/2s+OFW2A+L4v1E1/LkoY1hrCsaU5f6EPyp7qKJKSLROMjryNoC&#13;&#10;Oj5TQciUulI01RTofOpmo2iqafg9WHSsUjRlCmUpE1DiolYuryx2Lu7VHJ18S71A8hOOlWXLPzkF&#13;&#10;Jm/piI6b1WN+v62n2n5EExinO3ZQY/XjjenPyCdmJrpWUFxszV+B4lLR7A+J2rEolkWxfpZ9cBzs&#13;&#10;g0Xxfo7og9cPQ7GuqmI1HNeV2gv+1ETR5ILGQtYW0LGZCkKmSNGUXdD51K2NRZPfu69SNIUBSlxY&#13;&#10;vdjhsGTu3r6xpw30mMTrtYRp+YepT+OsT++Ntvs9Xve/ozuo9i28i3sip09sof69XxaazQXRNYPi&#13;&#10;ovPfCRSXimZ/SNSORbEsivUTvVfliuL9nHdnb3idzziuQ3z7b7f2VJsPWFdYuW3KPzsTjlul4ndq&#13;&#10;BExNFk1B106qLaBjMxWETJGiKbug86lbG4smdJysFE1h4DhOGUpeYmcfVFns7N8RT2xg6imQfIzN&#13;&#10;uN4aK0wjP91emaAlc+HdvdRum+HpvVE8Fzwo1s+CggJ1yb5V0y6LuWNk7kue64YXnUVxPFueHsei&#13;&#10;ODb6z1eVMSWv7ABjWL0vpFO2HLZjUTyLYhOJ+mBRbCLRdY/U26BxXenPo9r4l1hY1GTRxKDxTIeS&#13;&#10;tQF0bKaCkClSNGUXdD51pWgSUoOSlH1Q8qJiUU+xQ6GV9mhYT10EHtvrRp/rbfyM3nO1PV6mOhWq&#13;&#10;5LEBnuQsiOYxuF65v13sXL4fXldJt02zeuqRkzpZbcXcU79+0Ha27JPTPXF+sWXvHxkojjXjTIsf&#13;&#10;6We1cUXxLIpNJOqDLX5sIIz3c4dNkq8pxr54dufKNmhcXYoXMDVdNPlNyqB7AVkbQMdmKgiZIkVT&#13;&#10;dkHnU7e2FU1nkOg4WSmawgIlLmx0u76Vhc7EVg1UAYXO37xj5Wc9qUji5rpvb9yucnsio6fsDcdM&#13;&#10;x8gv93gSuVT0e6yuXuH/qS+v7q427d8Qbtcd3ruh+uyq7rB/MTxLnh+vYv/+FP9ftD0tnx6FP19v&#13;&#10;6Wu7Wtdb8aMbWHFOtNyOM2JcnZJ/rFi+01X22TkwXje26nerLYtiE4n6YEtf2wXG+/nbrb3gb8K0&#13;&#10;T8eiyjaxxR/BsV0pXsDUdNEUZAHHF8naADo2U0HIFCmasgs6n7q1rWhCx+gqRVNYOI7zJ0pe1F+/&#13;&#10;wYJHl5pbojjo1r0p2Yza46Zg6SvbeZI4U56YoWH9AnX99HZw+8839YDHkMw9Nm+mFt2T+UK4YkCp&#13;&#10;uNG/dxiTDZ8Y6hmXRY/emTHxuBe3suLY6KIPrdjSd6bDWNPI3BettiyKTSTqgy379CwYn0j0+0C6&#13;&#10;8WXvHADHdqU/j/j9GcGmposmBo2p+x1ZG0DHZioImSJFU3ZB51O3NhVNzUh0jK5SNIUFZSotUfLC&#13;&#10;Rid2xQXPekvHdba+nHoFBTDWz+gt58Oxk1nyqJ3Aua55qI9q27zQs18ojtVjEnnmrq1hezH7xlbO&#13;&#10;9n73z0+AcdlQH5ct++jEpDHxuA+Pt+LYip/vsWLLv7oMxpqWf3uN1ZYteTnxPx6Yoj7Yil9mwPhE&#13;&#10;Nm7g/Z2ZThrSOH7XVm+DxnaloulJaifY5EPRNJesDaBjMxWETJGiKbug86lbm4qmCImO0VWKpjCh&#13;&#10;RIUyFjuBUYv+goWO7sjm9a0vqEejIhibyOitF9jjQ2OeBMz0kMl4lrvbDq9aNPaCvdrAGN0mDQvV&#13;&#10;XUevmwlMrFnNa6Dso5NgXFpqC906sQpruz4uW/H9rVZMbO0CO+4HO44t++QMKzbyx5Mw1rT03UOs&#13;&#10;tmzZx6lNrY/6YKOLP4HxiTx7N/xbQrGuaGxdai/YyJ2m6gMdm6kgZIoUTdkFnU/d2lI0XUKi49OV&#13;&#10;oilMqGaaiJIXNrr9BrDIYUc0swsm180CLHoLndRDxZ78H/+Ls70/sTKYhOnyO0Zof9jC9VOK+9m/&#13;&#10;cwP19oVdYb9izenEvI9xVvzwXxiXjnq/8b5nP5hwe+Sv1z3b2ej8t604/syMY0tf29mOXfYtjDUt&#13;&#10;eXZLqy3Ls/yheD/R+lOsU7YCxidy6X14VslX/+O/YLOK2e+A6VJ7wSYfiiZ5p0kQgiNFU3ZB51O3&#13;&#10;NhRNl5Ho2EylaAob37tN0QpY3AxtWoS+GI/9m6R+x8nX7fxnFTNF++LnTqOaxdecQf2IuSFPAKFf&#13;&#10;k5H5b8G4lH10gKdfVz3G3BZb9YdnO8t3lay4tQusuLiPDbRinUgxjgWabVl+TwrF+hn5+w3YD4vi&#13;&#10;k4l+VzuObApj2eifT8OxXam9YJMPRdOpZG0AHZtpbWYb8i0SHbdpKXkb2YKsaUaQ95J+C3wmcgF5&#13;&#10;IdmcrC7CKpoakGeTq0nUh+4asrbMcpkMdPy6+Vw0dSMdEh0X8gRSCBOqmSgjw0lM7I5LPAXMMV2C&#13;&#10;TTXMNq1X6Gmbrij58pOnDEf74spTJa99GLcVc8/InOe81+Oav2Cca+nru8XbRP58VpU8NxbGxH1q&#13;&#10;hKdfVz3G3Mb/tqBvZ/n9JTOONeNcU4k1RW2d0mUw1s+K72+G/bAoPpnoN8aiWLbsnf3h2K7UVrCp&#13;&#10;6aKpIYnG1G1KpgvqL4jZmDgEjWMaJkGSXdfBZDboQ6ayH37eTVYne5GpJI9BrY53KzMpmgpI3kfU&#13;&#10;JqhRMszrKcifEX5mAzSObiZF0z4k6jOI6dCI3Jf8hER9ZlM/vidRfLqmC+orXVODEsI1KIlhoxO8&#13;&#10;Rcxwn0fzmtcrgJ//MbpquvJULb4fJ19+zroez4p31q5tYLyY25Z/c5V1PerbS9/cR0UX+U9lHVv+&#13;&#10;gydeF8Wnsp0teXHrQHGuqcSaorYsivWzbOYxsA8WxSezW1t81xnFsjyJCxrblf4cGk3tBS81XTTx&#13;&#10;v1SiMXXTpT+J+gtivhdNnLih/v0Mu2jqTKJxMvV/ZDaZSqJxw/ZGMlukUzR1INeSKDZdV5BchGXK&#13;&#10;NBL1H8RsgMbRzaRoepZEfQYxHVA/1aUfKDYT0wX1la6pQRlLA5TExI2UW8WMuVbTSd2axj+/sg+e&#13;&#10;jGFC64ZWH8ksvbQXTLz+d3QH1bppofX5xCGNrXHHDWpsxYn5I5oAgSctMD9LZMWv98O+Uay+PVa8&#13;&#10;OOF2VzPGL45NJdYUtWVRrJ8lL0yCfbAoPpmHbtXS+s2xg7s38Pz3zEuq3hdEY7tS0XQpxQtearpo&#13;&#10;qiDRmK6cyKXLf0jUZxDzuWh6nER9JzLMoulzEo0RlnwHiO8+hM2PJBovWy4is0EqRVN9kh+tQzFh&#13;&#10;2Y/MhOdJ1G8QswEaRzeToimdR0Bd0wH1U136gWIzMR02J1Ff6Zo6lLBcixIZ1vnyfauo6b6+cJrU&#13;&#10;yjvxw5qx9nTkrjf3b+WJ9bN8726e5Mz15XOr+m7TrKpw6tzaXqz299tw0SXmjyXPjYHXY6qivpPF&#13;&#10;oXWV9O2uZoxfHJtKrClqy6LYRKI+WBSbzIdP6mT97pDn7Vk1bT8a25X+DHqb4gUvNVk0FZFoPN2+&#13;&#10;ZLrMIlGfQczXoinInTtkGEUT31XIxiNtfrYjw2IpicbItvwoUtgELZqeIdG2bLgRmS7VXUgkA42j&#13;&#10;m0nRhPoLajqgfqpLRG8SxWZiOswgUV/pmh6UtFD2YiczbOzsg6ziZv+Oja3PXKk7X8/r1Ry2cdUT&#13;&#10;M9fZt/S0+uE1mcxZ89q3qAfbB7Fs5lHxNWuiy2bF35+JFS+i//9dfGrodevvBJ+UQvS37NMz45M8&#13;&#10;xFb9qco+OhnGuKJrMVV5vCD98jTk7vaKX+6zt2vtXc0Yvzg2lVjT+E8zg/auqA+2+LENYXwiF/yv&#13;&#10;t+e35+cWAxpVtkFju9IxzqN4wUtNFk3/kGg83UxA/QU1H4umLUjUZxAzLZrqkajfbMuTFWRKpu/w&#13;&#10;ZOpYMkyCFE01YbqTeqC+gpoN0Di6UjQFE3ETiWIzMR34vTzUV7qmByUtzVEy4xo9cCwsckw/G9EO&#13;&#10;7ZRlq6JC9dyQtp62Jbf18SRmLC9ai9qbjk3xcTx+XInfe0HHmkinZGl80gHUp2j46Aaq/OsrlFO+&#13;&#10;Ep5LNtGU1yg+VWPLvw/Ub+k70yu3l392rrVdb+9qxvjFsY4TCxxrGlvxq9U2lfauqA+29LVdYXwy&#13;&#10;0e/QtGH9gsp4NLYuxQteaqpoOplEY+kOIDOlCZnO42r5VjR1JFF/fvI/IJxO8or/YYDGCGomdxLY&#13;&#10;TOCiC/Xp5y/kxeSB5ERyS3IzcjJ5KHkXmc7jbmHyMYnGyAXThe8qvkmiPhOZDdA4upkUTcwQ8mcS&#13;&#10;9Z3IdED9VJd+8OQUPBNjCYna+fk1ye8K7kaGdRean4YYR55DvkoGee+P77afTw4iM4cKp2komXGN&#13;&#10;7jTYU+QgqZu0HNer6l+kdScPtd9XMt1vXHPYFln2yWnw2NKx/Jur4Rh1136q4sfblRNNvCaPaeS3&#13;&#10;R0FfwYsmLkjQukmuZr+8oK0ZU/7tNZXbS9/Yy9qO7jSaMWzJS9tYcSwqfLhwR7GmkTkvWG1Znsoc&#13;&#10;xfuJ+mDLP/8PjE8m+i0i3Xhn7d9wfFeKFbx8S1rn0zBsppNoHN3XybDhAiroI0n5VDQFvcvzAJkN&#13;&#10;ykk0HpLvLm5MJoKL5VRm3HuHTJe5JOrTtAuZKvuTqC9kdzIswiqa+HHmHUgEn49HSNQukQ+RmcIJ&#13;&#10;8Yck6t80G6BxdDMtmnSGkvNJNI5pOvD36GeQtZr4HwxQ2yAG5RgSjW1aHawi0diuYX73VVDh9AFK&#13;&#10;aFyjOw6CxRL75KDWaEfjvr5RW9W/sf3+kauejJmev2cb2IadMLgJbGMa1jsyyNJXd4Zj1imf2Qye&#13;&#10;m6CiPlEcyxNClM08OnAbMyb6zzdWTGTeK1UxYFrykpe38/TBmjFs2YcnWHFsZO5Lduz7R8JYUzST&#13;&#10;IJvqHSLUB+tXtCYT/R7r1/s/dfz2LdWM4zqoH27o4YmPLXwPju9K7QUv1X2n6TMSjaHL/8KYTQ4j&#13;&#10;0bi6+VQ0oX5MryGzwR0kGs+0mOR/tU2F9iTqC8n/Op0OqC/TTOCJFlCfpl+SYZHJ43lcjKQ6xf/l&#13;&#10;JOrLz7C4k0T962YDNI5uNhLnJSQaSzdsOpFoHN3qWtw2yD/M3EpmGzSubvagwqkcJTWu0f22gEXT&#13;&#10;8V3xWk4n0ud63IoxndTBnZpUbt9xlP+imK6v/ce+i9WxZRGMNUUJa9jynQQ0dl2RF3ZF5yWo/Cif&#13;&#10;2SeMM2JMowup5k/SpmL2Q1ZMbM08T4y5veyD4zzbWX7vzYzjO21mHFv+3Q1WbPm318FY09J3D7ba&#13;&#10;smWfnQPj/UR9sPzuHopPpvl7ZOsV+v8DSPSPx+D4rtRe8FJdRdNTJOrblP9yzDZB1n3Jl6Ip2eyD&#13;&#10;LC8omw0ak2g8U36sKhNQn6YLyVThabZRX7ph3AHqQaK+TcMinaKJC5BMSGWK+efIMBhDov51swEa&#13;&#10;RzcbRVOQd33CJpeKJr6jhcY3zSYPkmhM13/J7EKFE2UydmLjGjttH08hpLtj20aeHUYxzw6uunuE&#13;&#10;Eiyk3mfQdonepwlbfkwM7UN1OOf2nqp7uyL13Jmd4fYwfPyUTmpYzwbxNXqeP8s7jhOLwnNi6lSs&#13;&#10;hp/zFON6f6wZEyS5r/jhv1Y7M6bs07OsGDPO3FYx6ybPdja6wL5zEl3wrhXHonWS+LE7FGv5zGir&#13;&#10;LVsx+0Ec72NsDX48jh+nRPHJNH+PriiWjfx8FxzfldoKXrJVNI0kHyZRf37yc/zVQZDH2fKhaOJC&#13;&#10;AfWhy4+fZYtlJBpT9ysyU4I+fpgqZ5OoH92wCPJ+Rlik8ngeP54bFt1INAYyDHjdPdS3bjZA4+hm&#13;&#10;o2i6jkRj6YZNLhVNDBrfdCCZLdB4urwuYPZBiY2u88GrsCBy3at9IzWwSRHctgdt4yGCTuDQpY33&#13;&#10;0b65dySfVjxoIh+2aF+yrX5u0PZ0/PCybmqrjfzfKdtz82aVsWUfHGudB07GObEP8mgbuuti3smJ&#13;&#10;zHneijHlx+P0NqwZU/LqjlaMGWdui8x72bOdrfjxDiuO99mMY9FiuLEVv8BYpNmWjS79Esb6GQVF&#13;&#10;niuKTya6JlgUy1Z8dx0c25XaCl6CFE3VIT8yV13UhqLpfRK1183mY46tSTSmaVgEWXMr1UcQHyNR&#13;&#10;P66/kmFxNInG0A1r7amgd5p6kmFzNYnGMuUJNDJFiiavYZNrRdMVJNoHXf6HnGywPYnG060eKJMp&#13;&#10;QMmNx5K1sChKZuH6g0HJlelTp3vXhAnyOB962b86RfuUTfXzg7an4ngqZPX+ErnygaoZD0ue3VKV&#13;&#10;vX+Epy8/I38+4zlfkb9et2Ki89/xxAQpMkpe2tbThrXj+lkxZpy5LbZytmc7W/bRiVYca8a5mnFO&#13;&#10;LALjkGbbePtICYz1M7pwJuyHRfHJRNcDi2LZiq8ugmO7UlvBS00XTfzYXnWT70XTtSRqa5pNODFE&#13;&#10;Y+oOI8MEjWGaCsnuyPyXDBM0hu42ZBgEKZqyCRrPlCc3yBQpmryGTa4VTQzaB9NskGyGT55dr3pJ&#13;&#10;9qgeG7vyJFgc+UndqiYNqxapdd1506bqnmM6eD7jWF19G9JviuYgRua/FZ9yuuzj01TFz/f4rpGT&#13;&#10;zFQT2lQcOWpkXP0z/fwsvDv9xX0HdKnv6SuZB4wPPnMhy0VV5O/XrfMVWzvfiq34/lZPTNDHH/U2&#13;&#10;LN/lSRbDJtrOdy317SzfQTPjWDPONZVYU9SWRbF+ovauKD6Z6HpgUSxb8c0VcGxXait4qamiaU+y&#13;&#10;psjnomlXErUzzTZoTNOweYlE4+hmCk/3fAjJE1zwLI9hgvZXlxcmDoOaLpr4/KExTTNFiiavYZOL&#13;&#10;RVOQf6y5kgyTIMsS1AxUPKxBiY7H4tUquk1vWCQhV19uJ/c0VKX9OtVXn13ZzfPZTYe0t9ro+v3r&#13;&#10;fyJRwm4aWz0Xtk1kqu+cBDVZ0fSsz3tNy2esW5C0Uyu8CPCC//Xy9BNE/xf/+6nyz8+PLxaMzg3S&#13;&#10;7AO9B2TGIM026xYnThzDprI91Tg2lVhT1Jblu3so3pWnNefiM1nxj9omE10PSDe+YpY9GYYuxQpe&#13;&#10;avpOE69pcS/Zgawu8rVo2oBEbUzDWnvJj51INK7usWTYBJlNL4zHvrIF2l9dftk/DGq6aGLQmKaZ&#13;&#10;IkWT17DJxaKpOYn2wzRMkk1v/x1Zc1Di9TFKdix/mwWLJFM9AXOlYRKK2ujC/Ulg2ftHVbZd/eAw&#13;&#10;teL+zdW/M8arFTPGqpUPcGFStT5P2Senwz4SWfz4oMr2urcc1l51bYOLl3TUz9E5u7VOGvPISR2t&#13;&#10;7TuOxLMfDuneQN111Lq7f0vuXVd46Zr9pDuTntlPyQsTk8YgzTYVP9yWNIbV1z1yypbb27X2rmaM&#13;&#10;XxybSqwpausa+fNZVfHT/+IL+aLtQURjJtO8Dvx04yM/2pN06FKs4CVX3mly5XWUCshsko9FE08D&#13;&#10;jeJNq+NlZF4YF42tmy3QWLphP1IXJmh/de8hwyAXiqZk69mwW5GZIEWT17DJxaKJQfthGub7eqh/&#13;&#10;3Wz/I1VyqHDaDSU8UCqeopO7w4IpMqWrJwFjXzqnMzroSk/coZXVRhetv5NI9w7Eihlbqn/vG5/A&#13;&#10;car44XVj8CN7qC8/ebY4fR9d3WN64exwZrvTzxMvCGxuP2tX7xpa1x7Uzorhu0Z6zOJ7elsxB01o&#13;&#10;7olh9e181w6dhyDq/bgGiTE12/DCt8li2NLX96jcHl3ymbVdb+9qxvjFsanEmkaXfA7bh2XJ8+Ph&#13;&#10;uIk0rwM/3fjoH0/AsV0pVvCSa0WTK79vki3ysWhCsaZTyeoAjW2aLdBYuivJXAXtr+7jZBjkQtEU&#13;&#10;ZEHSTAtcKZq8hk2uFk07k2hfdMN4Z47hO+aof93cgDKcRijp8bW0WMXO2M9TNJVeaD+aN2Fw4gkI&#13;&#10;zHhTOLaPPP1y8cP9QYHk79qH160lhPpLZPHTo6x9dY+JixlzWzp2bFk1u2DThgXWdnebq7ndjGnZ&#13;&#10;xH7fbHjvhp4Y18qYaljgFsWYmm34zpcZw+9HmXHln59Xub1i9sPWdr29qxnjF8emEmvq9/5UWPot&#13;&#10;FuznqgdTL5piSz6BY7tSrOAlSNG0Og1RP+nYhwybfCuaUJzphWR1gcbXzebjKkGmWc9V0L7qPkmG&#13;&#10;QS4UTUEW9V1AZkJdKpqCTP4SNrlaNDFoX0zDAPWruweZWziOcwVKfhK6YI6KnTPdk4C5Upe+1i+y&#13;&#10;CwHdyLxX8Hg+8mNzqDBKJo9V/uXFsE8/Y8ULrf11jwvdFWJ/uqkH/Jxt3KAg3rZ106rChifQcPtk&#13;&#10;9Xh+DFDfdupO+I7dRj0bVMa0be4tmto0K/T04frACVWP+UUXvg+P39WJlqnI3Bfj54+nIze36+O5&#13;&#10;BokxNdugdrF/f7RiIr89Wrm9/Et7pje9vasZw6Ip1v1iix/tD2ORqH1Y8ntPaEw/Xz+vK7wekG4b&#13;&#10;p9j/sU36s2Q5xQpeghRNYbE5+QOJxkjkXmSY5FPRFLQA5YVmqwN+ZwiNr5vNmaSeJtGYurkK2lfd&#13;&#10;2lQ0MWhc00yQoslr2ORy0XQfifZHl5cpyISOJOpXNzehjKceJTxrUSKUSD0Bcz1/zzaqFRUC3K3p&#13;&#10;1Qfaj5PpojES+e99Y6yCKJAzxqQ1nrm/7nG1aLyuOPnm2u5qm2FNPMfM/nl7T9+2rPvZlfu3hZ9/&#13;&#10;fU13z+f6NtPpE72P3rmf65/pWgvcgskGip8Y5onRtWIfH5I0puT5cVaMKRepZjszJvK7/agYP97p&#13;&#10;bi99e39ru97e1Yxhyz46CcbG1syzYvV35pLJd8LM9mHJ07ujMf28YC/v9eb6nz3875yicV3p2snm&#13;&#10;I1/5SnUWTTqTSDSWn5PJsMiXoimVArOMrA5uJNH4umPIbHE9icbUzVXQvupK0ZQaUjR5DZtcLpoY&#13;&#10;tD+mmfAXifp0rYnlMlKDMp9elPjEUEJkWbYMJlWm3K0r2l7p06PwOD7yej+wIAooj4n6TWTZe4d7&#13;&#10;9lk/tmTq7cy27mfvX+z9l38Uyya6g3XLoe09sWjSB9c5oJgzjzlZgWM+Ilf6xl5WjL6d1Sfu8DO6&#13;&#10;4F2rnRnDM/uZMU6ktCrmmdHWdjR1uVOy1Iqr+PFOK44t/+JCKxbFJRJNUBGGseLFcDw/N+6FH9V8&#13;&#10;83w8wQuLxnWlPzv4X6cELzVVNLnwgqRoTCQ/8hMG+VA0PUqi7Yncncw2n5FobN1NyaFZMkjRlqug&#13;&#10;fdWVoik15J0mr2GT60XTEhLtk24ms7Ki/nTzB0p+RiUrniK/3A2TKlPqrlK03ZUf+ULj+Fny2bWw&#13;&#10;GGIr5s1UKlKsVj17ANzOrn2kP+w3kbGVv3n2me8w6ceXSL0dq2/79ZZ1xcvah/t4PufPDjbuHG3Q&#13;&#10;pb6nH9OPLvdO7+4nasvGVv3uOWYUo2vO9saFjBljFlYVs26yYkzR9WDGlL6+uxVjxpnb0Hs/aMFY&#13;&#10;LtrMOFc9zikN9o8Hpk7FWk8/YYnG8hNdF+yah6oWOzZFY7rSnxn7UXvBS00XTcwuJBrXtJwMg1wv&#13;&#10;mo4j0bYgZptkizzmgrlIIYn2Vbe2FU1BrpVMkDtNXsMm14umbiTaJ93ZZDokK1LXkvkHJUGNyW9R&#13;&#10;glT62o4wqdI173KgGFcaxxojkatfPhoWQ8UzL/HEoRh2zUODPHFB1fcZPYrH6yddP72dWvlAH09R&#13;&#10;xcWM3lZvoy8ErH/+x397ev6b1ftAcsJrttFNNkV65M+nvccLJsDQjcx5zhNf8ct9Vkzs3589MdFF&#13;&#10;H1sxpk4s4mnDWnGPbWjFmHHmtvLvrvNsZ8u/8l4zbMVvj1hxurz4Mi+ijLYFteKnu6xxkVys85Tk&#13;&#10;aD9N0Th+ouuDRbGuaExX+g23oPaCl1womhiefhiNbboZmSm5XDTxe1/o86C+SWYTNGauWR3wFPAj&#13;&#10;yQNJXkzzBfI3Eu1PUGtb0RTkTkAmyJ0mr2GT60UTg/bJNB1QP7rDyPyFkqH7zAQJJVSmz5zRqfIk&#13;&#10;bDe8KYxxNftP5qpnD4TFkB7DCT2KYUs/+Y8nNqj6Pl+wV5vK45syoolnG/vWBV0qt994sPd9Lvdz&#13;&#10;9pBJLeDnpu46S8lEbVl9HD/Lv7jAc7xl7x8B41z5ToseH134gRVjFmKsGaNb8csMK96vTbI4cxvf&#13;&#10;wdK3+8XxLIIoLivy2lLPjI4XgXC7prmfpqiNn+gaYVEsW/I4LlJdqa1gkytFExPkHR7+1+tMyeWi&#13;&#10;KQyzuW4IGi/XDJONSH6slxdhRmOFaW0rmn4n0di6mSBFk9ewyYei6UgS7ZfuSWQq8D+GoH508xsq&#13;&#10;mj4xEySUVJnyDG/UPO45u7eBMa5m/8ks++lJWAzpMase2ATGsHpcKur7/Pp5VUXRd9d192xjV2t3&#13;&#10;faaNbebZNqBL/cpt/TtXPXLnfobU2ycSteV9RbGmpa/t7DlepxyvUcWWf3O1J5blOzBW3FeXWnEs&#13;&#10;FzDmXahEmv2yyeLMbdEF73m2u5Z/c1VVzOLkd8JqSv1YkKgN8u5jOsLrxHXK8CbqsZM7edqUf3Q8&#13;&#10;HNOV2gk2uVQ0MWh800zJ16IpyOMobAWZLdB4uWam8CQla0jUdzatbUXTnyQaWzcTpGjyGjb5UDQx&#13;&#10;aL9MU6GERH24Xk7mN1Q0LTcTJD2ZcuXE/MlTO1FC1iH+iFrvDkWVJ+LJ0xIvAGv2H8QV90/0FEKR&#13;&#10;RV9Xbit9ez/PNlO9n1TU95kfwXOP7/7jq6bt1nW39+vkfRfp0MktKrexZjyyr9GHn2a7ZTPsBW79&#13;&#10;7QeP2ylfCT83rfj1frvPZzaFsanIj29a/ZIoVt/O7fRtFT/e7tmeb+rHgkRtkP06V01Nn0y3TfSv&#13;&#10;xEsCUKxgk2tFU5BHek4hMyEfi6bxJBP08b19yWyAxso104Wntkf9VZe1rWgKMl1+Jsg7TV7DJl+K&#13;&#10;pldJtG+6LckgFJCovW7+Q4ln1EyQ9ATMlUJ9feuCrrCNq9l/UCMLv1RlvzxL/7fqHZjosllUUG0O&#13;&#10;iyW29Cf7cbGgmvvtHt/R27a0tunbWf1zLrLQtkHdEiez/M6U3g9Sjz9pKl7PKZHouINa/MTQ0Ptk&#13;&#10;yz46EfZb+t5hnjj+7j3b39zHs13flo/qx4JEU74j9WskkdtuXPXYqf4bs1VfUrxgk2tFU5DElQur&#13;&#10;TMi3oulEUudfEsWZZgM0Tq6ZDsn+dbk6rG1FExrXNBP4/UbUp242QOPoStFUvQSZZIX/ngvCMyRq&#13;&#10;78qPnOY/KEnSEzBXDvXzw8u8EyGYojHSde3DA2Cx5IraBNXcb/f4hvduaG3Tt7P65+YkD+7nhxh3&#13;&#10;oDbpa08L7a4L5WezRusWznU1t696sI96+dzO6oxdWqlR/RqqPh2L1NJ7q+5GRZd+CY89mTwjnD6O&#13;&#10;Lk+sgNoEkRfURX26lr62S3wWv/Kvr4Dby2YepWJr/lYlz0+A2/NJdH500ZTvpmsfDl408XuJbjs0&#13;&#10;nqvjONn6l/d8J9eKJgbtg2km5FPR9BBpEiRJYN8nwwaNY5pP8KLA6BjCNshdFymaUkMez/MaNvlS&#13;&#10;NDFB/tEjCKidbhsy/0FJkp6EuXKon6+fl507TabFjw+GhZJrZMl3sF1Qzf3Wj9Hclmw72saPNpqf&#13;&#10;jx/U2PMZ26RhQWUb0602suODqPeBjj2RTizqaY90YhWwbSI96y6J8Bzp+t2R0z12StW7hsnU26Hx&#13;&#10;XClWwEjRhM2FoinRv47eSaI2pmHPGInGMA1rPa3qAO1/UPmOHz8adBW5P8kzavG15QfqQ1eKptSQ&#13;&#10;x/O8hk0+FU3820P7p3sYmYg9SdROt3bgOPxcjjdJ0pMpVwr19c4kM7+Z/acjz/S2YsZYWCyxq188&#13;&#10;HLZLRXO/9WM0t7Fd2tTz3a63XfC/XvHPeOFa/XM3dvsR9vTmDevjwumlczpbsUE0+0m2CGts9RwV&#13;&#10;+et1VfrWNKutn9FFH8G+XGOr/lSRea+o8m+ujBfAqI+6asmLW8Fzpst31VBbXfTdsyds31LNvqWn&#13;&#10;Om5KS1W/3rrP3DblHxwFx3OlWAEjRRO2poumZWQyUDvTCBkmQSZIyJfpeItJtP9Inj3vaDITUL+6&#13;&#10;da1oWklmghRNXsMmn4omBu2faSJQvO50snZARdM/ZpKkJ2GuFOrraTu3hm1c+U6FOUYq8kxsqx4Y&#13;&#10;CYslV9QuVc397t6uarILcxvbsWWwoumJU6seg9I/1+P32qKZZxvLya0e42rGBRH1I+aO6Ho0LXl5&#13;&#10;O9hWF333LD+2ieJZZ7V30WNd+vOhjNoLGCmasDVZNEXJIGxCovamvJZQWHxIojF08+FR2Mkk2ndT&#13;&#10;/i6akGGA+teta0XTK2QmyON5XsMm34qmC0i0j7r8OC6C111D8bq1B0qKPjQTJZRY7bF5M3Xh3m3U&#13;&#10;k6d1Ur/c7L1jwhMcoDaukd8f8/SfinzHY+1DA2Gh5Kp4LgvQNhV5emxzv/ekY3aP8dX/rJvWmxf1&#13;&#10;feSkjmqXTZt6zoHZVt92/PZVE0non39zrXcqc15rSd/OHraVvf7Sr7fYC+Mm8vL92lp9iLkjv9eF&#13;&#10;rklT1FZ33zHN4ffPonhXNFaVihefFDBSNGFrsmhKhaUk6sM0LM4hUf+6b5C5Dtpv07Bf+kZj6Nam&#13;&#10;oinIbyzTO3dyp8lr2ORb0cSgfdT9gER8S6J4V34Mt/ZARdP/zEQJJVamhQXeE4NiKn1qhKf/VFz7&#13;&#10;cH9YKLmWzjwt/uheyStT4+PweGWfng37SmTpG3ta+/3smcEfhTPb9tDuUukTSehtbj2svacNy49P&#13;&#10;6TFd2/jPqLff2Obx6c532KSJOnu31vFi7ocbesBYMcd8Ylh8XSl0LfoJ+9HUrxvdsQMbwXhXNFaV&#13;&#10;KtF7BnUdKZqwNVU0FZGpEGSKXJYT6TDYmET9m+YyQSfSCBs0hm5tKpqmkWhcXV53LBNk9jyvYZOP&#13;&#10;RVO6f5+hON3alUNQ0XS4mSihxMqU755Q80pRjK45RhCLHx8ECyVXXuDWO84GVf8/xULN20+V+jH6&#13;&#10;eeYu9uOJ0ydW/at/q6ZVM+Lp7S6bhu8AnTy16mX+B07Aa0SJOeYzm8UXD+b3jsq/ukRV/PqAii58&#13;&#10;X8VWz7XWk0pHp8J/IWL2xXOqFmM2/Q4szuwa+eFmOJ4rtRf8kaIJW1NFUzrcRKK+TFuTYYD6Ns1l&#13;&#10;eAp3tM+6yV4aTwc0jm5tKpqS/cs9mylyp8lr2ORj0RRkNsx9SJ0zSRTnWk7WLiih620mSiWPD4QJ&#13;&#10;lu7fd/XynJyl9/m/M8FG5jznGSOZkTnPq39njIPFUnLHxccMmqzG/v3R2l9XvnOjH6dum2aF6vFT&#13;&#10;qt5X0l3zUNXiuLwosPv582dV3b3S400X39NbzadzjLaJIfnYQFXy/Pj4VN5lH55Axc5lquLnu+Pv&#13;&#10;0EWXfqFia/5Ka1bAbMhrVsFjWK97TSEb1S9Qr61/vNQUjeVKv598eFSoJsm1oulIEu2DaSbUtqKJ&#13;&#10;QX2ZxsgwQH2buovx5iKzSbTPutkAjaNbm4omNKZppkjR5DVs8rFoYvjPObSvrjypiw6K0d2CrH2Y&#13;&#10;yRLPpoUSLFNu6nrYVngBWF1znESuemAEKIaCyxNHOKXLYN+mQRcNFXNALnRemBhf2Jan4C7/+nIq&#13;&#10;dO6hQuel+BpUvGZTrhQ6YQrPxXp/vDH4O25TR1YtaMuisVypaOpJbQR/cq1oCjI7299kJtTGomkI&#13;&#10;ifozDeMOSpCig2emy1XQ/ppmAzSObm0pmoK8VP8DmSkyEYTXsAlSNPUjc41tSbSvuu5j0Fz0oe26&#13;&#10;tRMzWYr+8bgnsULyo2XcVBfF6UYXfewZJ5GoEEpV1K9pbO18uK9iiD4+iAqdSVTo7EuFzknxhWor&#13;&#10;frkvPv14vNCh78CJReD3I+L37XQbNyi0fot+8vtvbruKb66A47lSvJCYXCqagr5rcgiZCbWxaGIW&#13;&#10;kqhP00wZR6J+Tfn7zEXQvppmAzSOblhF09ck6l83m3xBojF1J5CZIkWT17AJUjRtSuYiaF913Ykd&#13;&#10;kk2kw48+106shMmJeJIyV14jqGnDAnRy4q54wG5jao3lIyqCUnHV84fAfk3RPork40PWFTpvTaNC&#13;&#10;5+T42koVv8xQkb9eVdF/vqZCZ0HGU8mLyeXHBOH3s95/7qt6DDSI/Nio2xaN5+o4Dk+PLCQml4qm&#13;&#10;FSQa3zRTamvRxKA+TTmpzRTUr+lqMhdB+2oaNvxIEBpHN6yiiWf9Q/3rtiKzBRrPNAykaPIaNkGK&#13;&#10;pl3JXOR2Eu2vLoM+1629UIL0kJk06YmZa4ExY57pJn0Tz9LFlr4z3TOOn6gQSkXUpyk/2oX2Me90&#13;&#10;Cxx+N+eDY1X5lxepih9uU5E/nozP0BZb/oNySpaGMiGBWH3yRBLw+9ZslMJdpiJt3a+SxwbAMatU&#13;&#10;zaiNkJhcKZpuJtHYpmG8lFubi6arSdSvaTsyEz4nUb+me5C5BtpP07DoSKL+kWEVTUGnoc/GXYIg&#13;&#10;E0AsIcNAiiavYRPkz8n/krkK2l9d/p7Q567zydoLJdPdzKSp5LH+nuSMvfagdujkeDTbIKPLvvWM&#13;&#10;5eeKBybDgkh3xUPbqVXPHaTWvHmGKv7kelXx90ewL9MaeSyPi5vnJ6jS1/dQZe8fFZ8avfy7G1TF&#13;&#10;7AfX3cHhyQdWz4nPlIb2Waw7lr5zEL6GNF8+13/GvE6t1k1Vz2t0uZ+9fG7nyraxhYmnO6d4ITm5&#13;&#10;UDQ9SqJxkWEkerW5aGJQv6bmy9Cpwgu+on6RXchcAu2jaRsyUy4hUd9+hlU0VZCof+TdZFjwC/No&#13;&#10;DNNMpxp3kaLJazZA4+iWkrkKv/uK9jmoncnajZk0Vcy6rjLB0uXQRG4/oilsZ+pUrPWMV506Tgzu&#13;&#10;UyLLv7pURea9rKJLPlWxlbOVU7Yc9i2K6crXJT8Kia4/JPr9uS6f0dsT+9yZVQUTi8Z3dRznXOpD&#13;&#10;SE5NFk39ySCPLbmWkGFQ24umASTq2/QYMhPmkqhfZDZmoOK7OKvIVBevnkeifdR9mUyX+iRfq6jf&#13;&#10;RIZVNKG+ExklearmTODCGPWNDAspmrxmAzSOaa7SgUT7G9TaDyVKETN50pMs15ZNkj8OhNohnUix&#13;&#10;Z7zqkB9RQ/uSyJLnx8G+RBHpRMuVU75aOSVLVGzNPBVb8auKLvsuXnBHF7wXnwCDZ/zjxyhL3z1Y&#13;&#10;FT+qrS8W0EMmt4C/PbZza/8FkdmKLy+E++1KfQjBqO6iif+VOei6QqaNyDCo7UUTE6QwYDMh6MQd&#13;&#10;rt+TYcATgZh9p0LQ648XDk6VVO6amtZU0eT6LpkOvO4N6g85iAwLKZq8ZgM0jmm6C2fzLIvZBu1v&#13;&#10;EI8laz9UTFxgJk8o4fr8qm7xE9OsUYH6/oYe8c8aN/BODtG6WeKkTZcnFDDHzZacyKJ9CCLqT6Rz&#13;&#10;GotQ8Vsaf6TQKVtBhcI/Kla8ML7GET9qGFvxi4r9+xMVDbOoaPhcRRd9SIXDuyry9+vxacIjfz6r&#13;&#10;Ir8/oSpmPxyfaKLip7tUxQ//VeWzblTl31wdv8NX/vn5quzTs1TZx6eosg+OU2XvHxF/N44nqSh9&#13;&#10;fXdV8spUVfLiVqrkubGq+JlNVfGTw+JTk6PvsTa46sHEd5n+vT/xmmnoe6xSfUl9CMEIMuPa0Sl4&#13;&#10;KnkhyX/J30/+SKI+U3VrMiz4sQs0hu5EMmzQOKZhgvo3XURmwikk6jeR/E7LGDIobUkep4xE/bGp&#13;&#10;9BdkAUyW74IGLZweIlEfqejO6JUpqO9U5KS/N5kMvqPJ7xiiPpAryTDZiUTj6GbjvVY0ju5fZNg8&#13;&#10;SKKxdLMBf2doLNOZZBD47s99pNuuIZlNDiL1/Qxq3cFMoCq+uggmXfoMXCw/CsTNdR8+CS/6iuR/&#13;&#10;dTfHDltesBSNnZKcjD+x0bp1nR4ftC4xj98l6GfHimKWLCz0n8GSRW1cy97ZH/4+qlS5OtVxLtGS&#13;&#10;TCfhrQkPJsOA7zDxY2L8SBcaR5eTQS6cuE2mdCWvINE4pmeRnFhkCn+/nISjMZB8l4ETjHQe05pD&#13;&#10;oj5TkR8RW0zyDIr8/1FMIiNkKqA+/HyLHEHq8Ppvt5Eo3k++y4o+192XzPSOKuo3XXmh0LdJPtZb&#13;&#10;yOfJdL4fNiwakJPJIPuxjOQ7UuncNTTpQwYpXtjDSf4NZgoXfbuRaAzTz8jBZJicTKKxEsmPtvLs&#13;&#10;dTeSL5CJZnN8jMw2aNxEfkDWHRzHWWMmUSjxQk4Y3Ng6gSsfxLHQxwfH3+kwxw/Dkme3xGOKYp45&#13;&#10;dWRT63eG5ElbUHv0+3Cl3z8nXoKXIAvG5qpbkumA+grLRHdnUHwY/kP6wXfhUJtM5Ts7QUl0F6i6&#13;&#10;5GQ6KJeTqI9s6e4b2pbM5WQqoD5qWrPoDArqKyz5EVYEv2uJ4sPQb0a21iSKD0sudtMF9Rem2eZZ&#13;&#10;Eo3rZyp/juQ/lDSNNROpkmdHw+QLSV1YorhElr62q2f8TOTpt9EYopiPfnlND/gbS6TevuyN3eHv&#13;&#10;pEqVzfVH8hV4XnNcnjY5E1CfYeoHig1LP3YnUXwYpkLQqa6zJU+Dngqoj7A1/xEHxQQxKEHeM2OC&#13;&#10;LIAblvzOU7qg/sIUkc2iiUVku2jid1fTJejdtXQN445cMtC4SL57WfcwEymnZKEn8fJz6sgm6CSq&#13;&#10;xg0KYXxSHx+sIvPf8uxLEKMLZ6rip0fhPkUxj0W/r0T26VjkaY9+L66O4xRTG8EGntsclaew5cdg&#13;&#10;MgX1HaZ+oNiw9CNXiibmcRL1Ux0+TKYCvyuF+glLfrTJhP+MQrHJDApPyY/a67pUx+O548hMQH2G&#13;&#10;KUKKJhv+cxn1G4ZhvcuXiCCPZLPbkHUPSp7uMBOqkscTv1TfsH7idyxaNgk+MYSfvHhr+VeXrVuw&#13;&#10;ddFH62Yhm/uiKv/yYlX66s6wjSjWFovqJf6NIfX25Z+f4/lN28pitj7Ac5tj8svBPFVzWKAxwtQP&#13;&#10;FBuWfuRS0cQEmWgjTPndiXTZkER9ZiKvD+P3Dk2qjwq5BuVsErXX1eH1trKREPO7UJlOY86gvsMU&#13;&#10;IUUThr9T1HcYZpugv/O6i5VQlS71JGCuy8AEEH6mfcdJFOu4nVsXwd+U60839VAfX75uVkvXi/Zu&#13;&#10;4+nD+k1rOo6TjWleawue85ojvkPyC87ZAo0Zpn6g2LD0I9eKJpfNyGwlWpzo70iGAU/2EUbhwDNR&#13;&#10;tiATwTNMorbJDMr7JGrv6vf40eZkKmumJZKnhA8L1H+YIqRo8oenF0f9p+NTZBFZXaB90L2HrLvA&#13;&#10;u01PDfMkYa4j+zZEJ9DXf+5LPB2yKIpVjhtkT7Cie8D45p74bm3XFVj6Z7FFMz2/ZVOKF/zhNSeq&#13;&#10;08PIaSRPCTyMTJZIZgO0X2HqB4oNSz/6kig+DMPiEjLTySJeI7OxSK5LL5LvEqGx/awgTyeD0oZE&#13;&#10;5zmZQUFtdZO9X8R3hziZRceaSJ5mewgZNugYwhTB79ig2LBE8NTbKDYs9ybDJJ07plywX0CGMZNh&#13;&#10;OqB90hXs5CrmScR0Odx0R2OWrwbN66ve23ZVW140Qh33+Q7qxLl7qKP+3rvSY/7aS503exd106wp&#13;&#10;6oHPJ6qXZ26pPnl9pPr1hY3UP0+kvvinKOa7p+/c2vMbMq1fD0+0slpbEqDkyaHG79ir4zj8oqog&#13;&#10;CPkDT8POU8nzml7/JXlhV14Ylqcqvojku5D9yJqC7z7x+w08yx7/C/QzJE+5zVPCTyLrCvyo5XTy&#13;&#10;epLXouIpovk88PtQQ0lB4PfojiD5t/LIevka4X88C3Mx40zgP2tgDrJenpq+bkPZVCOUYPmt27T2&#13;&#10;4T6ek/j7bT3V9y8PU6d8NsVTGGXT0//YXV3x0w7qjq+3Vk99PE69/c5o9e0rG6u/nhmk1j4q6yiJ&#13;&#10;+eWxU1p5flNI/t2htrrKiVq/Y13qRxAEQRAEAWHlHoZhTD6UvziOsytKrlxRYsb+cnMP1Wf77urY&#13;&#10;eXvCoiaZu7+8tTrkp93gtmzLd7nOn72zuiF+l2uSemnmFuqTN9bf5XpyADxeUcyWu41uhv5gsrz9&#13;&#10;iPawvWvkl7vhb9iVfuthL+YnCIIgCELtoDcJ8w/NugslUR+i5MpjrNyTmPFdnOu+394qRCbdtJnq&#13;&#10;NLKddYIP+mZnK5Y141w3P29jGL/t3WPUri9spfb/fEd1xNz0CrWwPP3P3dXlP01Vd369tXpy/V2u&#13;&#10;b14drv56dpBaI3e5xBQcMzDxO0ym+2zZDPZT8sRg/PtdL/3Wv6f2giAIgiAIiJUkzD3WeyZZN6Ek&#13;&#10;ahlKrpDRuc/Fi4H/zMYFENtne+9sXq5THxkP41EsO2XG2MDxW9++hRU3/upRqn7TItWiVzPVaVQ7&#13;&#10;1XtKNzX4oH5WXE3pvst146zt1P18l+uDLdXHfJfrxaFq6RNyl6suOaBrA3hdJ3NAl/pWX+h3q0vt&#13;&#10;BEEQBEEQEDzphJVvGNZNqGCqQImVn1ctPbcy6T9y3l6eIsB1q/9ujk6w750jFMvuO9O+i3Xw97vC&#13;&#10;2D1e38aKHXbUABhrxrEo7qDvdrHi+C7a9g+MU7u9tLWa9vFUdegvNfNYIXvan7upy36aGn+X68lP&#13;&#10;xlfe5Zr37GC5y5Unrn4o9YVrdZfP6O3pL/bvLPi7daXf+3hqJwiCIAiCgHiThDnHer8m6x4oqfLz&#13;&#10;o+J3KpP17e4ZEz9xrfo29yTxrof/sYd5guP22aF7vBDh7Xo8imWP/MsuyvixPBR72G/ePtle23Sx&#13;&#10;4vjOkxnHmnFs0LiuW3ZIGNuodQPVflgb1Xdq9xotsnT5Ltd/ftsl/i7XjC8mqRdnbqk+fnOU+uXF&#13;&#10;jeQuVzX5xvldPdeRnzOO66DWPOSdcIX98cYenv7KPzga/nZdqWB6g9oJgiAIgiD4YeUbhry4c92C&#13;&#10;EqgYSqyQpy08NJ5oo4LFTMZdzbh0bNyuoeo4oq0atH9ftdWto9VuL26lxlwyAsaifeCizoxrN7S1&#13;&#10;FceFnBnHmnEsiht8IH7kD8WiOC66zLjWA1rC2FGnDVGTbxkd/y6mz7LvhFWXp87ZPX6X6/avt1ZP&#13;&#10;rL/L9TXf5XpG3uUK4i6bBZvw4fmzOnvauZ8/eVonz+clT4+Ev11X+r37Lc4oCIIgCILAnE168hBD&#13;&#10;Xsy5bkEJ1FqUWJnOr5hbmSQXNihEJ09tuG+f+PaDvt1ZNevSBMZUuwX/p1r2oYKJ/tfc1nVMx/gE&#13;&#10;Eu5xsbs8O9mKY/UYVxS3xYXDA8eiuKad7QkAem/X1Yrb79OpVhxrxrH69iYdGqn2G7WOF54otrqN&#13;&#10;3+WavbO6ftYUdf8Xk9ULM7dUH62/y7XkyQ09xUBt87dbe3m+m0S+f3FX2McZu7SyPkO/X6+qphbG&#13;&#10;EwRBEAQhP4D5iOauZN2BCqb5OKny+trqZz2J7sZHb4hOXlx+5A19nu9ygTVov77xomiHh8araR/u&#13;&#10;AOP4HSf9XLmi2KBxGx+zoRW3w8PjYawZx6K4yTfbRVOXze27XKwZx25y8uD4O127PDc5XiSjmOqQ&#13;&#10;73Jd+tOO6vZvtlaPfzxevfXuurtcC54eaBUTueQmfRvBc43s28me4MHPZOsx0W9+LPUpCIIgCILg&#13;&#10;x2YkzEk06w6UPF2FkirT65ZeAJNV6iJtOwxro8ZdMVLt+749uQN7xJy91D7vbR+fBW/0OcPU4P37&#13;&#10;qe7jO6lWfZqrevXxXa5ctqhxPfj5Hq9tow7+cVfPsaO4CdeO8sSwqTyaiOJ4PSwzrmknPM21GedX&#13;&#10;MJpxrLutqFE91XqDFqrH5M4wrro8Zc4e6r4vJqvvXh4Oi45s+/gpnT3nLKjHbNcS9qerKlbB37Ar&#13;&#10;/eZ5tXFBEARBEIREREiYj6z3MbJuQMlTP5RUmV6w+CSYeLJjL9sEnURo/SZFauvbNof9ZMP9Pp6q&#13;&#10;dnp8opp47aZqkxMHqw126xW/i+JXFOS6RXT+2g5qFX9Mb/ixA9W4q0aqXtviiQPQ+UBxh/xsT0KB&#13;&#10;4goKC6w4vpuGYs04Nmhcp03ttby6je1oxfGEIMOPG6gmXDNK7fjERLX/Z97HK9PxaPKBzyeqhU9l&#13;&#10;7+7UE6emVyzpvnl+F9g366z+Hf6GXek3P5P6EARBEARBSARP7gDzEM26A0qqTM9ffKI1s51u3x27&#13;&#10;o5PoccCevWHbXPaIP/ZUe725nZpy71g15uIRaqPDBqjeVKC0HdhKNWheHx5nLltYVAA/57t4PFX6&#13;&#10;wT9U3elCcfw+mH5+WH5EEcWacWzQOJ7ow4xD62jx1PNmHCrsRp87LL6tUduGqtu4jmrE8QPV1Ecn&#13;&#10;WHHIE+btGZ/MAhUnqZrOnaV+nfyvMzSGs/Yv+Bt2pYJpKbUVBEEQBEFIxiIS5iDrXU3WDSiBSvoe&#13;&#10;06VLTq+cRc58jItnaePPEzlgj/wrlsLyoK93Vrs+v5Xa6pbN448WDpzWV3Ub01G16Nksntyj85Xr&#13;&#10;NuvaRHUZ3V5tdPgG8ccCe0yyCwF+/A6dDzOODRq35UX2pBq8yLEZh6a77z6hkxW3we69rDieUMP8&#13;&#10;TJfvQqVTQJ28Y2tr/GROHNK4sr25rUXjQk//rqr0H/gbdqXfe4zaC4IgCIIgIArJMeR55L+klYMY&#13;&#10;3k/uQHYgay+URY1BiZXuYyvujSeLHO7qvlOz89OTPJ+b8p0Yv0VuxQD+tbea9sEOauojE9T4q0ap&#13;&#10;EccNUv127qk6jWynGrcLPnFArsuTRxz41U6eY0dxOzxoT6qx+fkbW3E9t+5ixdWjIs6MG3flSCuu&#13;&#10;frOqiUv47ilaxNj17N92VYuf9F+36tkzO6tmjdJ7527W9d51lhbf07ty266bNfVsc1UVq+Fv2FUK&#13;&#10;JkEQBEEQDCpITw4SsrPJA8j8BiVWut+XfhVPDnldIA7XHbB3VRKHHHXqUCvJFKvXQ37aTe35+rZq&#13;&#10;2/+NUVucP1wNPWQD1XOr/2fvLMDjKN4//o81Sd3SNnUF2kKhpUKpUIFCkUJxd3d3dy/u9Ie7u7u7&#13;&#10;uxTq7mmS25v3/87Blb29793t3l2SS/r9PM/noWRn3pmVu8zsZGY6Smu9n0Wl9W9Vw9KyEukwpK30&#13;&#10;mdxN1t2vT6TDZP/Uzptu/UPWjrsW3jTWnV/bwlc6qzed1w9eGRzpuFyzX5mUJFiC369/3NwtrkP0&#13;&#10;T+y28laCpcYlXAk/w1HZYSKEEEIIALZFsuzlav1FG1HPocZVVCPhSGPQjgJo8kDu9WnsqAGtn9r7&#13;&#10;uN0T42X8tRtFOsHr7NJTOg1vJ806N6m3f1ro1nu+dlEJlA7NpUrkBocmXn7fr3l5eK5SItHn1y07&#13;&#10;TIQQQghJAGyLZNn63WlCjSu3h8/YNdIItEmDaP+kzNuQDOrZs4+VKfMukDsXXCfXzrtIzp99AkxH&#13;&#10;c1e7TLxdQn6rezeR0RcPjuzl1WvrLpHl5UtaxS/yUNfautmVCNGxA3+NXwDFLopiR2AP+mOnuGNW&#13;&#10;u0IjiuXVdpDQzx8+vgPsILmteHIj+Nl1qx2mSo1HCCGEEIKA7ZAsW387TdqQ+hQ1sKJOXXjd6saf&#13;&#10;nXyvWXzpbjQG8fVlL9jGHawL8qMV78hRM/aCsWjDcL9vJ8uOL0yQCbeOkOFnbCD99+4tXceWS6ve&#13;&#10;zaWgGO9zVVOi+rVd77+FHRo1L4rUF6Wze4m5Y0W9ap+2kY6PnbuEjlu9nSS31Z+eCT8bbvUz9ZvG&#13;&#10;IYQQQghJBGyDZNn62WnS1lQ+amBFDUsoruFn/2zJroZmsyfSmyeVl889K1BHKZH3LLwZxqdrtnt+&#13;&#10;tI1s++g4GXv1MNnw2H/25mo/qG1ac7nsHlje0SaUzm5a7E4T1e4dFU3zNpiTVFgQG8eujLfo7p5x&#13;&#10;6aKa5X/Cz4Jb/Ww9qrEIIYQQQpJxUy04Wa1/aGPqddTIinr0zMQjOJoduu9XiVcY83rarMNhuZl6&#13;&#10;zbwLYHmUJnPvz7aV4WduEJmnhZ5tr5veOFzWP3RteGyLO0fCMqL22wN3gn65vtvqGN5V89z6+XM8&#13;&#10;q37GD9NYhBBCCCEkXVAjK+qvVT/Axp51wMG4oTjivEEwPfLXyh9hudlyZXgFLJfSINo9tdKZd4Vi&#13;&#10;eT3s1x1gh+j+Y9rDn0d1pr8En3mv2mEq17oQQgghhJB00VbVwaihFRU18qLa7F6btC+FaZGovJry&#13;&#10;pJkHwTpQGtQdnp8gTcsbw+ff7bhrh8H8E24bAX/+/XPrw86R11XPjYfPuFftLM3VehBCCCGEkExB&#13;&#10;ja2o0VGmoafE76/Uc8vOsKHoTYc8esbesLya9jyuuEezrB1VRZ8Da5cxHWCe6PEt74nfmPfabybC&#13;&#10;jlJUs2I6fLa9aofpfC2DEEIIIYRkirau8lCDK2q0IWeTRh122oC4n0W1k+ujeRJ52PRdYVm15amz&#13;&#10;DoP1ojQTd3tnq4Qr+Nlly6Pp7Ga87mNt+raMiWM96q+d4jpLzrSn4fPsVTtLYf1HU41NCCGEEEKy&#13;&#10;gTawLkINL2ulqYg04Da9aXhMIy+Z3sYfEpVV29qOG6obpZm6z5fbSX5Bftxnw66iN/F/o+J+HhXF&#13;&#10;WvJQHwl9fyN8hpH6eT5PYxFCCCGEkGyCGl5RL5p7cqTh9n8JNtr0utFp68c1+rwuDM2HZfn1wUVT&#13;&#10;5ZgZ+8TEvHn+lbIivBymT6RjnJgYlGZbu4Ev+pwgx149FMawzndmw2fYrXaWVug/8jUWIYQQQgjJ&#13;&#10;NqgBFjXaaLPJ/Ohu6CGnzLsAluPHi+acEolx7B/7yCk/HyInq0dO2zMmvh09ckwI5ke+tuz5mPyU&#13;&#10;1oQDD+8LPy9Rm3VuDPO5/aXyO/gMu9VYhBBCCCEk22hLa1PU+LL+UfVzpLHWf5/ecY08JJqX4RWV&#13;&#10;48czfjlKrvnwgoRO+eg8OerP//aR+rnyexgH6a4fpTXm37tIQSM83wmmB35e8QF8hqMaY5ZrPEII&#13;&#10;IYQQkk20kfUCanxZz51z7OrGmt240zt53eseH2wd08Dz+tSSh2A5qbzt86thRwl50Zf//Dmh1e+f&#13;&#10;6/1W+VNMPSmtSdfbr0/cZ2fEeQNh2vJhZXE/+7LiI/gcR9XP9EcakxBCCCGEZAvU6IrqbaxFtdmQ&#13;&#10;KK1bVEYqP5r+FuwcJfOyz86MlHf49N1gTKS3rpTWpPt+Mznu89Nxo9gOUl5BXuTnLXo2i/m59ZtV&#13;&#10;n8HnOKp2nHbXvIQQQgghJBugBpfVSDiuoRbVZvPaqFkRTBv1/NknwHJSiTpFfjz1p0Mj5VabKhjX&#13;&#10;65NLHoirM6U1bUmr4pjPUet1WkR+XtS0MObnTTrEbxY9O5RqryZprHkJIYQQQkim4MaWkfdWvBbX&#13;&#10;SItqs3kdfFzyvZkWhRbAclKJOkR+teW+u/w1GBfprTOltWGHDdvCz5TXJuXxHaeKyIJ5+Hm2aj5C&#13;&#10;CCGEEJIJxpi+qKFlPW/O8XENNOtBv+0Y15iz2j83QumjojL8+OSP98MO0fO/PKY+Co9FteW+sPQJ&#13;&#10;GBfprTOltWWq1fWsrdZqDvOiZ/k/5S3NSwghhBBC0kU7TUfjhlbiDsRW946GDTqU1i0qw6+v/fHc&#13;&#10;6o7QTwu+jTvu7ii5PeKv3eWnVamXaY4aXdKc0rpw6/sS7+nUqg/uMFmPmJF87p59OaIxCCGEEEJI&#13;&#10;Omhj6mnUyLJGG2QFJQXSqHlRZOU8u5dMcctGsFHnbsR5vWreebCMdH16yUOR/Zii8VGHyWqPofyJ&#13;&#10;fHnZ06tjUloXbnHHyLjPVste8QtBeL1gzonwmY6qcQghhBBCSDpop+lL1MCyRhtjmsyX7gac19eW&#13;&#10;PQfLSMfbp10j531z/D9+fQLsLEU9Z/ZxMEYip1dNg/WntDbd5PIhMZ+t0rbFMJ3XTyrehc+1VT/r&#13;&#10;r2osQgghhBASFG1IzUUNrGpTubohpsl86W68ef2q4pO4MtLx5k8vh50j5LnaqUIxkmlX2vPWfeNz&#13;&#10;B8pBf+wU9/NUjr50sOz/4/bwGKWpHHriejGfr3LPcuTWCbeNiPuZIyH4bP+jtNBYhBBCCCEkCLhh&#13;&#10;ZSJLGUcbYTaZH90NN69/Vf0Bywkq6hwhp3x4PszvR3e9C4rzfZ2f104j2kXy2H120HFK/dh3t56r&#13;&#10;nz/r1g+OWX2s3QatIz8bd82wmDxW9FxbjTFhzUMIIYQQQoKAGlbWHyu/Xt0As8n86G60eQ2yGEMi&#13;&#10;F69aADtIXqd8lP78KW1UxtQ7em4dBreN+Xkq196peyTfji9PgMcp9Wtp69h9nA75a+eY/7cePC12&#13;&#10;JPT+xbfB59uqz/hkzUMIIYQQQvyCGlXWD1e+uboBZpP50d1o8/rZyg9gOYkMm3DMQg9XzT038nPU&#13;&#10;SXJ71ndHR9I/u+SRuJh+XBiav7rMvT+ftPrctrp/k9U/z4YDj/xneemWvVNP8Kc0+hwmMi8/fkSz&#13;&#10;0lTAZ9yqeQghhBBCiF+MMSHUqHp3xatxjbComg2K0kZ9YNEdcWUkcmHFvJiO0DF/7h2J8WXFJ1Ll&#13;&#10;rJLrP74o5rhXu8y4TY9ip9J27qJ1Xnff3r7OLagH/7mT7+tGqfWAH3eIeWaQfbbvFpPn8Bm7wmfc&#13;&#10;qp/7CzUPIYQQQgjxgzaeFqBG1WcV78c0wNyms+T4GbOOjCsD6Zhq2BGyMezIUzRddbgSprNe+ck5&#13;&#10;kfR2UQd3bD/evuCa1XV2n1uvbbrIiPMHyY4vZf7ndoOPX3d13IY25+mc2cfKU0segsdoZm5208Yx&#13;&#10;z6RXtOjIeytfh8+5VfMQQgghhBA/aKfpK9Sg+r7yy7gGWFTv5PSou761JUwfFZXj9bXfn4UdodN/&#13;&#10;OCIuhmNCMK3Vpv1h1Tcx6f3ori86R6/7frNdTB4/5hf9t7jEhsf1h2nqo79X/rL6Os4LzYZpaGaW&#13;&#10;tIqd32TtOrYcpo3qfr7d6mf/Ys1PCCGEEEJSoQ2nm1GD6q/q32EDzLrVvaPjGm7W9Q9ZB6aPisrx&#13;&#10;+vB3U2EnyGpjnDjzwJj0KJ3Vpv298ueYtH6M1vXAX1L/OVTUaB6/uvPaP9VDaeqb588+IeG1pNnV&#13;&#10;/fx0GdMBpnF744JL4+5NVI1BCCGEEEJSoZ2mvVFjyooaYNZD/o5fvctaUJQP00d9ednTsBy3b/z5&#13;&#10;AuwEWaOLPFhtI/2Kz8+C6aw2DYqfzD+rfl0df/Bx/VefV48tOsnkZzaVQUf1lVZrt4g5Z6u9HtF8&#13;&#10;1gN/3XH1sYl3j4o5Zkem3Hndx+qzq8Kxiw5UhFfCdOn68cr/Nm09QTvOKI31wxVvr06Hjke9cu45&#13;&#10;vtJZf6783nfa2nD4GRvEPEN7f7EtTOc2Wn+v+vk/UWMQQgghhJBkaKOpD2pMWd2NLrvM8QaHrRPT&#13;&#10;WEO68yBROW5DYTynye1ln54Jf+7WT1lej5+x/+p6FpYUJD2nZOf8f3n/HbP7PLmP9duz1+pjjduV&#13;&#10;xByLuu1j4yL7PKFjuar3Wt618EaYLh3nhmbHxLZ/BojS/Vb5U0y691a8DtOdPPOQmHR2pUWUzrrc&#13;&#10;WRaT9odV/y3FX5fmF/z3J55+5sWdO+e4mPNwqzEIIYQQQkgqUEPKGm1w2VEWm8yPk5/eNKax5nWp&#13;&#10;swSW5faGjy+BHSG/2k7VS0ufgrGT6a5n9Hwat8cdG/c5Jzu2zq49Eh4bO2VozDFr+0FtVh9v0TPx&#13;&#10;cuTbPDI20okdeWHwxSmeXPKAPLhoqlw05xR4PKhnzz426bXMVG9sO2LpTXPk9D3j0v1S+UNcOqs3&#13;&#10;nd1DDKW7ef4VcWmtKG1te8BPsX8+ut+3k1cfsyOjtuPuTm9F52I1xvTXGIQQQgghJBmoIWV1N7hs&#13;&#10;Mj/alfXc+bza0RxUltuwcWBnyK9H/h3fgE7lZXPPXF1H9+ahoy7aMKb+UaPHCxsXxvx8y3ti53vt&#13;&#10;9/1/jVmr+5j751Y7YuA+3m6D1nFp9vxkm5g0ibQjXHbEyp33mBn7wHP3ahdxsH/mdu+iW2PyJ/LH&#13;&#10;Vd/GxUDp0vHkmQf7iv0jWPTjvkW3wbTedIlGpLzprLOrZ8K0dWFp25LV97tJh1Lpu3vsAi32WXGn&#13;&#10;v3Tu6fCctNO0QtMTQgghhJBkaKNJW0/xjalL5p66usHlbdAn091QQ86qnh5XltdFFfNhhyiVZ393&#13;&#10;DIyXzGpTHVO/EecNXH0u3vlK1p1f32L18aGnrBdzzI4ORY9Z3cd2eWMiPLbbO1vG/Dxq3FypAItT&#13;&#10;RB1+1gar89t5Ruj8U/nI4rtj6uHVm/6d5Yn3+ErH+aG5kbjJVuTz1sGK0qEFKxLNkfKms96z8GaY&#13;&#10;ti48yDV3DlnUJLZDb0XnZNX0hBBCCCEkGdpnehQ1pN5e8fLqxpYdcdGkvuw5sXNMQw2JyvNqlxS/&#13;&#10;7qMLYecIeetPV8E4qTxi+j+b4UYtaf3fss7un0ftNanr6uMH/RG7+l3059bStsUxxyJ/NvXvsego&#13;&#10;Epon5h29iupeqjyI0fzo3P16+PTdYuri1pv2qOl7wnQ1qbcOVpTupJkHxaSx7wtQuuvnXxKTLipK&#13;&#10;W5c27dgY3vOoB/2+Y0z6+xbfCs9LuVTTE0IIIYSQRGjDsRdqSBkJxzS4NOlqNzp9/aQNNnc+5CVz&#13;&#10;TosrL5HTlvwq1398EewoWW/4+FKpclbBvKl8cNGdcXWLnkNRU9x5SXSetgPlPjb++o1ijruPbfPQ&#13;&#10;GCkt++/Pq6L23BJ3OBOtWOjHaIwXlz4Jr4Ef31r+Xwfa7XNLtb/tSbvMWSpfVXwijy++T66Ye3bS&#13;&#10;Dlc2fGbJw3F1+HRl4s2Z3ekSdfASjYaitHXpwX8mfy5a9o6fF4fOy6rpCSGEEEJIMlAjyupubLUb&#13;&#10;2Eb2/2H71f9/8LTYToLb9prWnRf55vKXYJnJXF61RH5Z+L38vOBbWVK5EKbx67QqvBfV6nMYhM8h&#13;&#10;ejy/UezKeAOP6Lv6mNV9zOo+hpz06Ni4PFGHnTogJq1dCMKbZrunxkvrdeKXRPemO2XmoXLXwpsi&#13;&#10;HQu/f7I3J8FcnshfdoL0qbQdKhTPq12F75Vlz8BjUcMmHBffjiihtFHvWHAN/HlUbzyr3SwZpa1r&#13;&#10;S10jo257bd0FprcbV6PzU0o0H0kfeB8akPNVQgghZM1GG79VqCF1wZwTYcMrqnu1N6/uFb0SaVc4&#13;&#10;Q+XWtHaeDKqP1X0OHTcqk22f+G9BhS2mjlx9bNAx/RLms7qPTdJOjve4W9sBdaf36v3TPJTGajfL&#13;&#10;dadLlhZpO1QL/p1D5PbPqt9gem+6INrODoppPWz6rnHpUTqrN12ytH5EZVsvmHMSTF/X7vlx7OIg&#13;&#10;9k8+UbqoR83YA56ffgdM1fwkfWLuQwOUnSZCCCFEG0xHoYbU39V/wIaXW82eUJTeq3vj0trQvYkt&#13;&#10;Mi/f36IXdhNbdz73MTvvyX2sw+C2McejNmpWFJMuke48fSZ3izs+8MjYUa6o+YWp9/BBeq/Zw4v/&#13;&#10;F5fmmnkXxqUL6nervoyLaw2ZUFxalM69SW3Upc5imNavTy95KC6mFaXNFd333G7MjNK4Redn1fwk&#13;&#10;fWLuQwOUnSZCCCHEghpRVtToctumb0v0Czai7SygPF4T7YmTbW2DGJXvtcC1uW0i3em3fzZ2L6u9&#13;&#10;P58Uc9x9zKs7HXKvTyfFpN/7i20jP3ev8pfIYacNWB3HLm5gF9eIXovvV30VWZb7hJkHrE4T1X3N&#13;&#10;rN7jVruanTddOqLYftPNrP47Lt0tC66Cae9ccN3qNDfPvxKmsTrGiYlntX+GiNLmioOO6hdz31Ea&#13;&#10;t88tfSTuHK2al6RPzD1ogLLTRAghhFi0YbgQNaSunX8BbHjZPynzs6Lb6IsHw/xe7YIBq8LpLeiQ&#13;&#10;SvunYMfO2BeWm8zhZ64Pl1s/4Kf/5nZZ228Y+2eK7mNW97EdX54Q8/9r79Q9Lr3b3tv9t1qfNZ3l&#13;&#10;35c4i+B1Qc4AHRF3faJ606SrN+6ry56NS5No9MibzorSXTvvIl/prN501vdXvAnT5pLu+273GkNp&#13;&#10;3KLztCPOmp+kR8w9aICy00QIIYRYtME0DDWkQlIV1+Da+NzUoxxuvRutJvOquefG1SET7QgDKieo&#13;&#10;O7+6uWx172h4zH2u3lX3Nrtl45jj3vTRnyXSm9aPtqMVzY86QUH8puLzmPpYbQfUm867j5Ld/8gu&#13;&#10;OPH5yg+lyk6Z86SP6s5jRWmunndeXDq78h1K601n9ZvuzFlHwbRu7YqAKG9dm5f3X2faLhwS/fnI&#13;&#10;CwdFNjt2p7Wic1OWaH6SHjGfwQYoO02EEEJIFNyQMnLszL1jGlw2aVB3fGFCTIxUnj7riMiqbag+&#13;&#10;qbTLXl829wwYtyZ0n+foy2JH1twb3q6zW8/Iz8Zft1FMHu8muW7d6ZK51g7d5aDfYudZefclSsfT&#13;&#10;Zh0eE9P63oo34tJ503h1/3lconx2tDFVmqh2GXRvujeWvxiX7qgZe8Wls3rTWe1S6SitV5S3rt3o&#13;&#10;tPVXPwt2ZUf3s2H1prf7sKFz07QkPeKuuUfbIf0sA1FMt5UqyufHr1QU0y07TYQQQkiURAtCLHLm&#13;&#10;xzS4dn9/K/RLNaVjrxoaE8evdmTD7jOUaP8cuxqebTDb1d9Q/prUzhtyn6P3uPtYdD6S9+dWd56o&#13;&#10;Wz+wSVw6t+sfunbSP8WanWan0y2K603zbcUXMJ1Xbz6r+/i7K16PO75cO8DuNFG96axHgn2X3tTn&#13;&#10;wpuu2sSPnlq96RKJ8uaC6BmJakdK3WmPnoFH6pRCTU+CA6+7y0xBMd3+rGZCnoriRmWnidQl66t/&#13;&#10;AvNVQgipG3BDShukM3aPaXR1HVse80vVzrXZ5uExMT9DdhlTHhMnVzx39vHw56ls1jl2k1/v8UTH&#13;&#10;7NLQ7mNb3b9JzHFrm36xi2wUlhTImCuHxKVLpPcePrL4rtXH7BLary97XlaFKxLut7QivDwmXlRv&#13;&#10;ujNnHQ3TubUdGm8+W747jfe41c5HcqdJltZvukcW3+07LRLl/XDF26uPv7bsOZimpnU/K157bNEp&#13;&#10;Lr37nP5TDtb0JDjwuv/rR2qmoLhuM+00WVDcqOw0kbrkDBU9lwUqIYTUDdqAvhA1pirMirhGlyaP&#13;&#10;2LJ3s9U/2/65zdxfaFC7rPdBvyXfm6g2/Wzlh6vP0y4a8eCiqTAdcsNj/1u5zL1aXdTosSYdShMe&#13;&#10;i5rseKu1mscdT6Z3zk9VuBKmi/pb5U8x6a1oPpjdGNabzpsGiTYzPnL6HquPJ9ofyR0j6u2gDjOq&#13;&#10;/4JpvemsKB2KibRzxLx57UibN509H2+6mrb9ILy0fVRv+kpTEVdv/fx/rWlJcOA1/9fD1UxBcd2y&#13;&#10;00QaMp+o6Llkp4kQUrd4G1JRz51zbEyj66A/dpIBB64V8zPrLm9MRF9ucfbZLn7Pobrws5UfwPO1&#13;&#10;IzCPLr4H5nG761sTZZ8v//vTO7c7vjhB+u3VCx7rPKp9zPXwHncfs0u7e48n0/65ovtc7KIMKF1U&#13;&#10;O3fJnd6K0i11lsSkqQyvgum8uvNEdR9/Z/mrcccTjXTZOWvetHbPJm+6q+adF5fO6k1nXewshGm9&#13;&#10;ejtDaATNapd4d6fzq3vE6p6Ft8A0idz6vsR/ztl393/m07l9aukDMXWOqulJcOKuuctmaqaguG6z&#13;&#10;0Wl6W0Wxrew0kboEPZNWdpoIIXWLdhbGosaU1dvwSuQeH22NvuCgff9dIKEufXzxffB83T655AGY&#13;&#10;N10P+XvnmOvgPe4+Zh1+1gZxaRLprTtK4xYt1IDSedPYvZ5QOq/efNOrpiU9bk3U8UBpUbq/q/6M&#13;&#10;S2dH1FBabzqvdgTy+Bn7x+X7vfIXmP6c2cfFpU2lnb/ljYPKTKb7ednuqfEwTdTjZsavgmjVvCQ4&#13;&#10;MdfeYzZAcd1mo9N0gIpiW9lpInUJeiat7DQRQuoe7ThVoAbVd6v8Tfq3G9tqmED22Dx+3kVta1db&#13;&#10;+2HV13Hn7fWZJQ/D/EFdb/8+kXPf+sExcce818dtSeviyNLviRaC8NYXpXHrbbDb1em8aewy4u40&#13;&#10;Vm8a5K0Lro7L5166O8if5p0885C4dLZDg9J601kvBasqJlq+/NRZh8Wl9YryWVHaZD67BG84+/by&#13;&#10;V2D6RLqfkf1/iN1PDInK1LwkODHX3mM2QHHdZqPTVKKi2FZ2mkhdkey5ZKeJEFL3aOspDzWorKfP&#13;&#10;jl+G2u1mN8fuTRTUsgGtYdza1jaw7Z+IoWvg9oWlT8D8mYquTSILSgpkz0+2WZ3XW8c7FlwbE9ur&#13;&#10;Nz1aie7jle/GpfOmQdrNaZPlQ/OdKsIrY9JE/bLi47i0Ty95CKb1prOidHbhBr9pvaJ8VpQ2mSiG&#13;&#10;9d3lr8H0iXQ/E0NPTryUfVRUpjFmhOYnwYi59i6XqtkAxXabjU6TBcW2stNE6orLVfRMWtlpIoTk&#13;&#10;Btp4OhQ1qqyoAWY94Ocd0BdbWjbv1lQO/iM3FoywK66h6+D1Nc+KcJm43/eT4XVJZjQvqpt1WtXv&#13;&#10;cuuCq2LKQYtAuI9H9ab5YuVHMJ1Xbz7vyJD3uPXG+ZfFpEmWFqV7SjtSftOidHZDXpTWbaLRoVeW&#13;&#10;PQPTJxKN4EUNut9Yp43/myfnZ/EQu52At0z93F+h+UkwYj6HLq9XswGK7ZadJtJQQc9jVHaaCCG5&#13;&#10;gzagFnkbVVZHQrARZpc21mxxlrYtjvy5UFHTQng8maVtSuSAH3eA5dW2dgPWz7WzgK6JV/unVTY9&#13;&#10;ihPEHhM7w+uCjOZB9fHr5ys/jCk/UUw/+2KhDXa9f9roPW51H3frN61jnLh0ryx7Fqb1prM+5GMF&#13;&#10;Rdv5Q3mPmB67PH8q0QheVJQ+mSMv2BA+D4l8ffnzcWXqZ/49zUuCEXPdXQ5RswGK7TZbnSbbOULx&#13;&#10;2WkidUEbFT2PUdlpIoTkFt5GVdS/qn+DDbHdP4hfBMJ9fO/PJ0l+UX5cmlQWlRbK3p/hVerqQjsX&#13;&#10;xi5ogK6NV7sqGvqTt6COu3aYlLQphtfHXtNouj+rfoP18KNdSc9dptWuvudN502DRCsTuo/bvZq8&#13;&#10;xxP9ad7Di++KS/vjqm9gWm86K7r+diQHpfWmQ6J8VpQ2mSiGNdFcrWTu9PLmMc/EqIs3jLzIKGry&#13;&#10;z8sKb/qr5p0TV652mqo1LcktYu4rMFudJkJyibCKnveo7DQRQnILbUk19jason5f+WVcQyxq2YBW&#13;&#10;kS+2oafguRXezVv9ml+YL7u+tSWMWVf+b+ENkSXK0TXyakeqjpmxD4wTxP1/3D6ynLm9JoWlBXHH&#13;&#10;7d5MqPxkVpvquDjWleEVMekSLQfu1Z0naqrjif40z9bNm/ac2bHL4FvtynXedFZvOuvvlT/7Tus2&#13;&#10;UWcL7eOUShTH+tSSB2H6VHo/L269aQ+bgcvXtCS3iLuXHtlpIg2NS1T0rLtlp4kQkntoS2oMalxZ&#13;&#10;P1r5dlxjLOrOr24Of261YTN1h+cnwNh16bsrXofXCWk3Rj1h5gEwTja8YM5J8keCZbGRKIbVm+6j&#13;&#10;Fe/AdF69+ezKhMmOW93H3fpN+92qL+PSLQzNh2m96aw/V34P07qdlmAk7+p558H0ibSdbRTHitL7&#13;&#10;EX1Oom7/7KZx6VHZmpbkFnH30iM7TaQhcZGKnnOv7DQRQnITY8xuqIFl/akS/5lUIruOLUdfgNKk&#13;&#10;vBT+PJVb3bsJLKcutctjz6j+C14vpG2s+5knlIn3LroVrggYMqG4jVvdetP72dT2/kW3x+U7fdYR&#13;&#10;q4/bOUbe44n+NO/COSfHpbUjaSitN531Fs/iF8nSXjTnFJjWLcpnRWmTmWx1RpTej+jzEXXslKFx&#13;&#10;6VHZmpbkFnH30mND6jTZeWBvqOg8oxr1ZXWiSjKju3quap8hdK2Rs9Sp6mZqNmmtOioqEzlSJYSQ&#13;&#10;3EQ7TsegRpZ1oTMvrkGWSA0Ftcfs3kN25S90PJXjr9sorqxc8Kb5V8A/L0ukHck4G/zpWTY9cvoe&#13;&#10;kWXVk3WWrMfM2BvWcYmzSKbMuwDmsaI8qY4n2tAW/Rldoo11vemsKN2ji+/xndZton2lrCh9MlEM&#13;&#10;a6K5Wn5En4uog47pF5cela9pSW4Rdy891nanabmK6pHMVNygonypTMarKsrjx2yA4vqxpllX/U5F&#13;&#10;ZadrpXqamqcGYVP1ORXFrEkJIaTm0Y7TiaihZTUSlsNnJG+EW0ecNzDuS2zi3aNi0hz8507Somez&#13;&#10;uHR+3PicgTGxcsnnlj4Kr10i51bPkovnnAZj1ZaoXl5nVv8tdy64Ti7Ruq4Kr4o7bjfQTRXTfdyt&#13;&#10;37T3LLzFd9pqUxWXzs5LQ2ndPr/08bh81peXPQ3TJ/LkmQfDOFY7Lwvl8aP7c9CoeZG037CNrLNr&#13;&#10;Dxl+5vqy40vxf86Kyte8JLeIua/A2u40oTqkMhFbqyi9X5NhR6RQHj9myiAVxfVjTbGRisqrCfdW&#13;&#10;U4Hy1ZaEEFI7aONyLGpsRb1mfuIRCLfujXDR8e2eGu/+kgvsoKPi36zninak55uKz+H1S+Q/ozvn&#13;&#10;w3g1KapLUN0jQy8tfSru+FJnSUyZURON7KC06M/dPln5PkzrTWd9QTtEKK1b27FCeQ8PuNT4Zys/&#13;&#10;hHGsKL1f3c+/XckSpXGLyte8JLeIua/A+tpp+l1FaYOYDJTer5lytori+rEmmKOismrK+9RUoHy1&#13;&#10;JSGE1B7aeOyMGlxR54RmwkYact9vtoM/12KyYr89esH4uaIdWbCLFaDrmEg7/+fm+VfAeNkWLR0e&#13;&#10;VHc8dPyyuWfGpIn64tIn49IG6QiheWKnzzoSpvWzrxbKZ0Vpk4liWP1srJtM93O/yxsTYRq3IYn/&#13;&#10;s1HNS3KLmPsKrM1OU76K6pDKXmoU+ydcKE06JgOl92umfKKiuH7MJuner0xlp4kQQrxo56nS2+hy&#13;&#10;e++im2FjLZW7vbMl+qKLjE7ZuRnoWCp7TuwMy8olpy68PuHGqYm086XuWngjjJctg8zJ8mr3qXLH&#13;&#10;Qmncx92itCfMPDAu3fEz9odpvemsX1Z84jut2yvmng3zZXOp8QcX3QnT+9X9vO/4YurVJVea+NE5&#13;&#10;zUtyi5j7CqzNTtO2KqpDKo9SLUUqOp6uyUDp/ZopKKZfswmKXxuy00QIIQjtOD3obXh5vWVBsFGR&#13;&#10;/EZ4A1x3mgEHrw3TpLL9wDYxcXLV18Dmr6m0Ha6HFk2F8TLVzhlK9OdpifRu0noSmMtjVxl0p3Hr&#13;&#10;TWtF6T5Y8WZcuiAr7M2ungHTuv276k+YN+hS44nmXllR+iC6n3P7560ojdul4cVxddC8JLeIua/A&#13;&#10;2v7zPMtZKqpLIl9Q7RLR6FgmpmKs+raK8iYzG7RVb1FR/GRmC7tRNYqPXKheoW6olqkWOyJoz2Fj&#13;&#10;9RT1LRXlRbLTRAghidDWVldv4wt576JbYOMNucdHW0thScHqLzq7gARKFz0e1JY9m8nBf+4MY+aS&#13;&#10;djPcn1d9B69nKp9a8hCMmannzz5Bvl/1FSwzqrfDFNWb7qgZe8F01827OC6tndeF0nrTWR9e/D/f&#13;&#10;aW1ZKK1blM+K0ibT/mklimNF6YPofr63eWgMTOPWrnrprYPmJblFzH0F1kWnyY2fDlQY/Az5t7q7&#13;&#10;2lPt9u/PkhmUQ1QUx2tNsI6KyvKaDezIHortdV81HXZQUbyofjpNdnn5RD6horhu7cIWKK8fCSGk&#13;&#10;7jHGTPE2wpBPLLkPNuKQB/y8Q2QPJ3Rsz0+2QV+mgWxcViIHahkofq55yZzTZZmzFF7TVAZd4S2I&#13;&#10;9s8DF4UWRMqx+z7dseBamM5qN9216Wznwe5nhdJY54fmxtTfevP8K2FabzorSnf3wpt8p3Vr5zuh&#13;&#10;fFaUPpkohvWrik9g+iCi5zvq4OP6x6VfEl4YVw9NS3KLuHvpsa47TVFQ3fx6mIpAad2mA4rjtab4&#13;&#10;WEXluc0GKK5bOwqVKShuVD+dpmTYjg2K65ab2xJCGgbaeXrU2xhDvrTsybiGXBDdI1GZ2qhpkezz&#13;&#10;JV6UIhd9YNEd8Jr68b0Vb0RW8ENxc0VUb5TuhvmX+k6baENZlNYtWpDCGrQjetqsw2Ecqz2G8gQR&#13;&#10;PddRN71xeFz6kMQvva5pSW4Rdy891udO081qMl5UUb6o6YDieK0p7Ka8qDy3mTJGRXHdZoN5Kopt&#13;&#10;ZaeJEEKCop2nF7yNMuTbK16Oa9Clcv8ftkdfpDLs1AGR47u/t5UUNi6EaZJZUJQvu727VVx5uex7&#13;&#10;K16H19WPX1d8BhdXqGtRXVE6u5eVN92vlT/CtN501nf12qG0blE+a9Clxu1oEopjRemDeMBPO8Dn&#13;&#10;OepOr2welwfVQ9OS3CLuXnqsr52mJmoq7H4/KG/UdEBxvNYUtdFp+kVFcaPaeUvZ4FIVxbey00QI&#13;&#10;IeniZ7EI66cVeDnpRJYPK4v7MvWmOeCn7aWkdXFculTm5eXJ9s9uFhcvlz1p5kHyV9Uf8Nr68c+q&#13;&#10;X+Wc2cfC2LUp2vz1mSUPw7TedFa0IbC9NijtcTP2i0vrFeWzorTJRDGs9k8VUfogbn77SPgcR7Ub&#13;&#10;RnvzoLpoWpJbxN1Lj/Wt02Qb9X4pUVGMqOmA4nitKWqj04Rius0WfVQU38pOEyGEZIp2nm5CDTWv&#13;&#10;31d+GdfAS+ZaO3SPfJGut38feNwey8StH0g9qT7XnDLvAlkVXgWvrx8XhOZFltlGsWtDb31QGqs3&#13;&#10;XaK0n6x8z3dat1fNOw/my+ZS4/cu9L9ASiL779kbPrtRUR5UF01Lcou4e+mxPnWa/qcGBcWJmg4o&#13;&#10;jteaoiF1miwovpWdJkIIyRbaeboQNdi8/lH1C2zsBXHi3aPQF25abnpD/LyQ+uDji++D19evdiTk&#13;&#10;1gVXw9g15ZmzjoqUPbs68UbJZ806Oq6uflftsy53lsG0bm3nCOUNutR4sjloKH1Qm5Y3jnlW7SIp&#13;&#10;W94zWoadNkD6TO4G83jroZ/LbEwQJ9kl5r4C61OnKR1QnKjpgOJ4rSnqutNk1GyCyrCy00QIIdlG&#13;&#10;G2kneBtuyNmh6XL4jF1hwy+VWgzUHms3sA08lsqR5w+KK6c+aFeB+2zlB/Aa+9UxTqQDgOLXhd76&#13;&#10;oT/NQ+msfjYFRvmsKG0y7b5RKI4VpQ+q+/ls2asZTOPVWw/9PL6p+UluEXNvgQ2907RKRbGs6YDi&#13;&#10;eK0pGtpI06bq/up5qh1FfEP97d9/ZwI7TYQQkghtrO3nbcAhFznz5agZe8IGIPLAX/Dk+HV26xmT&#13;&#10;rs/23WC6VG54bPwyzvXF02cdKXOqZ8LrHMRnlzwC49eWdmPaaF2+rfgCpjlx5oExdY6K0npF+awo&#13;&#10;bTJRDOvnKz+C6YPqfi4HHtEXpvEaXx85VfOT3CLm3gIbeqcp26B6ea0pcqHTZDetzXXYaSKEkFRo&#13;&#10;52nb+IZcvCvCy+S4mfvChiBy28fGxXzhojSTHh0bkyaI/ffuDWPWF+3+R3Z/JXStg/jW8pcjo1mo&#13;&#10;jJr0mBl7y2HTE49EHjV9z7i6VpsqmNarN1/UZHtReT0T/Blh1GwsNb7/97ErSW7/7KYwndvTZ8cv&#13;&#10;f66fv0Gan+QWMfcWyE5TMFC9vNYUudBp+kzNddhpIoQQv2jjbbS3QYesMqvklFkHw0YhcscXJ0i3&#13;&#10;TTvCY1psxvbauguMXZ98funj8FoH1Y6gHDvDf8e2pvXWz66mh9J59eZza+d6PbhoatIOm/Xvqj9h&#13;&#10;fitKH9SBh/eNeQ5RGq/3Lro5ri6al+QeMfcWyE5TMFC9vNYUudBpsl6t5jLsNBFCSFC08zRADXsb&#13;&#10;d17DEpKzZx8NG4d+3OXNiehLWdr0bQl/nsryoWWwnPqkHZ2xf+6GrndQf6n8IfLngKic2vKI6btH&#13;&#10;5hVVmSo5ZeahMA0SnU8i7Xyv15Y9rx2y/zryaLGKqJXhVTFlpavdW8z9/A0/a4PIn6aitFG/qPgw&#13;&#10;rj6al+QeMfcWyE5TMFC9vNYUtdFpWq6iuF5nqbkKO02EEJIu2qLrrp2nSm8jD3nx3FNgIzGZ+YV5&#13;&#10;6Et59fFNLh8Cj6eyVZ/mcshfO8eUVR89f/aJsthZCK93UO1qeJckWKwhF0XnkC0fXHQnLDOo6Nlz&#13;&#10;i/LYVw3e+mhaknvE3U+P7DQFA9XLa01RG50muzADipvI79Tmai7BThMhhGSKtuzaaudpqbexh5wy&#13;&#10;3/+S0Af9vqM069Ik5ku5fKP40aJJj6Q376lJh1I58Ncd4+LVR/+38IbIst7omgd1ubNUbph/KSwn&#13;&#10;V3xvxeuw7tkQlRfU3d/dCj5zblE+b130c/W5piW5B7ynLtlpCgaql9eaojY6TRYU14+vqQPUuoad&#13;&#10;JkIIyRbawGuizvY2/JC3LLgSNhqRB0/bKTI6pEXA43t8uLX3izuQxc0byb5fbwdj10dfWfYMvObp&#13;&#10;WG2q5e6FN8Fy6lpU32yIygpql9Ed4LMWdZ1de8B83rro5+lQTU9yD3hfXbLTFAxUL681RW11mk5U&#13;&#10;Ueyg3qy2UmsbdpoIISTbaGuvSBt7v3obgMh7FvlvkB/yN/6TuoLi2Lkj6VrQqED2eH9rWEZ99OgZ&#13;&#10;e8sPq76G1z0d9Z7Kk0segGXVhfbPE1E9M9FeL1RWUNHz5dZucuvNc/m8M0CdpD4sRbwmAu+rS3aa&#13;&#10;goHq5bWmqK1Ok2WhiuKn6zJ1F7U2YKeJEEJqCtvgUz+LbwjG++iSu+MakX7c77vJ6Itbyga0kj0/&#13;&#10;3kYKSgrg8WTm5eVFVvRD5dVXL5hzUtbmP0V9bdlzKVeoq2lPn3UErFu6njv7eFhOEPf6dFLM89Si&#13;&#10;e1PJbxTbsUf5vl71aVx9NC3JTWLuJ5CdpmCgenmtKWqz02SpUFEZmWo7UP3UmoKdJkIIqQ2MMa96&#13;&#10;G4TI55c9BhuUiRx8/LroiztmVGqfL7eVoiaFMF0qJz08Nqa8huCdC67L2vynqB+vfFeOmrEXLK82&#13;&#10;tKvhfVPxOaxbEFHsoLbt3yrmGdr780mrj+37zXbSb49eMemjeuuin5kVmp/kJjH3GMhOUzBQvbzW&#13;&#10;FLXdabJ8pKJysuXGarZhp4kQQmoTbQg+7G0cIt9c8SJsWCZy0NH9Vn9x28UjUJohJ+AOlh83u2lj&#13;&#10;GLO++8LSJ+D1z0T7J24nzzwElldb3rLgKpkXmg3rl0i7NDmKFVTvs4PSIL310c/K8Zqf5CZx99kj&#13;&#10;O03BQPXyWlPURafJUqZWq6i8bGiXOc8m7DQRQkhdoA3CW7yNRORHK9+GDcxEDjttgBz0G14RT4vN&#13;&#10;2FEXbghj13ePnL6HfFXxCbwHmTi9alpk7hEqs7a0f0L41JIHYf3cZmO+1sjzB8U8L+XD/O0NdtW8&#13;&#10;c+Lqo/lJ7hJzn4HsNAUD1ctrTVFXnaYoPdQ/VVRuNmyiZgN2mgghpC7RztPF3sYi8ptVn8HGpl/H&#13;&#10;XIH3dOq4cTv481QOOX5dWE5D8MxZR8vc6lnwPmSinVM1Zd4FsMzaENXJLcoTVO9zstdn//1pXjJn&#13;&#10;hv6Oq4/mJ7lL3L32yE5TMFC9vNYUdd1pcjNB/UFFdcjEbOz5xE4TIYTkAtp5OsnbaET+WvUDbHSm&#13;&#10;UouIs7SsZPXxHlt0gmlSud5+fWLKaWja/ZqqwpXwXmSijTl14fWwzJrwsrloZbpYUb4gTn5607jn&#13;&#10;Y/tnN4VpvXrrop+HJzQ/yV3i7rVHdpqCgerltabIpU6Tl73Vn1RUp6BmCjtNhBCSS2hj8UBvAxI5&#13;&#10;o3qaHD7D/8ptW907Ou4L/oCfto9Lt9aO3ePS+bH3pK5xsRqajy6+B96LTNV7XuNLmf9Z9RssO+rv&#13;&#10;lb/AfEG0qy6iZ8Pad/eeMI/15FkHgTpJU81Hchd4n12y0xQMVC+vNUUud5q82OXFp6uojqm8V80E&#13;&#10;dpoIISQX0Yb09vENyXgXOHPlyBm7w8YocseXJ8j/5f2fFJYWwOOb3jQc/SLwbeeR7WHchua7y1+D&#13;&#10;9yMbvrn8JTl8+m6w3HRF5bi9dO4ZMJ9fJz06Dj4Pbu1oJsr7e9VPcfXR9CS3ibu/HtlpCgaql9ea&#13;&#10;oj51mtyMUB0V1TeRmcBOEyGE5DLaeRrrbVAil4WXyLEz94GN0iBqkVmxTd+WcujfuIyG5HEz9pOf&#13;&#10;K7+H9yQb2sUpjp+xPyzbr1PmnQ9ju0X5goieAa+JNmf21kWf+amanuQ28B67ZKcpGKheXmuK+tpp&#13;&#10;itJLRXVGjlbThZ0mQgipD2hrcgNtTIa9DUyvlaZCTpp1IGycpnLSo2PRL4HI3jrjrh0Gj6WyacfG&#13;&#10;ctBvO8HyGpo1sYGu25nVf8vlc8+CZScTxXJr/zwQ5fPr0JMHwHvvtrAEj2xePPeUuPpoepL7xN1j&#13;&#10;j+w0BQPVy2tNUd87TVGMiuru9hM1XdhpIoSQ+oS2KntqI7fK29D0GpJqOWP2kbChmsjG7Urifgnk&#13;&#10;N8qPSbP57SPi0vixuGUj2e/byTGxGrK3LZgijgnBe5MNbexHFt8Ny45qN9tFeb2+uPRJmN+v3nvd&#13;&#10;a+suMnbK0Jif7fDCZjBvpVkVUxd9trmhbf0g5v4C2WkKBqqX15qioXSaLKjuXtOFnSZCCKmPaOOy&#13;&#10;nbrM3eBEGgnLBXP87xN08J87Sas+zVf/Etj9va1guujxoNoRhz0/3gbGbKg+s+QReG+y6VcVn8oD&#13;&#10;i+6IdNaeW/qorApXwHTITOZPdR7VIe4eu4/v8eHW0qh5UczP3MbXRzbUGCT3ibvvHtlpCgaql9ea&#13;&#10;oiF1mh5XUf3dpgs7TYQQUp/RjlMzdW584zPeK+edDRuuiey4Ed6YdPvnNkO/LAKZl58nO7+6BYzf&#13;&#10;ULWdk49XvgvvTV2K6urH3d7ZKu6+DjqmH0yLtBs3e+uiMUj9IO7ee2SnKRh+/rSsppimovLcpssG&#13;&#10;KopnrQnyVVSW23Tx02kqVgkhhOQy2uJspJ2n372NUORNCy6DjVi/2uK85hXkSVGTQngslds+Og6W&#13;&#10;05A9ceaBkWW+0f2pTe9ddCusnx/RvUTpEumtiz6/N2sMUj+A998lO03BmK+iurmtCd5QUVle06W2&#13;&#10;O00WVJbbdPHTaeqgEkIIqQ9o6zNPG59feBukyP8tCr656u4fbI1+UcjOr/0zamT3fmrUogimSeWE&#13;&#10;W0fElbcmePGc02SJsxjeo5oW1cePLXs2i7t/drEQlBb51NIH4uqiMUj9Ie7+e2SnKRh2gQJUN7fZ&#13;&#10;/tOvt1RUDjJdknWaJqo1ASrLbbr46TQNVAkhhNQ3tPP0hrdhinxo8VTYsE3k+oeuHffLwpvmwF92&#13;&#10;kMbt4xeW8OPoSwbHxVtTvH3BNTW6gITbc2cfD+uQyq3v2wTeN+voS/3dO29d9Fl9SPOT+gO8/y7Z&#13;&#10;aQrG2Sqqm9uD1Wzxk4rKSGS6JOs03aPWBKisqPbPINOlu4piuj1ZJYQQUl/RBulj3kYq8pmlD8EG&#13;&#10;biKHn71B5BfFNg+NgcftsUwcetJ6MO6a4lNLHoT3KRt+WfEJLDOVdvl4dK/c2j/VPEA7zSi/9dEl&#13;&#10;d8fVR/OR+kXcfffITlMwBqmobm4r1UzJU8Mqip/MdEnWaVqlZpvDVFRW1OfUdLHXDsV0+5tKCCGk&#13;&#10;vqOdp9u9jVXka8ufhY3dIE5+ZlP0CyUtBxywFixjTfGw6bvKeyteh/cqHedUz4Tl+BHdH+SYK4fA&#13;&#10;/FZvffS5fEDzkPoFvO8u2WkKDqqb10z+RG8/FcX0Y7ok6zRZsw0qw20fNRNQTK+EEEIaCtpIvczb&#13;&#10;cEW+v/IN2Oj1oxYDtcfW2qE7PJbKPpO7xZWzpnncjP3k51Xfwfvlx68rPoNx/VjQqADeF6+FpXgj&#13;&#10;W+sry5+Oq5PmIfWPuPvukZ2m4KC6ebWjREEpVx0VxfNrutRmp+lKFZXhNlNQTK+3qelQ+O9/CSGE&#13;&#10;5BraYj3V24BFflnxEWwAJ/LgafhPuLaYOjImXd/desJ0qeyySYeYOGuq58w+zvcKfNWmOrJiH4rj&#13;&#10;x1a9/9u7y+0BP+8Q97ND/toZxrB666Ud+Kmah9Q/4u67x8VqLoDq5jVX+FVF9fNapfphGzXTzlLU&#13;&#10;dEnVadpBzQZ3qyi+2xvVTEFxkbeqfihV3Z09QgghuYy2Xg/2NmaRP1V+CxvCibQr6tn5LbYIK0zz&#13;&#10;6uarjwe17bqt5NC/42Ouido9oOwiEnYkaVb1dJkXmi3frfpKpi4MvkKi1x6bd4LX326EHE2z7n59&#13;&#10;Ij8bkmQe2tzQzLhnSvOQ+kM7dbT6pRrzLCTwf+pe6kZqa7U2sX/Gdo6K6uX1DHWAWtdv+tdSUf0S&#13;&#10;aecEXazuom6uHq/66Tx43UNNteT5vardAykodjU5FM/rJWojNShbqygeMhvcoqLYiVym2jynq6eo&#13;&#10;tjP1gYrSWs9XCSGE5Drait3J26hF/l39hxw2AzeMkXt/PknGXYOXo7ab3NqiM7F516Zy8O//NeBp&#13;&#10;9uw8qgO85pMeHRuXNtniD6fOOhQ8S7KhxiK5ge3U+Nlgtaa0jfJMQDGzZYVqlwSvDVD5Nan90z3L&#13;&#10;kyo6nsyFql1RLhmpRpoS+btqO4CnqnYu1k7qEeqF6ocqypPMnmq2QPGzKSGEkPqCMWZ8fAM33nnO&#13;&#10;bDlixu6wkezHvT6dhH5hyHr7/zNqEdTS1sWy//fbw7JocDts2BZe5x5bdILpk+l9dvQZm6OxSO7Q&#13;&#10;VoX3u5Z8Rs0EFDPb1gZBR5vSdZ7q5gQVpUvlemoy0u00ZVM7kpZNvlBROdnSrtJHCCGkPqGt2w21&#13;&#10;caut3NgGr9el4UVyzMy9YWM5mXbBAFuM1+jxbR4ZC4+nsqi0MNIhc5dFg9m2fyt4ba0T/zcK5knk&#13;&#10;5xUfxD0zGofkFuw0pba2eEFF5WfLyaqXoSpKm8pc7zSNUWsCVFa2vFYlhBBSH9F+U2+12tvw9Vph&#13;&#10;VsgJM/eHDWekXTCi9TotYn5hbHzOBnHptntqfEwav+YX5Msur0+Mi0eTa0fs0PV0O+y0ATCv15Nn&#13;&#10;HRT3nOizdJnGILkFO02prU2+VlEdMvF5NRF+9iBCpuo0tVFRvprWLkSSzhwsvxSpqNxsSQghpD6j&#13;&#10;Ld4O2uBd7m0Ee62WKjlt9mGwEZ3Izpv8M3cGHdv3m+28v1ACu93j42Fs+p9+Nq5123u7rjCOW++z&#13;&#10;oc+PnR9Ccg92mlJb29j5PKgeQX1c9QPKm8pUnaYodmGOq1QUI5uuUFPNs8omM1VUj3R8TW2iEkII&#13;&#10;aShow7e5Os/bIPZqJCznzTkeNqaD2KhFEfoFk5ab3x677Dn9x20fHQevVzK7T+gIY0Xlann1isaq&#13;&#10;XYmtrrSr7GUCiplt64r71LjPXwrt8uWbqEFA55zK9mo62I7NFHWpiuofRBtjV7WusMuGf6+iuqXy&#13;&#10;OrVYJYQQ0pDRjlOx+qe3YYy8bN4ZsGGdygN/3RH9ooksbW2PNe3YGB5P5SaXD4HlrYn2ntQVXiOr&#13;&#10;/fNJm8b783YbtI6L4/axJfeA50BGal5CSPpMVK9Q7cicXUXuRTW6pPX6an1nHdV2gC5V71ft+X2k&#13;&#10;vqLa1fTs0uSHq9FV/3IRuwT8BapdEfJd9S31MfVMtabmWBFCCKkPaGM4XztPX8c3kuO9fv5FsJGd&#13;&#10;yI3PHRjXYLe60xz0m3aeOqXXeRp2qr+5OQ3Rfb5M/meP3pGk6M+bdW0S83OvF849Ke6+6/PxjuYl&#13;&#10;hBBCCCGEaOP4bW+DGXnHwmtggzuRI84ftLrRvu6+vWGaLe8ZvTpNUNc/aG0Ys6HabVxHeB2iDjyi&#13;&#10;b1yeQ/7eWYpbNor7udujZuwJ77fGJIQQQgghhLjRztOTqPHs9f7Ft8HGdyIn3Lox/LlVi83YtXbo&#13;&#10;DmM3FCc/tSk8b7edRrSDef2I7rHGJIQQQgghhCRCO09TUUPa65NL74eNcL/u+OKEuMa/td8eveDP&#13;&#10;U9nQ/mxvj/e3lrz8PHiuyMlPB19tMCRVcfdV779dcpgQQgghhBCSCm08X+ltUCNfWvYkbJCn8v/y&#13;&#10;4hv+a+3436jRBoevE3fcj+OmDIspp765//fbRzb7ReeWSruPFoqJRCvl6T0fpXEIIYQQQgghQdCG&#13;&#10;9BnexjXy3RWvwsZ5Inf/YGvJb5Qf0+hH6QYctFZMGr+ut/9aMF6uuuMLE6SgKPZ6JNJ73dyi2F5n&#13;&#10;VE+Lu396n8/R/IQQQgghhJB00Ub1Yd6GNvKzivdhQz2RdiNcu69TlzEd4PGCYn8diUQ269xEdn9v&#13;&#10;axg7F+y/d29Yb+S6+/WJ5Dnkr53jjuUV5MXFRk6r/jXunum9fUpjEEIIIYQQQrKBNrB39Ta6kd9X&#13;&#10;fgUb7UHc79vJcZ2DTOyxeSfZ+/NtYVm1qZ1/heqXSNshsntcuWOMunjD1cc7blQWcyyRc/Cf5D2u&#13;&#10;MQghhBBCCCHZRhvbm3sb4Mg/q36BDXg/2uWytag47bGt7k1/uXJr0/LGMvrSwXFl1oTbPTFeuozu&#13;&#10;AOvhRxTT2qh5kWwxdSQ85nV5eCm4P/KIxieEEEIIIYTUJNp5GqJqC9zbII91dmi6HD5jV9igT2T7&#13;&#10;DdvEdSA6DGkbk2biXaPi0qRrp43bRzpSu727VUwZfrWLOGxxx8jIMugFxQWwjHQccHBme1KFxYm7&#13;&#10;H3rLHtTYhBBCCCGEkNpCG+FrqSFv49zrImd+ZENV1LhPZPfNO63uQKDjB/y0fUwno76abIlxdN6p&#13;&#10;PGbm3vAeKHdpTEIIIYQQQkhdoB2njupK3Fj/zxXhZXL8zP1gYz+RA4/sC3/esncz2NGoL5YNaLV6&#13;&#10;ztLwszaAaXpM7Bx33sm8YcEl8LrrvdlZ4xFCCCGEEELqGm2ht9QG+gLUcHdbZVbJKbMOgQ1/v9ri&#13;&#10;vNqO1IjzBkq+z2W868J1duvp63y6jiuH6RL5Y+XX8Frr/eii8QghhBBCCCG5hLbWS7Sx/hdqxLsN&#13;&#10;S0jOnn007AQkM9E+Tnt+vE1Mum2fGCcteubWiFTjdiUxdYw66Jh+keNt+reExxN5xIzdI1cSXV8l&#13;&#10;X2MSQgghhBBCchVttBdo5+k73KCP9eK5p8BOAfKg33aEC0agtP326hWXribtuHE72fqBTSJl22XB&#13;&#10;URpvHaMePG0n+PNEPrLkLngt9ZrP0nIIIYQQQggh9QltyL+HGvhep8w/D3YQErnJ5UMiHZE+23eD&#13;&#10;x+0xr7ZjEz2++wdby9gpQ2WdXXvAtF5Ly0rgz+1y6O5yrTu+PAGmnfTo2Li0QTxixm5SLVXw+ul1&#13;&#10;PkzLIIQQQgghhNRXtFH/DGrse7114VWwwxBULTLO8ddvFJdur88mwbTedFaUbt19e/tOa/8UD6X1&#13;&#10;49srXobXS6+rpVjjE0IIIYQQQhoC2sC/GzX+vd6y4ArYefCj/TM+LSrOQ/7aOS7tNo+MhWm96awo&#13;&#10;XbPOjXHavH+ODzqqrxzyd3y5fr1+/sXw+lj1Wj6nZRBCCCGEEEIaItrgvwZ1BLyeP+cE2Jnw4y5v&#13;&#10;TpS+u/dc3YFBaUZdvGFMJygqSovSWVHaTD1r9lF69nihBzu0pJRp2YQQQgghhJCGjjb+z0YdA7ch&#13;&#10;qZIzZx8JOxeZut4BeEU+lLakdXHkWEFxvnTbrKOMumhD2f39rWDadD1DzzMsDrwOVr1eR2odCCGE&#13;&#10;EEIIIWsa2hk4DnUSvN644FLY2ajv3rzgcni+UfX6fPnvpSKEEEIIIYSsyWjn4AbUafD65ooXYeej&#13;&#10;vvnByjfh+UXV6zFb/9H438tDCCGEEEIIIf+gnYXnUSfCq90oN5NFI+rCuxbdEKk3Op+oev4z9B8l&#13;&#10;/14OQgghhBBCCMFox+FS1KlAhqRaHlp8J+yo1LWPLPmfOCk6SlbtLP2l/2j07+kTQgghhBBCiD+0&#13;&#10;M7Ez6mQk89eqHyJLdqNOTE17+8Ip8lf1b7BeSD2/8/49VUIIIYQQQghJH+1h5GsH4wHU8fDjV6s+&#13;&#10;kakLr5NTZh0MOztBPWP2EXLvolvkp8pvYHnJ1POYpnb699QIIYQQQgghJLtoz6OndjpeRx2STKw0&#13;&#10;FbIkvFDmObNlaXix/v8qmC4dtb4L1a3+PQVCCCGEEEIIqR20R1KgnZHLUUelrtV6Pa32+LeqhBBC&#13;&#10;CCGEEFL3aCelWD1JnYs6MjWllrdKvUXt+29VCCGEEEIIIaT+oD2bkdqhuVh9SZ2HOj6p1Hxh9VP1&#13;&#10;Bv3BdipXuyOEEEIIIYQQQgghhBBCCCGEEEIIIYQQQgghhBBCCCGEEEIIIYQQQgghhBBCCCGEEEII&#13;&#10;IYQQQgghhBBCCCGEEEIIIYQQQgghhBBCCCGEEEIIIYSsaYhIoTGmmVqm/+6q/11LXV/dSP9/jP53&#13;&#10;orqt/e+//7+Rao+v/W/6dmozG+ffkIQQQgghhBBCCCGEEEIIIaQ+ICKtjDGj1EPV69U31XkiRg/l&#13;&#10;plq/Rep76q3q0ep4PdDh31MihBBCCCGEEEIIIYQQQgghmSAiBcaYQeox6mPqXDRo09DV816qvqSe&#13;&#10;qW6ilv57iQghhBBCCCGEEEIIIYQQQtZcjDHN1V3UB0RkCRpoocnVa1etvqIeqT/o+u+lJYQQQggh&#13;&#10;hBBCCCGEEEIIaRgYY/qop6kfqQYNmNDsq5d6hnqTapfmy//3dhBCCCGEEEIIIYQQQgghhOQmxpih&#13;&#10;qt17aCka/KB1q94Xy9v6P/uqTf+9bYQQQgghhBBCCCGEEEIIIbWLMWag+oBahQY1ctalC0V+/17k&#13;&#10;qw/EvP+SmFceE/PU/8Tcf72Eb79YwtedIeFrTpfwlFMlfNXJEr7yJAlfcYKELztewlefIuGbzpPw&#13;&#10;1MvFPHCDmCeminnhQTFvPhOJJ3/9KrJ8MS43h9V7+JN6kP5Pyb+3lxBCCCGEEEIIIYQQQgghJDuI&#13;&#10;SL4xZgf1EzRQUScuXyLm83ciAz7hi48S55CJ4my5loQ26ZjzOpt2E2fvURI+79DIAJf5+A2RRfPw&#13;&#10;edaBep8rVLvsXu9/HwFCCCGEEEIIIYQQQgghhBB/iEgjY8wx6iw0EFHjhh2Rn778Z5bRCbuIM6En&#13;&#10;HLBp6Drju4hz6JYSvvn8yOwrWbYIX69aUJ+FN9Sh/z4ihBBCCCGEEEIIIYQQQggh/yEiI40xH6FB&#13;&#10;hhrzr1/E3HfdP7ORxuDBFppYZ/sNIkv6mXeeF6mswNe4BtTnxFHvVLv8+/gQQgghhBBCCCGEEEII&#13;&#10;IWRNwhjTTr1RDaHBhKy6ZKGYx+8Q56AJcMAkW1aNLpdfh7WT59drLVN6N5cb+7SA6ZDfDC4TvSy+&#13;&#10;nNi6GMZALh9VLq8OaCN/bdQeHq8Jna3WlvAlx4j5+HURR28vuidZVJ+hperparFeH0IIIYQQQggh&#13;&#10;hBBCCCGENESMMQPUmp21tHi+mLuvisy2QYMgmbp0ZAdpX5QPB4CQi0Z0gHG8ztd0KD9yXMtGMAby&#13;&#10;yf6tYQy3jfL+T9ZtUijHdm4CY2RDO2MsfOKuYt56VsSpxvcuS+ozdr/aXs+NEEIIIYQQQgghhBBC&#13;&#10;CCH1GWPMZupvaEAgG9pl25yjtoWDG361M5GqVXQMuUe7Ujhgg7x5Lf+zmuyAD4rhdWQL/wNNx3du&#13;&#10;AmMgz+jaFMaoKZ3Nukv4ihMiSxiie5sN9dn7WB2o50cIIYQQQgghhBBCCCGEkPqAMWao+it68Z+R&#13;&#10;JizmtSfF2Xs0HLjwo12i7pQuTaV7SUHMIMuB5Y1heuTHg9rG5E3m6ACDQt2KY+uUyCHNimB+pE2L&#13;&#10;YiC/2LAMxkDuUvbPYJudCXVhj2by27B2MF1QncO3EfP5O/j+Z6g+kz+qg7TehBBCCCGEEEIIIYQQ&#13;&#10;QgjJJUSkuzHmPfSCPxPNl++Jc2B6eytNH95edigr8T1T6JF+rWAcpJ1VhGIg7Uyhg8oby+ati6Vv&#13;&#10;40Jpkp8H02VqY427UfMiOUTLsjOp3tqgDUyHXLu0EJ4n8uUByeMW6fWe1KZEHtbruWKU/5liyPAJ&#13;&#10;u4h8/xl8NjJT3lK7an0JIYQQQgghhBBCCCGEEFIXiEihMWYKfpGfpksXSvi6M8QZ3xUOPATVzl6y&#13;&#10;VfWjHSCZtzHeU8kurffrsHby1Lqt5YIezWTj5v4HmuqDY1s2kmf03H73MTOpq8+ZV9ZRAWZ0pTKy&#13;&#10;1N6tF4pULMfPTprqM3yv2lzrSwghhBBCCCGEEEIIIYSQmsYYM0ydgV7ap+Vfv2S8z1IyJ7YuhoMg&#13;&#10;yA2bFsnZ3ZrFLa23ptq6ME8O79hEPhzUNnItz+neDKZDFub9n8xNMHCXDZ2DJoj89BV+ptJQn+mV&#13;&#10;6s5ad0IIIYQQQgghhBBCCCGEZBMRKTDG3IJe0Kfl1x+Ks/coOICA/GloO9mxrGT1IIZdhg6lQ1aN&#13;&#10;Lg80C4dmx/v6+l+KcPbG7WVE80by4nqt4fFUOrsOFfPJm/hZS0N91p/Xf7TQ8yCEEEIIIYQQQggh&#13;&#10;hBBCSLqISAf1M/QyPrDTfhbngE3hQIHXytHlcm3vFtKqMPF+Rv0bF0bSofxu/xjWXo7o2ATGoDXj&#13;&#10;bu1K4b1AzhzePrK/FIph7x3Kk0xn8gAxH7+On8GAGmOWqttofQghhBBCCCGEEEIIIYQQ4hdjzGh1&#13;&#10;EXr5HsjF8yV86l5wQAB5YHnjuAGHZJYV5cvCEf8tz7ZsZLlc07u5dOEMppxx3SaFcsfaLaViVPyg&#13;&#10;4Izh7aUUDDJ57VVSENlDyps/lc6+Y0R++w4/mwHVz8NlWhdCCCGEEEIIIYQQQgghhCTCGHOsatCL&#13;&#10;9iCaJ6aKM74rfPmfzOrR5TKqRSM42JDIRnn/l3TmU23YrlGBbNKyWA7u2ESu7N1Cnluvjfw6rL1U&#13;&#10;gnOsKZeNKpcvB7eTx/q3lkt7tYjUZWO9lk0L8mGd60p7fz8a1FamD28vJfk4DbJFQZ7MyWDPp/AZ&#13;&#10;+4qsXAaf1yDqx+NJ/UeJ1okQQgghhBBCCCGEEEIIISLSyBjzEHqpHsi5M8Q5eHP4kj+oZ3RtCgcb&#13;&#10;6sLmhfmyVZsSuap3i8hADqpvfdMOgH0wqEwu79VCJrUtldZFuTUY5dXOaFoJZkSlo7NFLzFvPIWf&#13;&#10;4QDqZ+YLtZ3WjxBCCCGEEEIIIYQQQghZ8zDGlKtfoZfoQTSvPynOpt3gS/2oS0d2kB3LSuSVAW3g&#13;&#10;caRNq9WsFfPz8mRUy2K5oleLyEwkVJ81yb+Hd5Bb1m4p41sVS4FeG3TNasvRLRrBOmbD8Im7ZjzL&#13;&#10;ST9Df6qdta6EEEIIIYQQQgghhBBCSMPHGDNcXYBemvvWhCV83Znw5b3b9we2lfae2TL9GxfK4pHJ&#13;&#10;l0D7ZnCZjGkZbAk9v7YtKpAjOzWVTzYsg2XTxP65UQc5u3tz6VJSO3tgDWhSKMsDzmR6vH+ryL5Q&#13;&#10;3w3xP/vM2WGgyK/f4Gfdp/qZ+kZtrfUmhBBCCCGEEEIIIYQQQhoexpgDVQe9JPftkgXiHDEJvqyP&#13;&#10;avdZ8rP03Zndmsbks4NSPbM8gFGYlyc7lpXK2xrbXRbNnn8N7yAndW0mLQtrdvm9vdqXJt2jyS6t&#13;&#10;N6RZUVy+g8ob+x6scsZ1FvPc/fjZ96l+xt5Tm2jZhBBCCCGEEEIIIYQQQkj9RkQKjDG3ohfigfzl&#13;&#10;G3EmD4Av591OaFUc96I/mY3z82R48/jBgXQt0XhHdW4aWfoN1Y/WvFXq3X1bSY/SQniPsuGRnZrE&#13;&#10;7Nn0SL9WMJ3bsqJ8eX19/0s3mnuvwZ8Fn+rn7jn9R5GWTQghhBBCCCGEEEIIIYTUL4wxrdX30Qvw&#13;&#10;IJpXHxdnfFf4Ij6RV/RqDl/015Q7tSvlvko57KKR5XJat2bSuCD7M56aFeTJWqXBZ8G9HGCvMLtE&#13;&#10;JPps+FU/hydomYQQQgghhBBCCCGEEEJI7mOMGaDORC+8gxi+4Wz40t2vy0aWy/pNamZGS3lxgdzf&#13;&#10;rzUsl+a+3w5pJ5PalsJ7W9P2bVwoC0akN9stfNtF8LPiR/1MLrefTa0DIYQQQgghhBBCCCGEEJJ7&#13;&#10;GGN2VivRS27frlwm4WN3hC/Zo7qXK/Pji+u1ljzwwj+ofZsUcZ+lBmjF6I6R2U4FeXnwvmfLorz/&#13;&#10;kzc38D+LKZnm8Tvx58eH+hn9SP9RonUihBDSsNlXfa2WvUAlhBBCCCGEEEII8Y+I5BljrkAvtAP5&#13;&#10;16/i7DIEvlSP+vXgMulS/M8SZXbg6OF+rWC6qNWjy2X/Do3jXvgHsXdpoXwwqAzGpw3PFaM7ygld&#13;&#10;mkp+lgedTtGYqLxMdMZ1FvPBK/jz5EP93J6mdSOEENJw+U6Fv5dq0GdUQgghhBBCCCGEkNSISFNj&#13;&#10;zMvoBXYQzQcvizOhJ3yRHvXevi0js0FssV5bFebJt0NiB4KWjOwgW7Quhun92KooXx7uz2Xx1nSX&#13;&#10;j+ooR3duKnlZGnQ6KeBg01J9jtHPvTo7DhKZPwt+vlKpn+G/9B+ttH6EEEIaFv1V+PuohuVAEyGE&#13;&#10;EEIIIYQQQpJjjOmt/o5eWgfR3DMFvjSPWjm6XA7t6H820gZNC+XTDcukV8k/M57ScY/2jSODC6g+&#13;&#10;dM12+vAOMrR5I/jcBHX3dqWySp9vVI71hyHtpNu/M/esD6aYuRc1fOpeImEHft5SqZ/pI7UsQkjD&#13;&#10;4XL1d1qv/VTNhPPUmN8/tSQHmgghhBBCCCGEEIIxxkxUV6CX1L6tqpDw6fvCl+Re7WyOIc2K0AuM&#13;&#10;rNq2qEBe34D7LtU7j9xWwi89KuaPn8T88q2En/yfhPYdi9Nm2Yt6Ns/K0npjWzaKzL6Lxn1j/TbS&#13;&#10;vADHbV2YJ98PaRdTj0SaN57Cn78U6uf7J7WJlkcIqf/cpcLvE1pvnK9mwk8qilvTcqCJEEIIIYQQ&#13;&#10;QgghsRhjTkMvpQM5Z7o4e4+CL8VT+ePQdtK2KB+9yMjIQc0aycyN/S1NRnPIgzYXU12Fn7N/DT98&#13;&#10;K86bZb8e0k56lBbC5yuIdhZeAfg5cmizIlk2MvFsqKj28yYVK+D1SaV+5nfWsggh9RsONNV/Mxlo&#13;&#10;aqxeoHKPJkIIIYQQQgghhNQNxphi9TH0EjqI5ot3xdlyLfgiPKhP9m8t+fiFRiD36dBYKkF8Wg/c&#13;&#10;dj34nCHN8qUSmrw+jpNlV43uKPvqc4Wet5ry6E5NYF28mkduhdcnlfr5n6rlEELqLxxoqv9mOqMJ&#13;&#10;0VE9XH1VDamo3EzlQBMhhBBCCCGEELImY4zprH6HXjwH0TwxVZwx+MW3tXp0uVzTu7ksdi0blsrP&#13;&#10;NiyT8kbpzWyyy5xd06cFjEvrj84tF8LnLZEmHJbQfuNhrJpy//Im8BnMlh31M/DxoGBLPTr7bCJS&#13;&#10;tQpeo2Tqd8FvaqmWSwipf3Cgqf5bEwNNiWin3quiegSVA02EEEIIIYQQQsiaiIiMNMYsQi+bfetU&#13;&#10;S/iiI+GL7qjzR3SQ0S0axbyQ2Kd9KUwb9d6+LaUoL+YFhm9bFOZz/6UGpHPOIfjZS6Fz0h4wXk2a&#13;&#10;7RlO27Ytiexbhsryox34NZ+9Da9PMvV7IaT/2EDrQAipX3Cgqf5bmwNNUc5QUV2CyIEmQgghhBBC&#13;&#10;CCFkTcIYc4QaRi+YfbtwjjgHTYAvt6N+MqhMOqSYjXTLWrEzjs7u1gym82PfJkXy50bcf6khahbO&#13;&#10;w89hCp2rToHxatJqde8MB5zGtmwEY6dr+LxD4fVJpX5PHKf1IYTUHzjQVP+ti4Emu0cfqksQOdBE&#13;&#10;CCGEEEIIIYQ0dESk0BgzFb1MDuRPX4qz7brwZXZUO3hUEP8CIqGN8/NkTMvYGU9B3LGsVFaMxnWh&#13;&#10;DcTJG4iprMDPZArD912PY9awdsDJPpvomfVj04I8+WFIOxg7HZ2dB4usWgmvUTL1e+MarQ8hpH6Q&#13;&#10;6UDThWpdMkVF9Qriz2pdMlxF9fIrB5oIIYQQQgghhBCSW4hIW2PMx+gFchDNiw+JM74LfIHt9a+N&#13;&#10;2kuX4gL0EiKrntatGSyfNlC36JP2zKbwq0/imLWgnWXXrlH6n4eDyxvDuG7nbdxBztLPQ+Xocng8&#13;&#10;qjOus8iv38BrlEz9DnlY60IIyX0yGWhaqNY1DWGgyXKPiurmRw40EUIIIYQQQgghJDcwxgxU56CX&#13;&#10;xr41YQlfnf7SY6+v30YapbnPUiIbF+TLM+u1geXRNcAxncT89j1+XlNovv0Ex6wlb1m7JXym/Whn&#13;&#10;N/04NHZ208zh7WX7tiUx6Urz8+QXTzqkefxOeI2Sqd8n72gZhJDcJpOBJjvIU9c0lIGmTVVUNz9y&#13;&#10;oIkQQgghhBBCCCF1izFmD7UavSj27fIl4hy1HXxBnY5X9GqOXkgEsntJofwwtD2MT9c8w++9hJ/d&#13;&#10;FJpZf0lo0+4wZm1YqY5pVQyfcT/u2b5UtmidOv/UtVvC8t2GbzgbXqNk6nfLT/qPQi2DEJKbZDLQ&#13;&#10;NFCtaxrKQJNllorql0oONBFCCCGEEEIIIaT2EZE8Y8wU9GI4kH/+JM5OG8KX0lHt/kt3r5P6JXbU&#13;&#10;2Ru3l2HNitALCV+Oa1Usi0cmXw5sjXbiWhJ+8CYxs6eLWbJQwh+9Ic5Ju+O0Dczww7fi5ziFZvlS&#13;&#10;CU3qD2PWll8ObidNCvLhM58tj+jYBJbtNnzm/vAaJVO/a37TfxRoGYSQ3CPdgaZv1VygIQ00Xaqi&#13;&#10;+qWSA02EEEIIIYQQQgipPYwxzdU30MvgIJq3nxNnQg/4Itq6anS57NO+NOaFQrOCPPl8wzKY3vrx&#13;&#10;oLbSrij9F+mHdUr9knxN1zn/cHg/o4ZffBjma0g6154Bzz2VJhSS0F6jYczadMs2sUvfZdtNWjaC&#13;&#10;5bp1DtkCXqNk6vfOFxqfEJJ7pDvQdJKaCzSkgaZ+KqpfKjnQRAghhBBCCCGEkJrHGLO2Og29AA5i&#13;&#10;eOrl8MVz1OnD28vApslnI/VrXCjzR3RYncfOdipMc1+movw8ua9fq5g60MSapYvgfXVrVi6X0OQN&#13;&#10;YP5MDb/+FC5z3iwJHTgB5qkJnVP3gfXwo3P8LjBmbXrHOq3g5yFTN29dLN8PSb1fk9XR+4WuTzLt&#13;&#10;ILeWQwjJLdIdaGqv5gINaaDJ8pmK6phMDjQRQgghhBBCCCGk5jDGbKNWoJe+vl21UsIn7wFfNkd9&#13;&#10;b2BbaVWYh14iJLRXSQH8uR87NCqQzwb7eyFO/9Os0kcB3WNg6IhJMEa6ml++geW4NdN+kdCEnjB/&#13;&#10;1t1/UzHhMKxHKp0rTsQxa9E/N+ogzQszW0qvSX6eXNSjmawcld5Sk87Bm8Prk0z9PnpCyyaE5A7p&#13;&#10;DDS9rOYKDW2g6WgV1TGZHGgihBBCCCGEEEJI9jHGnINe8gZy1jRx9hgBXzAj7dJ39sW1Fl9jDmve&#13;&#10;SOa4ZkPRYIafewDf6wQ6V50C4wT2sG1gfKSprJDQjoNxnGw7eX0xK1fAeqQyfO+1OGYtu2nr9JbS&#13;&#10;u3mtFjBeUJ1DJsLrk0z9frpN60AIyQ3SGWjaQ80VGtpAUysV1TGZHGgihBBCCCGEEEJIdjDGlKpP&#13;&#10;oxe7QTSfvS3OxD7wpbIfb1+7JXqZkJEHlDeRKlAWDa75OfXMIrfhJ/8H4wRyuwEwdiL1OZbQoVvh&#13;&#10;WNl2s55i5s6A9Uhl+NUncMxa9oa10vvMXdWrOYwX1PBpe8Prk0y9xwdoHQghdU+5uk5A89VcoaEN&#13;&#10;NFm6qei6J7KPWttwoIkQQgghhBBCCGlIGGO6qT+il7lBNI/cIs4Y/CI5Hffv0Bi9VPBtfl6e3LhW&#13;&#10;SxibZmb4w9fgM5BI8/VHME4Qw0/dDWMn0zn3UBirJjQ/fAHrkErz3acwXm37yvpt4ecolRf2aAbj&#13;&#10;BTV83Rnw+iRTv7fW1ToQQkgmNMSBpvoAB5oIIYQQQgghhJCGgDFmrIgsQS9wfRuqkvB5yV/mfzKo&#13;&#10;TNoX5csBHRrD414rR5dnNMjUSst6e2BbGJtmz/B91+NnIoFm3iwJbdE7Ns6YTuIct7OE77lGnKlX&#13;&#10;inP8LhIa2zk2jUvz45cwdjKdWy+CsWrC8BtPwzqk0sz6W0Kb9YAxa9PvhraTwrzgy1ee2a0pjLdi&#13;&#10;VLncsXZL2aBpoWzRuhimcWseuRVen0Tqd9hCtVjrQAgh6cKBprqBA02EEEIIIYQQQkh9xhhzjGrQ&#13;&#10;i1vfLpgtzv7j4cviqLes1UIKwIsB++IZpV8wooMMa1YUl96v6zYpkr+Gc/+llI7rKubv3+Luafjz&#13;&#10;dwMPdjjnHxYXJ5mmukpCu48Q55S9xCxbDNNYzcrlEjpqMiwz/OYzME8yw8/cB2PVhOH7b4B1SGXk&#13;&#10;nLcbAGPWptP1M1SSxl5px3duIu8ObCu7lJVKYR5Oc2SnJrBMt+bL9+D1SaR+lb2usQkhJF040FQ3&#13;&#10;1JeBpibqhuqe6kXqo6r9vfOp+pM6S12uLlFnqr+on6mPqZerh6iD1UKVZE5Ldaxql8+19+NB9X31&#13;&#10;W/V3dY5q78cyda46Tf1R/UB9WL1KPVbdWrXLfhJCCCGEEEIICYKIFBlj7kUvagP5/afibNMPviC2&#13;&#10;Vowqlz3bl6KXATE2yc+Tjwf9M+voq8Fl0rk4H6bz4w5lpbJyNK4Pjdd8/TG+t//qnHMIzJfQ/caL&#13;&#10;cRwYK1PDLz0Kyww/cCNMn8zwp2/DWDWhc+XJsA6pNOFw5HqimLWpHbAtTmOwyY9Teiff18nZvKdI&#13;&#10;xXJ4fRKp323HaWxCCEkHDjTVDbk00NRDPVv9QjUqKiubOuqL6mYqiaetagfo7ICevVboGtaUv6pX&#13;&#10;qn1VQgghhBBCCCFRjDHt1c/Ry9kgmmfvE2dc4iXNrJu0bIQ6bDViXl6eXNQz+QtrCtyiN7y/XkN7&#13;&#10;jMT5E7lVXzGLF8JYmepMOR2W6Vx1CkyfTPPXrxIa1wXGy7bOibvBOvjROW1fGLM2nTa8gzSqocGm&#13;&#10;Z9dtDcuM6hw5CV6XROp3XNh+12lsQggJCgea6oa6GmjqrNpZLXbWC4pZV96ptlDXROyAmx1UQtcl&#13;&#10;F7QzouwMKEIIIYQQQghZ8zDGDFHnoZeyvg07Er7yRPgiOJGP928lebiTlhWbFOTL8wPawLKpP82M&#13;&#10;P/H9dhl+5wWYN6ljOon56WsYLxPDH76Gy1Odk3aHeZJpli6KDIyheFl3703Snu3l3HgejlmLfja4&#13;&#10;HfwcZsPvh7SDZUY1d18Fr0si9fvuJY1LCCFB4UBT3VBbA00dVTuIE1ZRjFxzpbqd2pApVS9QK1V0&#13;&#10;DXJZW+djVEIIIYQQQghp2IjIvsaYEHoR69tli8Q5fBv48tevJ3VpijpnadurtFB+GtYelkWD6Zxz&#13;&#10;ML7vLs3MaTCvH8MvPQJjpqtdJg+Vs9o0BnNMqDr4rK10nbSumOVLYT1SGX7qbhyzFn2sf2v4mQyq&#13;&#10;HYDeonVxZDB61ehyWJZXmZl6UNStfvftoWURQkgQONBUN9TkQNNEdbqK8tQXq9WGtrTe7uoKFZ1v&#13;&#10;fdTux9VNJYQQQgghhJCGgYjkG2NuQi9eA/n79+LsMBC+8LVW+3w5HHXlqHIZ1qwIdcx8u1nrElmq&#13;&#10;cVB8mr7he6/Fz8C/hh+5Debzq52Ng+IGNfz6UzB+nGkO5jjH7YzjZdtNu0cG71AdUlmbe0sl8uKe&#13;&#10;zeHnM5kDmxbJU+u2lsqA3xtuncO2gtckkfo9uFL/UaLlE0KIXzjQVDdke6BpW3WWitLVZz9VC9X6&#13;&#10;iq37/So6t4bifHUdlRBCCCGEEELqJyLS0hjzDnrhGkTz+pPibNoNvui1fjukTLoUF0Q6Uy0K8uSr&#13;&#10;wWUwndvrerfIaAm9Yzo3hXFpFp28gZg/f457HsKPT8XpA+ocv0tcbL+GH7szMjiD4iY0zcEc54pg&#13;&#10;y0Nmovn6Y1iHVJq/f5PQuK4wZm25RZsS+FlNZFHe/8miER1grCCaJ6fCa5JI/U48T8snhBC/cKCp&#13;&#10;bsjGQNPv6jzPzxqiq9Suan2iQH1ORefTUH1LLVIJIYQQQgghpH5gjOmvTkcvWYMYvvVC+GI3qp2N&#13;&#10;UJIPO1KyXpNCWeh5ibx4ZIfI0lgovR+L8/PkoX6tY2LSJB68hZgfvojcS7NyuYSfvV9Ck/rjtHXl&#13;&#10;LsPEVK6Ke/aS6Vx0NI7l03QGc8L3XQ9j1YThlx+DdUilWbZEQtvU3f1dObqjtC7Kh5/dRO5UVgJj&#13;&#10;BdGZ2EfECcFrgtTvxkr9B2c1EUL8woGmuiEbA0215SL1J/UD9Xn1PvUh9QX1S7U29hoyai+1PnCI&#13;&#10;is4hm9pl6+5Q91YHqHYvLvS7v7naQ91cvVT9SA2pKGY2tPdppEoIIYQQQgghuYsxZnt1FXq56tuK&#13;&#10;5RI+YRf4Qjfqed2boY4TdPd2pfLdkHbSveSfGU/p2LG4QL4c3A7WhWLtvkXw/qpm1l8SmrgWzFcn&#13;&#10;btZTzJwZsK6JTLkvUwrT2Scq/MbTMFZNGL7raliHVNq9qOyeVChmbfjK+m3hZziZz6yb+eBx+H9X&#13;&#10;wuuRSP2e5KwmQohfONBUN+TSQNNM9RZ1S7VYzYRm6mHqAhWVlYl2BleemqvYQZ2a2BvrK3U31c6S&#13;&#10;yiZ2Wb/91d9UVG4mXqgSQgghhBBCSG5hjDkfvUwN5IzfxdltI/gSN+pnG5ZFlrvSImvFjVs0knkj&#13;&#10;uP9SYMd1EVNlJ22A+/yv+sxI6JAtcf50tMvYZbh0W/jzd2FdExn+4FUYx69BByesdoYYilUTplO/&#13;&#10;qM4pe8GYteG+HRrDz3Miy4rypSrFPk12NiT6eVRnfBeRlcvgtUDq81+plmr5hBCSCg401Q11NdC0&#13;&#10;WLWDAF3UmsYOOtkZUKge6Xq7motspqL6puvHame1NtldzeZspytUQgghhBBCCKlbjDFN1OfRS9Qg&#13;&#10;mo9fF2eLXvDlbSIvSWPj/yAe2rGJVIFyqX/NrL/h/fbqnHsozO9Lu+fRHz/FxTTVVWkPdIQfvT0u&#13;&#10;XjIz3ZvIufgYGDeZZu7MyCwsFC/bmh+/gnXwo3PdWTBmTWuX0GtWGGwJPTvzcUrv5rJDWYm0B8vv&#13;&#10;2f3cFqTYzyn4wJycqrEJISQVHGiqG2proMkua3eR2lKtKzZSHRXVLx3toE4ucYKK6pmOdl8nO9Oo&#13;&#10;LjlCRXVLR85sIoQQQgghhNQNxpge6i/4xal/zf2Z7TljZyBs1zbY5v/JLMjLk1vXbgnLosF1LjgC&#13;&#10;3nekc0vyvbgSab7/HMaLan78EuZLpXPZ8TBeIs2KZRKavD6M5cujt4dxk2kqVkpo+4E4Xha1A2mo&#13;&#10;fL+GH58K49a01/ZpAT/nmXhmt6awrKjO1n3hNUikfo/+oHEJISQVHGiqG2pyoOlPdQs1l2ihVqio&#13;&#10;vkF9QM0VzlJRHYO6RO2m5gqt1DkqqmtQc21gkBBCCCGEENKQMcZspi5DL0x9W7VKwmcdAF/SWleN&#13;&#10;Lpd5GyefNeD1iw3LUIfJt22K8uW9QWUwNs3M8N1T8HMADD91N4yR0PHdYByvZua09GYcHbZ1ZHk/&#13;&#10;FBNp02a0FOBuwyMzsVDsREbKPGhzHC9DnatPFRMOw3KDGv7oDVhGTdu5OP192ZBNC/KkMsUSe+bl&#13;&#10;YHtv6T0crLEJISQZHGiqG7I90GT3BtpUzWXGqajuQQ2rjdW65kgV1S+ob6i5SL5qP9uozkG0A4y5&#13;&#10;cL8IIYQQQgghDRljzPGqQS9JfTtvpjj7joEvZq1zNu4gw5oVre7wbNm6OOUL3dfXbyMtC/PcnaRA&#13;&#10;rt+0SGYEHNSiwQ0yOyj80eswRiLNL9/AOF7NwnkS2jzY8owRJ68fma2EYibSueRYHMuPW60jZslC&#13;&#10;GDeZzlkH4ngBda48WczypbCMTDXTfons3YXKrSmnrtMKfvYz8breLWBZUZ2jtoXnn0j9ar1O4xJC&#13;&#10;SDI40FQ3ZGOgyS5Hd5qap9YX7lHRuQT1ULUuGaaiegX1MTWXKVHtbCtU9yBeqRJCCCGEEEJIdhGR&#13;&#10;RsaYh9CL0UB+85E4W68DX8havxpcJp0aJd5L5bzuzWLS28GnQzsG2+jf6y7tSqVidGw9qA+36pve&#13;&#10;YI3qHL8Lfj6A5vcfJTS2M4wT546Dfc86iixvt01/HCeZ47qK+etXGDOR4QdvwrH8OK6LmGnByrM6&#13;&#10;N52P4yVzfDdx7rxCTFUljJltzdJF/zxHqC41ZCuw31Imdi8pgOW4lYVz4Pkj9fm1m74TQkgyONBU&#13;&#10;N2RjoOlvtb5h92tC5xLUuvxDimJ1uYrqFcRP1fpAtmaitVcJIYQQQgghJHOMMeXqV+iFaBDNU/8T&#13;&#10;Z2wn+BLW+tS6raUkH3Zw4izM+z+5t29LGeqa8RTUvLw8ubxX8pkIFDi2s5jff4i/v3NnSminwThP&#13;&#10;IvcaJSYUiouFNIvmS2iLPjiO191H+I9buSoyOAXjpDD83kswZiKDzs7yGv70bRg3meF3X4KxYtTr&#13;&#10;Gn5iqu8Bumxr75V9FmDdasCzuzeD3wmJbKTfN/a75vCOTWTq2i3lm8Flkf3gUOxEmsfvgOeeSL0X&#13;&#10;G2vZhBCSCA401Q1r6kCT5TcVnU8Qn1DrimtUVKcgGrWzWl94UUXnEUS7nxUhhBBCCCGEpI8xZri6&#13;&#10;AL0E9a0TkvAlx8AXr25vWSv7m/Qnsllhvry8fltYD5ra8Cdv4Xv9r87tl8J8CZ3U3/fSbJFBoZ2H&#13;&#10;4DheJ2+g6StgHK/GcSS012gcJ4Xhe66BMRNppv8emTWEYvkx/My9MG4qw0/eFTv7bJ8xEn7nBZi2&#13;&#10;rnRO3C3mXGvKPzZqD78bEjm2ZSMYJ4jO0ZPhOSdSv3tP0bIJISQRHGiqG9bkgaZHVHQ+QfxErQt6&#13;&#10;q6g+Qb1ErU9spaLzCOJPKiGEEEIIIYQExxhzkOqgl5++XbJAnEMmwheuydy3Qynq4GTFPo0L5ddh&#13;&#10;7WG51KdjO+P77dE5ZkecP5Hju4mZOQ3GQoYO2xrH8Wr3N1q2BMZAhg7ZEsdJoXPeYTBeIs3K5ZGB&#13;&#10;MBTLj84tF8K4DUFnyunwnLPt0OaN4PcEMk9dOSrYDCavzvguenpheM5I/Q5+TssmhJBEcKCpbliT&#13;&#10;B5rsvlLofII4U60LbldRfYIYVpup9Y2lKjqfIK6jEkIIIYQQQkhqRKTAGHMreuEZyF++EWfyAPii&#13;&#10;1a+LR3aQQU3TXxLP65ZtSmRZhi+J6X/a/ZLgvXcZ/vxdmDeV5uuPYTykc/5hMEacm/UUs8D//jhp&#13;&#10;z6o5YDMx4UADCf4HzIDOOYfAuA3B8CO3wXPOppf1CjaL0i7tieIEUb77BJ4vUp8P+2KIEEISwYGm&#13;&#10;umFNHmg6REXnE8TZam1TpFapqD5BfFqtj2Rj+bw9VEIIIYQQQghJjDGmjfo+etEZRPPKY+KM7wpf&#13;&#10;rlp/HtoO/jyRK0aVy5ati1FHx7cndW0GY9PMdE7ZCz4Dbs382TCvH8MvPwZjIp3bLoYx4hzXRcz0&#13;&#10;P2AMpJ2hBOOk0i4DuGwxjJlI59LjcSw/HrS5772oalq7rGH4rqsk/NKj8HhQw++/gs85S368YRn8&#13;&#10;3kik3Z8JxQmiefBGeK6J1O/m9bRsQghBcKCpbliTB5p2V9H5BLEuBpr2V1FdgnqAWh+5TEXnE8Sr&#13;&#10;VUIIIYQQQgiJxxgzQJ2JXm4GMXz9WfCFatRLezZf3Umxy0893K8VTBf1z43aS7/Ghe6OTSBL8vPk&#13;&#10;sf6ZzzygybUDPOh5iBp+9HaYz6/hu6fAuEi7ZxGKgTS/fANjIJ2rToExUmoHtf74CcZMZPjhW3As&#13;&#10;P27aXcyfP8O4Na2Z9qs4J+waVyfntktg+qDa2XN2uUZv/GxZWpAHv0eQvUoKYAzrspHlMmN4+8gA&#13;&#10;OToeNXzpsfA8E6nf0ZO0bEIIQXCgqW5YkweaJqvofIJYFwNNd6moLkEdoNZHjlPR+QTxSZUQQggh&#13;&#10;hBBC/sMYs7NahV5q+nblMgkfm3gPHvvSddu2JaiTErFVYZ58O6QsJs+7A9tKm8J8mN6PXUoK5LuA&#13;&#10;s6Zohm7dT8z3n8c9H+F7r8XpA+pcdnxc7ESGP34TxkCaLz+AMZC+Z0wBw28/D2MmMsg5IO2SfyZU&#13;&#10;DWNnS/3ukPBLj0ho8vqwDm6dcw+FMYJqpv0C42fDMa0ymzXp9ekUy+s5R20HzzGRer2P0LiEEILg&#13;&#10;QFPdwIGmzKyLgSb7nKO6UP++oRJCCCGEEELWdEQkT70UvcgM5F+/irPLEPgC1WqXx+tTWoA6J9AN&#13;&#10;mhbKlb2aSz445tfRLYtlwUjuv5SzHraNmN++X/0Mmb9/E+eM/XFaoHP8LrHPYBLtrB6/s1/C774E&#13;&#10;YyDDD9wIY/gxfNfVMGYizYw/IzOUUCy/OifvKWbZEhg/Hc3iheJccZKExnSC5SX18EkwZlDDbz2H&#13;&#10;42fogeVN4PdKut62VktYTlRn+w3g+SXSGHOJxiWEEAQHmuoGDjRlZm0PNLVUUT1oML9QCSGEEEII&#13;&#10;IWsqItLUGPMKeoEZRPP+S+JM6AlfnLo9oXN2X9om8/BOTaQa1IHmjuEnpsLnKapz8TEwX5x7jfK9&#13;&#10;D5FZvEBCE9fCcTyGX3wYxkCGn7kPxvCj3e8JxUykWblCQtsPhLECOa6rONeeERkoQuUk0876Cu03&#13;&#10;HscNqB34QmUE1Tk/zX2zknixa2nPbHhBj9T7wqFzS6R+f9+ncQkhBMGBprqBA02ZWdsDTX1UVA8a&#13;&#10;zK9UQgghhBBCyJqGMaa3+jt6cRlEc/dV8EVpMleOKpfRLRqhDkrGFublydR1ku/xRHPEsZ0jy6yh&#13;&#10;58pt+KVHcX6vk/qLWb4UxvBqqioltMswHMej3UsKxUCG33wGxvDlgRPEhMMwbiLtbCAYKxN3HyHO&#13;&#10;dWdJ+JHbJPzK4xJ+7yUJP3xrZJlCewzmyYJ2RhI6xyCaBXNh7Ey8u28r+F2Trkd1agLLcSuVFfD8&#13;&#10;kPYPBTQuIYQgONBUN3CgKTNre6BpmIrqQYP5jkoIIYQQQghZUzDGTFRXoBeWvq2qkPDp+8IXpEH8&#13;&#10;Y1h76dgo/T2X3JY1KpAPB8Xu6URzX7uUHXzGPJofv4T54xzfTczMaTAG0u9ATfh/V8L8yPCnb8MY&#13;&#10;vtx2PTErlsG4iXQuPwHHqmfa2Wvo/ILqnHMwjJ+uj/ZvDb9z0nWnshJYjltZ4n+GmX6fv6hxCSEE&#13;&#10;wYGmuoEDTZlZ2wNNE1VUDxrMx1VCCCGEEEJIQ0dETkUvKQM5Z7o4e42CL0atXw0uk9fXbwOPJfLC&#13;&#10;Hs1QR8W3g5o1kpkbd4CxaT1w5yG+Z/FEZqts0QfH8Wi+/hjGQDoXHAFjeHWuPxvmR/oeGEOO6ypm&#13;&#10;+u8wbiLt7CMYqx7pXK1fUeDcghp+fCqMn64vDGgDv3sSOWN4exgniDJvJjw3pDHmOS2XEEIQHGiq&#13;&#10;GzjQlJm1PdA0VkX1oMG8TiWEEEIIIYQ0RESkxBjzOHo5GUTz5XvibJl4T5uH+rWSRnn/dTQ6NcqX&#13;&#10;PzdK/LJ12chymdSmxN0xCewe7RvLqtE4Pq1nbtpdzLxZ8NnzaqqrfC/fFn75MRgD6dx+KYzh1bnk&#13;&#10;WJgfaab9GlkeEMXxY/ijN2DcRIbfeRHGqS8GHVxLZPjjN2H8dH1q3WADTRWjymGcIMoKf0tAWvU7&#13;&#10;/mktlxBCEBxoqhs40JSZtT3QNFhF9QhqlfrJGuy+KiGEEEIIIaQhYYzprH6HXkoG0Tx6mzhj8IvQ&#13;&#10;6tHlclKXpqiTtdpNWjaK7McUzfP9kHbSvaQApvVjXl6eXN27RUw9aAPR7tfkcxk9q3PS7jiOx/Dd&#13;&#10;U2B+ZPjZ+2EMr84Z+8H8SDN3poQ26wHj+NHOVEJxE+ncdD6Mk+uarz6E55OO4TeehmWk6z0B9mhq&#13;&#10;WpAHYwQVnVci9bv+CS2bEEIQHGiqGzjQlJm1PdDUXUX1CKpRC1RCCCGEEEIIqd8YY0api9DLSN86&#13;&#10;1RK+MPFSYotHdpBNWxWjzlVCt21bIiX5+JgfWxTmy5sbtIX1ocAdBklo33ESGtMJH89h7WwU+FwC&#13;&#10;nRvOhTG8OpcdD/Mj/e6v5ByzI8yPNEsXSWjLtWEcPzpXngzjIjPaH6ouPHQrMRUr4bmkq13iEJaV&#13;&#10;pjes1RJ+LyG7FhfAGEF0tugFzyuR+p1/m5ZNCCEIDjTVDRxoyszaHmiyVKioLkHtrxJCCCGEEEJI&#13;&#10;/cQYc7gaRi8hfbtonjgHTYAvPt1Wji6XrdsEG2hK13UaF8nvSZbgo7E6J+8Zd1/tS/zQQZvD9Gm5&#13;&#10;affIXjp2QMPMnRFZ8i782TviXHGShLZaB+cJqN1jx3seifQ9C+n4XWB+ZGTJu3FdYJwYD5xgX/LD&#13;&#10;GF4j92Hy+jiOH/feRMzK5TC2W7+Db3WtvR9m2WJ4Dplo70doYuJlPtPx2M7JZ2663aBpIYwRRGe/&#13;&#10;sfDcEqnnfIqWTQghCA401Q0caMrMuhho+lxFdQnqTiohhBBCCCGE1B9EpNAYMxW9eAzkj1+Is+26&#13;&#10;8IVnMmdv3F56l6a/DF4yt2lbIstH4XJpYs2i+fgeq86U02EevzoXHSWmqhLG9hp+/2UJbdYTxvGr&#13;&#10;c83pMDbSfP0xjBHnXqPEhEIwhlezeKG/gbPdR/iPGaqW0G7DcRyfOsfsAPcysoNQoSMmwTy5onPG&#13;&#10;/lr3P+Lqnk2di4+BZWfilgH2kyvK+z/p27hQNmtVLPt1aCxndWsmt63VUl5cr7V8M7gsMiMUleE2&#13;&#10;fNYB8NwSqb8HdtSyCSEEwYGmuoEDTZlZFwNNV6qoLkHlLGNCCCGEEEJI/cAYU6Z+jF44BtG8+JA4&#13;&#10;433M2kjhBwPbSuP8PNTRCuwZ3ZrBMqg/0QCEW+fOK2C+hE7oKeG3n4ex/Bh+8xkc16fOcTvDuEg7&#13;&#10;u8rWF8WJcVJ/McuWwBheTXWVhHbdCMdxu/1AMZUVMIZX/exK6IDNcJyG5k6DJfzK475nfWWq3c8K&#13;&#10;1iNDu5YUwu+rdFy/SeoZT+HbLoLnl0i9vgM1NiGEIDjQVDdwoCkz62KgaZyK6hLUkFqqEkIIIYQQ&#13;&#10;QkhuYowZpM5BLxp9a8ISnnIafLlpXTSigxxU3ljmbJz6r+6jPrdea2mSwUBTaUGePLVuGxibBtM5&#13;&#10;cTd8312GH70d5o3xoM3FzJ8N8wfVLF8qoR0H43L8uMsw3zOp7GCPHdyAcdyO7yZm5jQYAxk6cjsc&#13;&#10;x+1WfX0PYFlDR2+P49Rnx3WNzESzs8HQOdekzrmH4jplqF26E31vpesh+v2KynFr3nwGnmMi9fdC&#13;&#10;c41NCCEIDjTVDRxoysy6GGiyLFBRfYJ6rEoIIYQQQgghuYUxZg+1Gr1g9O3yJeIclfhl+bdDyiKb&#13;&#10;2Gtxq922bYlUjS6H6a3ndG8Wkz6o3UoK5buh7WBsmr52eTL4DLgMv/QoznvrRTUy+8TGzGifqM17&#13;&#10;RfaCQrGRoaMm4zge7ZJ7KD/SLh2IYsQ4oaeYBXNhfqRz+r44Tn3ysG3EfPMJPL/a0Mz6S0KTgi/9&#13;&#10;6df/rdMKfn+l6//WaQnLcWv3y0PnitTP1lcalxBCEsGBprqBA02ZWVcDTWepqD5BXaSWqIQQQggh&#13;&#10;hBBSt4hInjFmCnqxGMg/fxJnpw3hy0zrI/1aSXEe7CCt9uIe/y1nt3RkB9mqTTFM59cxrYpl0cjE&#13;&#10;A1g0Cx41GT8PLsMfvPpP2q37ifnyA5gm2zon7R5f1wCab/0PaDhXnARjeA2//BjMj3TuvBzGiHFc&#13;&#10;VzEz/oT5kaG9RuM4uerk9SX8xNTIflPofGpLM3u6hHYZiuuYRbcvK4XfY+n650btYTlRnb1GwfNN&#13;&#10;pP6euErjEkJIIjjQVDdwoCkz62qgqYXqqKhOQX1VJYQQQgghhJC6wRjTXH0DvVAMonnneXE26w5f&#13;&#10;ZFaPLpcTOjdBHaKE2g3uu3lmPAX1iE5NYX1oDbnvODHhMHw+sqU+q2Km/Spm0Xx4HOlrZlASw88/&#13;&#10;AOMiww/fCmN4Dd89BeZH2vJRDK/m1+9gfq/hj16H+XPGzXqIc+N5YpYugvWvbcPP6fXfvBeua5Zd&#13;&#10;ObqjFOT5WxbUfkce3amJjGnZSNoU5sM0vUsLYDlu7dKm6LwTqZ/BLTU2IYQkggNNdQMHmjKzrgaa&#13;&#10;LCeqqE7peI5KCCGEEEIIIbWHiKxjjJmGXiQGMXzHpfDlpVe7F5PdlN4WXZMW5efJ/f1awzrQWnDn&#13;&#10;Ib73NwqindFiZ+54y3POPywy+ITyuHVuODcubxDtwAeKi/Q7kONcdjzMjwx//i6M4dXPTDG77BzK&#13;&#10;W5c6Zx4QGUBE9a0Lw28+k9k+X2l6d1//y+Yd0CH13kt+lG8+gtcAqZ81CzccJ4QkgwNNdQMHmjKz&#13;&#10;LgeaLD+pqF7peKVKCCGEEEIIITWLMWYbtQK9RPTtqpUSPnkP+NIylV8PLpOWhf7+Yj+I7RsVyCcb&#13;&#10;lsEyaS27TX8xy5fiZyeAkb1wDtgMl+HW5+BW+P4bcH6fOifvCeMizV+/woExr85xO8P8SPP3b/5i&#13;&#10;nnMIzG811VUS2nsTmK9WPXCChD95C9axLjTTfhHnjP1wXWvRIc0bwe835EeD2sIYQXS23wBej0Tq&#13;&#10;747XtGxCCEkGB5rqBg40ZWZdDzR1UrO1hJ71C7VAJYQQQgghhJDsYow5G704DOSsaeLsMQK+sAzq&#13;&#10;AwH+cj+ZQ5s3ktkbd4Bl0Dp0Qk8xC+bg5yiJ+pxGlpULjemE4ybS7vvkY3DL7zJ0Cd1zlO+9gsyy&#13;&#10;JRKa1B/HcbuXjRmCMbza5eRCW/XFcbxuN0Cc2y6W8KtPSPixOyV0+CScrjacvIGEn77H93nWtHbQ&#13;&#10;zrnkWAmN64LrWwe+PbAt/I5DDmxaBGMENXzjufD6JFI/n7tp+YQQkgwONNUNHGjKzLoeaLJsrqK6&#13;&#10;pWuluolKCCGEEEIIIZlhjClVn0YvDINoPntbnIm94YtKu//Sud2byYzhyTecd/vj0HbSsySz/Zf2&#13;&#10;6dBYKkFsmkOO6xKZ2YOeKWT4ybtwHL9u1lPMvFkwttvw+6/g/H7dcm3fe0QZx5HQfuNxHLd2Ftiy&#13;&#10;JTCGV7OqQkJb9MFxckW9F87NF+g5LYbnUNuan74W54z9cV1zxC3blMDvOuSNfVrAGEGVOdPh9ULq&#13;&#10;75IV+o98LZ8QQpLBgaa6gQNNmZkLA02W7VRUv0ycr45U6xsdVbsM4ODI/xFCCCGEEEJqH2NMN/VH&#13;&#10;9LIwiOahm8QZg19QLh9VLlu3KY7pyGzRulhWjS6H6a2P928lpfnpL5uXn5cn1/dpCWPT3NV8/zl8&#13;&#10;vryGdhkK8wdybGcxf/4M47s1332G8/t1TCcxP38DYyOd0/fFcdyO7yZm5jSY32v4nRdxjDrUDuTY&#13;&#10;mUKovrVt+Iv3xDlmR1jPXPT1DfzPZrJe1au5/DHM/+A+Mnzm/vDaJVJ/p1yvZRNCSCo40FQ3cKAp&#13;&#10;M3NloMkyVkV1zIYPqG3VXCNP3UJ9TjWqu85VajuVEEIIIYQQUlsYY8aKyBL0ktC3oSoJn3sIfDFp&#13;&#10;nbNxBxncrMjd+I/z7G7NVqe3M56O69wEpvNry8J8eXODzPcjoXVn+KPX8fPm0rnpfJg3Hc3XH8Ey&#13;&#10;3P6zj1JmS6eFX30SxkY6N5wDY3g133wC87s1v3wL89aqh20dGdBB9atN9Xvvn4G3gzbH9awH2iVA&#13;&#10;0XdfENvo9+Qe7Url4X6tYBle5esP4fVMrGyg5RBCSCpuVeH3VADr64BHXbK3iq5lEGeo9ZF9VXQ+&#13;&#10;QZyj5hJl6lwV1TVb2vt9jNparU3sflQHq6+rYRXVzetMtVAlhBBCCCGE1CTGmGNUg18O+nTBbHH2&#13;&#10;T7zEl13urlux/+XuClS7jwg65tf+TYpk2nDuv9RQDL/0KH72XDrnHAzzpmP47edhGW7tPlJ2PymU&#13;&#10;36/OnZfD2Mjww7fCGF6dcw6B+a32ox46cjuYr0bdZaiEX3hITDgM61Vb2n2ewi8+LKE9RuJ61jNv&#13;&#10;Wqsl/P5L14t7/DfQn8jwCbvAa5tIfeZe0NiEEJKKLmqFCr+fAnqsSvxhlzV9R0XXMagbqfWJVqod&#13;&#10;JELnEtRRaq5xl4rqWpP+qd6vnqXuqW6s9lQ7qM1U7eZFBn0aqy3V9mpf1V6/7VX72Z2qfq7afaJQ&#13;&#10;Gen4nkoIIYQQQgjJNiJSZIy5F70UDOT3n4qzTT/4MtLtdb1boAZ/jTi5rFRWjMb1oHXgpP6RZcic&#13;&#10;Mw+Q0FGTJbRZD5zOh+FHb8fPoUvnmtNh3nQMP3U3LMOt3UfI7ruE8vvVOfsgGBsZfvkxGAO61Tri&#13;&#10;XHSUhB+7Q5w7LpPQoVvhdDWhXpPwXVeLqVgJz6O2NJUVkfMP7TAI17MeO39EuRTmpb+cqFe79x0q&#13;&#10;x6v8+i281onU3zWDND4hpOFgByb6qEPVzdXd1MPVM9SrVPuS+Cn1bfUb1c58WKnC754c0FHtPjQ/&#13;&#10;qR+oz6r2Bf3Vqj2nw1S7tNx4daBqX4znOt1VW9/91fPU/6lvqL+r1Sq6DjXlPPUT9RH1ctU+K1uq&#13;&#10;/dQmarax576peqB6oXqfagcZ7HPoXVatpl2g2gGTx1X7PNkZQNuqdpavHWSpDexSd7+qqH5rmva7&#13;&#10;iRBCCCGEEJINjDHt1c/Ry8AgmmfvFWdcZ/gSMpF2Gbxd25WiRn9WvKBHc1gurWXHdJLwXVelnLli&#13;&#10;qiojs3lgjCQ6t14E47kN3z0F5k1HO1iCynBrli+V0BZ9YH7f7jdejOPA+F7N7z9mvGxf1tX6OFec&#13;&#10;JGb+bFjn2tIsWxK5Z6GtUw+A13c3b10CvwvT9ZUBbWA5bsMXHAaveyL19419uUYIaVjYF9fwe2QN&#13;&#10;8Rk11/lWRXXPRc9Xs8mXKionF31RrS0GqHYJOVSPNclTVUIIIYQQQki6GGOGqPPQi0Dfhh0JX3ki&#13;&#10;fPkYxAUjOsi6TQpRwz+wTQry5bn1Ur8cpbXgkdulPcgQfv0pHDOBzqXHwThuw8/cB/Omo50lhcpw&#13;&#10;q58vCR28Bczv2236R2ZIofhew288jWPUos5Je4j59TtYv9rSLJgrzo3nSWjzXrCODdWLezaH34nI&#13;&#10;TVo2ipgHjkXdsawEluPWGd9FZNkieB8SqZ8LuxwOIaRhwYGm3IcDTfXD2hxoimKXC8zWUon1VbtE&#13;&#10;HyGEEEIIISQIIrKvMSaEXgD6dulCcQ7fBr54tH62YVlkE/mKUeXwOPKqXs2TvvRMZc/SQvlxaHsY&#13;&#10;m9aiW/WV8Puv4OcmoCZULaEDNsPlAO0gB4rjNvzeSzBvOjrnHgrL8Bo6cALM79txXcT88ROM7dam&#13;&#10;gflrUr0/2brf6Wpm/CnO5SfodeqK67gG+P6gMvi9iBzarAjG+Huj9nJN7+YyskUjKcz7P5m7cer9&#13;&#10;7MzTqZeSdKu/e7hEDSENEw405T5r8kDTFyoqJxeti4EmN3b5S7tkJKpbQ3KpeonaTiWEEEIIIYT4&#13;&#10;RUTyjTE3oBd/gfztO3G23wC+cLQ+2K+VNMqLbcif3rUpTGtdNrJctmub2VJPm7YukcUaB8Wntaed&#13;&#10;4WOqq/Bzk6GRQQRQJvSgzSMziVCcqOa7z3DeNLRL8qEy3JrKVRKa0BPmD6JzfvIlypwTdoX5sur2&#13;&#10;AyP7VJlQCNahNjS/fCvOOQdHlmSEdVzDnDOig5Tk+9uXqVlBniwZmXoAyY/OUdvC+5NI/Vwu1X80&#13;&#10;0noQQhoeHGjKfTijqX5Y1wNNbjqo16qVKqprffIX9Ti1JvYAI4QQQgghpOEjIi2NMe+gl35BNG88&#13;&#10;Jc6m3eDLRuupXZuiBv1q89Wn1229Ov3Xg8uka3EBTOvX47okHsCiteS+48T8/Rt8ZrJt+Nn7cR2Q&#13;&#10;uwxLOehlpv+elT2NnJN2h/G9hh+5DeZPyy36RAZawvffIM7NF2Q+YyqZm/cS57ZLIntOofOqDcOf&#13;&#10;vyvOsTvh+q3hVqqdA3yXfjKoDMYJamTJvEXz4P1KpP4umqx1IIQ0TDjQlPtwoKl+mEsDTV6K1R1V&#13;&#10;+7xXq6j+de3P6hR1U7VIJYQQQgghhGSCMaa/Oh297Ati+JYL4EtG69KRHWTL1sWogZ/Q1oV5cTOe&#13;&#10;gtgoP08e6PffgBWtAzfrKeHnH4TPi1/D774koUn9/4u51ToS/vRtmNatnckSGts5tj6JtHsbpRgc&#13;&#10;MYvmS2iL3ji/H/UczGz9mIHYXs1fv+IYueaYTuJcfIzv88q2JhyW8JvPBloycU12YLMi+F2JvHmt&#13;&#10;FjBGOpq3n4P3L7HyiNaBEEIIIQ2Trupe6o3qy+pvakiFbZI0nKvafaRuU49Xt1DbqIQQQgghhJCa&#13;&#10;wBizvboKv+jzacVyCZ+wC3y56PWwjo1RRyDrlhcXyOeD28E60NozfM81+JnxofnxSwntPgLGjeoc&#13;&#10;syPM69asWCahyevD/HFu1lPM3JkwTlRTsdJ/POvYzuLccmFkOTwUL5Fm5jQcLwe0s4XMD1/Aete0&#13;&#10;duZZ+Jl7I7PQUN0otlrt28T/IJN1rdICmbp2S1k1OrOlRsPXnQHvZSL/+Z0kTbUOhBBCCCGEEEII&#13;&#10;IYSQXMUYcyF6wRfIGb+Ls9tG8MViMu0+S8ObB3vh6dfhLRrJ3BHcfylXNIsX4mcngXZWTOjI7WAs&#13;&#10;t87xu4iZOwPGSKQdlEKx4hzTSczvP8AYUY3jSGj/TXF+66bdI3sxmVA1zO/H8BNTcey6cK9REn4r&#13;&#10;6IyU7GgHCsP3XS+hSeviutGUrhrdUXqUFsLvzCB2Ls6Xa3o3l+Wj/H/HOoduCe9rMvX301gtjxBC&#13;&#10;CCGEEEIIIYQQkmsYY5qoL6AXe0E0H70mzha94EvFIP4ytJ20K8qHLzSDemB5E6kCZdC61c+MJrNy&#13;&#10;uTgXHQXzx3j4JDHT/4Ax/OrcehGODbT7/KAYbs2sv8U5fd/IUn6hfcZI+LE7I0u5obRBtLOqsrEf&#13;&#10;VNpOWlfCj94upqoS1q8mNQvn/bOPVCZLFNLVLh/VUTpmuL+d13UaF0qVj1lOzvYbiDjBBlv1d9Qp&#13;&#10;WgYhhBBCCCGEEEIIISSXEJGexphf0Eu9IJr7roUvE60/D20nvUsL5PH+reBx5MsD2kizgjz4ItOP&#13;&#10;BXl5cvNaLWFsWnMuGdlBnl23tdy5dkt5uF8r+WNYe5guqnPMDnHLxunzKOEHbkw9mHLABDG//xiT&#13;&#10;N1PD77yIywKGX30SxqhJwy89CutSo27WQ5wbzhGzJNgMtGxoBw+dy47XZ6ErrhtN28Ujy6VtUR0N&#13;&#10;Mm3WXWTxfHjPE6nfC49pGYQQQgghhBBCCCGEkFzBGLOZugy90PNt1SoJn3UAfJFofXODNtLCM1jU&#13;&#10;pjBffhiC90eyLyiP7dwkJn1QWxflyzsDy2B8WjN+PbhM+pQmf2Gdr57TvRnMH8i9RkX2Z4LPY5aM&#13;&#10;7H+0WQ9cvsfwI7fBGNnULgPonLYvLL+mdM45RMzfv8H61KTmp6/FOWN/WCeaPb/V7+Di/PQH8pF9&#13;&#10;/Q4yjeko8udP8P4nUn9X/an/0K8RQgghhBBCCCGEEEJInWOMOVE16GWeb+fNFGffMfAlovV/67SU&#13;&#10;AvAi0u3gZkWR2S82/W/D2km/xpntETKgaZH8PfyfeLTmtS+UT+rSFN6LVF7XuwWMmUw7qyXy2KLn&#13;&#10;0ad2wMYs8jeLwi4LF9ptOKyLV+eKk2CMTAx/+raE9hwFy6sR7dKDX34A61KThj95S0JHTcZ1ojXi&#13;&#10;1fr5sTyVSwAA/2BJREFUQ59LpJ2hVPHvnks/DW0nO5aVwHQbNS+KKyeR8tt38FlIpH7ul6uttRxC&#13;&#10;CCGEEEIIIYQQQkhdISKNjDEPoZd4gfzmI3G2Xge+PLSe2jW9gYdM3KldqVSMxvWh2feTQWXSLQt7&#13;&#10;uoxu0QjGR4ZffQI/jymM7O805XQJjekUH3f3jX0NOjkn7RGfF7lNfzHTfoEx/GhC1f8sF1hbew/t&#13;&#10;upGEX34sK3tG+dU4joRfe1JC+47FdaI17rhWxfDziNxVv1tRjKhPrds68gcCE1sXw+NI+ekr+Gwk&#13;&#10;Un9vVamdtD6EEEIIIYQQQgghhJC6wBhTrn6FXuAF0Tw5VZyx4GW9x1Wjy2WzAC8y0zUvL08u6tkc&#13;&#10;1oFmXzuj4fCOmS1piOxcnL96VlsinWN3gs9kIs3CeZFl31AsZPidF2Act3bGEsoL3WodCX/wKozj&#13;&#10;1cyfLc75h+E42dbW677rxayqgHWpCe3eW+Enpkpop8G4TrTWtLM9WxTmw88h8upe2f1+tb8/5Ndv&#13;&#10;4XOSSP3dFVbX1voQQgghhBBCCCGEEEJqG2PMcHUBennnWyck4UuPhS8NUzl9ePuszHrx2rQgX15e&#13;&#10;vy0sk2bfhSM6yMCmRfBeJNMOIJ3Vramc1rWpdGyU/OX22qWFsOyozjWn4+fTpT7rkaX1UH4/Ordd&#13;&#10;DOO6DT/3AMyb0r1GRQaqnKlXinPLheKcsZ+EJvTEabPpuK7iXH2qmAVz4fnUhGbpIgn/70oJbd0P&#13;&#10;14nWiff2bQU/e4l8Z4Psfsc6+rzLvBnwmUmmfq4Ha30IIYQQQgghhBBCCCG1iTHmINVBL+18u2SB&#13;&#10;OIdMhC8Mg/rWBm2kOA+/zAxi79JC+WVYe1gGrRl/HNoO3otElubnya1rxe69NH9EB2lakAfTR7V7&#13;&#10;ea38dw8Y6CFb4ufUpXPHZThvAM3XH8PYbp1Lj4N5c0Xn1L3F/P4DrHtNaGZP/2dpws16wPrQunX+&#13;&#10;iHLppd+d6HOXzP07NJalKWYa+tXZtr/IymXw+Umm/h5bqb6onqA/2EDN07oRQgghhBBCCCGEEEJq&#13;&#10;AhEpMMbchl7WBfKXb8SZPAC+LLRLp+1SViq9Swtk9sb+Bnx+GNJOepVkNqtpizYlsjTZIAStMTdp&#13;&#10;2QjeE68HlTeW5eAeLRtZLm2LUi/V9WC/VnF5vabao8n8/RvM59tNu4tZkfpluB3EgfnrygMmSPij&#13;&#10;12Fda0Lzy7finHMw3vOK5pQndW0GP29BLMr7P7miV3OpHp3ed7Bz0ASRsAOfpUzV33m/29976s76&#13;&#10;g7ZaX0IIIYQQQgghhBBCSFCMMa3VD9BLuCCaVx4TZ3xX+KJwzsYdZEiz+KXTtm5TLJUJXj7e17eV&#13;&#10;NMpwFtMpXZvB2LT2TDVIdItn9pJbu1dXVx9LJ96vzwrKjwx/9AZ8fqPa2TWBl6Q7ensxv30P4yHN&#13;&#10;4gU4Tm2544YSfuY+MaEQrF+2DX/6tjjH7IDrQnPSzwe3k8YF/vdi8mt7/T6Yq78PUJnIsI8lL2tC&#13;&#10;/Z1YpT6p/7OT/rdU604IIYQQQgghhBBCCPFijBmgzkQv2YIYvv4s+ILQ+vXgMumUYm8d6wU9/hkQ&#13;&#10;sgMLdrkllMavxfl58kj/1nF1oXXjFq2L4X2y2uUQUR6rnf3Qv3Hq5bruWaclzJ/M8F1Xw2c5qglV&#13;&#10;S2jfcTBvxM16RvYQMpUVMH8qw8+nuU9Tum7RW5w7L/c12ypTjeNEZo6F9h2L60Jz2ip1fKvEn9lM&#13;&#10;HNysKPnylh7N63acBz9ndaX+zpyrXqcO03MihBBCCCGEEEIIIWTNxBizi1qFXqL5dsVSCR+7I3w5&#13;&#10;aH1m3daRvXa0uFqzc3GBfDWkHawPza6/DG0n1/ZuIY/2ayVVKZbD+lnT5oH7FfWQ8sYw34ZN42fA&#13;&#10;eb23b/BBpqjOCbviZ9ulWbYksm+Tc/wukX2VzNcfwXRBNN9/DuuTVcd2/qe+c2bAOmRTU7FSwg/f&#13;&#10;IqHtB+K60HrjgeVN4OcsarPSfOnRvkiG9imRCes3lie3aSunjW8pe23SXA7ctIUcObGlnLhtKzl5&#13;&#10;u1Zy3Dat5Aj9/4MntJD9xzWXD3brIFUHdJGqvdWdO0v1tp0ltLmWOza+Hs6k/iIL58LnLRfV36d/&#13;&#10;qyfp/7TU60QIIYQQQgghhBBCSMNERPKMMZejl2SB/OtXcXYZEvdi0KtdGmntNDaPT8eRLYojm9Wj&#13;&#10;etD/vG2tljHXze6b8sb6bWDaZNpZCe441r3al8K0Ub8cXCYFnjxuRzRvFJPe/j9K5/aBAMvlJXTy&#13;&#10;+mKWL8XPepY1036R0F6jcT2yoHPczmJ+/AqWnU3Ngrni3HyBhLboA+tBc9zxnaRqx85SeVhXWXVW&#13;&#10;N1k1pYfMua2HrHygV85a8fA6surFraTqwxMk9ONtEp71lpiKOfD5zAX1d21YfVIdpd9VhBBCCCGE&#13;&#10;EEIIIYTUb4wxzdRX0MuwIJr3XxIn6L416ieDyqRpQc3MbDq0YxOpBmVSbK8SvNfRhf8uW+hHO2CE&#13;&#10;Ylg/GtQW5om6aEQHKU+yjGK7onxZqGnGtUw9yGRnUqEy0nJMJzE/fgmf+0w01VUSfvR2CU3qj8vN&#13;&#10;1L03kfA7L8Cys6kdIHMuOlpC47rgetDccUxHqdqxk1Qe1VUqLukuK+/CAzcN1YqH1pJVL02S6s/P&#13;&#10;E+dv/WxU184gsh/19/D7+o+R+v1FCCGEEEIIIYQQQkj9wBjTR/0dvfAKot2HBr7QDOida8fOpknX&#13;&#10;wrw8uWOdLA4yrEHaZebQNbVu17YE5vHqnRXl9vdh/pYt3MTHQFIyXxoQfBaWH52zDhQTDsPPgV/D&#13;&#10;n74toQMmwPgZu+16En7szsgAFio7W5qvPhTnxN1wHWhOWD25s1Qe101WXZvbM5FyzYonh0rVRyeK&#13;&#10;M+NVkXAlfP5rQ/3d7Kh3qJ30O40QQgghhBBCCCGEkNzCGNNbnYtebvm2qkLCp+0DX3CuGl0uR3Rs&#13;&#10;It8MLoPHkStGlcsOZSVw0MCvbYsK5INB/suk2I8HtU24X1Lv0oKUG/UfWN4Y5u3YKB+mT+SJXZrC&#13;&#10;OKl8Z4Pks6YS+e2QMjm9a1PZs32pXNmruSwbmeQ8j9xOzOzp+LPh0cycJs75h+E4mbpZT3FuOl/M&#13;&#10;0kWw7GxoHEfCrz8lof3G4zrQutMucbd3l8jydiun9oQDJzQ7Vjw+SKo+PlXC8zLfgy0d9Xf2QvV4&#13;&#10;tVi/5wghhBBCCCGEEEIIqRuMMc3VL9BLLN/OmS7OXqPgS88/N2ov6zaJ3XNpYNMiWTyyA0xv/Xlo&#13;&#10;u4z3aRrYrEhmbJy4DPqPH47sIbdvvJZ8MqoHPO52/ogOUlaEl7Aryf8/+S3JzKQBnmcgqh1IROmT&#13;&#10;+VC/VjBWIj/fMNhA4319WyVdqq97SYHM8fNsHTBBnEuPE+eGc8S5+BgJHbQ5TpcFnfMOEzP9d/z5&#13;&#10;zIJm5QoJP3yrhLYfCMuntW/1lp2k6tAuUnFZd1l5Hx4IySWX39dTfr+pm3x8aWd54Qz9nB3TXq7d&#13;&#10;v62ctVMrWXS3vwGxn67rKlfu01buOLydPHZSB3n93E7y+RVd5I+bu8kyjY/y1LYVD60tVe8dKeHZ&#13;&#10;78LPUk2pv8ct1+v/NNXvKUIIIYQQQgghhBBCah4RyTfGPIxeWPnVfPmeOFuuBV+CvrBe65R7LO3X&#13;&#10;oXFMnvO7N4Ppgrhb+8ayanRsXSh212Hry+Ahg1c7asiGUgnSeR3ZIvESds+s2zou/fJR5TCt1c4S&#13;&#10;8qb34w9D2kmjPBwzaoFq06H8bpeM7CAndWkqhSniubUDoShWrXnEJDFf19wsCjN/tjg3niehzXvh&#13;&#10;8mmtWb19Z6k8oatU3FR/lrubN7UH/Nwk8r0LO8M4Xu3gFMqPPH6bljBGXVjxxBAJfXutSNVC+Hmr&#13;&#10;CfX3+736j7Z6LQghhBBCCCGEEEIIyT7GmF3Riym/mkdvE2cMfil6RtfgS5tt0DSz2Ut5eXlyZe8W&#13;&#10;sD40sR+N7CEjhm64eqDpsuF9YTrkcZ2bwHthPatbs5i0Lw9oA9NZPxyU3pJ2VruMXbfiAhjXamdf&#13;&#10;JZp5ZAegNmtVDPP5sV/jWh5o2n2EhF99IuO9oBJpfv0uMisqNLYzLp/WrJt2/Ge5u7O7ycr/1f3M&#13;&#10;nO+mdJWr920rEwc2lqYlsX8w4HcAZ8Ne/j9ftx/WDsbwOkXrhPIj7awnFAO59eD/lvbs2LpAdh3R&#13;&#10;VG48qEy+v6YrTJ+pFQ+tJVWfnC5m5Uz4ecy2+jv/WbWznh8hhBBCCCGEEEIIIZkhIo2NMd+iF1F+&#13;&#10;DN94Ln5Jqu7TvjTmJV9t2LwwX15dP/2BCpqZDyZZwm5i6+LV6c7qhgcfS/PzYuKl61Ztkr/QbqPP&#13;&#10;ycHljeXwjk2kU5Il8fxolwhMdxZWICetK+GHbxFTuQp+FjM1/PGbkT2lYNm0xqye1EkqD+8qFZd3&#13;&#10;l5X340GIuvK8XVrDZ95rft7/yaw7tP4ghtsTJrWE+ZE2LYrh9fQd/C+b+f7F/mZJ/XBtV5gf2apJ&#13;&#10;fo0s0VfxSD+p/vJikaqa21ctqrYBpug/ivR8CCGEEEIIIYQQQggJhjFmf/TSyY/m5UcTzmByO3fj&#13;&#10;DjKkWRF8QZdN125cKL9t1B7WgdauyZaw61pcEJl1NKYlXmpvc9dgVKaem4VlFxM5qkWjjGZe+XJC&#13;&#10;T3FuuVDMssXwM5iJprpKws8/EJkVBcum2VW/K6t26iyVJ3WTilvqdnbS0nt7ynOnl8tXV3WBx90u&#13;&#10;uaenlDZKvtxp1MM2bwFjuH3mtMRLZnrdaK0SeeLkDvLw8R3knqPbR2Yj3XxwmfzvyHbyyAkdIufw&#13;&#10;5nmdZIeNEs+k9LpYzwfVy6s9F5Qfee4urWGMbLvq+c0lPPsd+HnOltomWKBO1PMihBBCCCGEEEII&#13;&#10;ISQ5IlJgjPkEvWhK6Y9fiLNF8D1aVowql+3alsAXdZm4tcZcprFRmTR7/j6snVzYo5lc07u5LBqB&#13;&#10;l55zaweTupfgJeyK8v4v4d5HLQry5IAOjeW19dtI9ejM72uyJfqC2KowT67q1VwqavJZG9tZnEuO&#13;&#10;FTN7Ov7sZaAdrArfPUVC2/THZdPsuFlHqdqvi6w6r7usvBsPGNSWdlbOFXu3kTH9S6WwIP6Z7t2h&#13;&#10;CObzetZO/mcM/XZjN/n8ii6RQaEjJ7aQUX1LpEvbQinIx+nrUjsLq095kewxqpncdmg7+eX6bpHz&#13;&#10;XXR3TykC1wvZvDTYbCa7HN+eo5tFBsjQcb9WPLyOhL67Tj/a1fDzng21jfCG2l7PkxBCCCGEEEII&#13;&#10;IYSQWESkqzFmBXqxlNSwI84x2+OXqwGcvXF7aV3o7y/kk3lW99g9f2jNuXNZ/ADhJi0bwbReJ7XJ&#13;&#10;zuDiOo0L5Ty9578NawfLSWbl6HLZM41lHHfQ8/55aPDyguicvKeYX77Fn7kMNDOniXPVKRLatDss&#13;&#10;l2Zm9dadpPLIrrLqyh5wIKAutUvYoYEl5EW7t4Ex3NqBl+KizL+zG6JX7tMWXjPkiQmWDWxSnCdH&#13;&#10;bNFCfrw2vb2fKh7sLdVfXCDirITfBZmq7YWQur/WlRBCCCGEEEIIIYSQyFJ5u6IXSak0H73ma5m8&#13;&#10;ZNoZMb0SzHDxa2lBnjyxbmsYn9acQxMsfdixUb4sHpl6dpOdCYXyZ6rdz2m3dqXywnqtpcrn7Ce7&#13;&#10;3J3dvykPxBvQpFAe6NsK5suaB0+U8Cdvwc9ZJprvPhXntH1xmTQ97XJ3u3aWylO7ScVtdbvc3Yzb&#13;&#10;ukeWjFvuc/bMZXv5m8lnZ/VM19je/HZmkp0NNbBH8r3O1nR3Gt5U7j26vcydmnzA8b5j2sP8iXzh&#13;&#10;jI4wTiorHuwl1V9eIhKugt8TmaptiFv1HwVaR0IIIYQQQgghhBCyJmKMsevsxL04SqoJi3PEpLgX&#13;&#10;sF9sWCZNC/75C/eNmhfJ9OGJ90b6anCZtC/Kj3uRFsSuJYXy7ZCanVlCE7tkZAfp1AjfQ7sE3td6&#13;&#10;j1E+t68mWcKuc3G+nNWtqfQuzWwg0jq6RSNZmUtLKe66kYRfelQ/SmH8GUtDGyv89vMSOmhzXCYN&#13;&#10;5oROUnVAV1l1YXdZeQ9+gV8b2iXYXj27oxy7dUtZqyMe3D1+m5YwL3KdTv72xrPp/KYNYqumBTJs&#13;&#10;rRLZbWQzOWOH1nL7Ye3l9XM7yR83d5cV9+M6Z8Pfb+oub53fWe45uoNcsFsbOXDTFjKyb2mkPqie&#13;&#10;2bZZaZ4cMqF5ZAlBW59vp3SF6RJ5+V6pZ5n5seKR/hL67QH4HZKp2p74SP/RVutLCCGEEEIIIYQQ&#13;&#10;QtYUjDFT0cuipM6bKc7EPjEvZO2eOVu0xn/hXpz3f3LXOi1Xp317g7bS/N/BqHTdpGWxLBzJ/Zdy&#13;&#10;xfGtEs9uuN/HTKAZw9snfCbscopzNv5vdpTdC+mpdVvLjmUlkWcL5Ulkl+KCmHJr1Un9JfzQzWIq&#13;&#10;V+HPVRqaVRUSfuxOCe04GJdJfVk9qZNUHtNNVk3JveXuxq/nf2nH76b4W2LNDuqg/NmwZ/si2WdM&#13;&#10;88jg0c//7m1UX/3txu5y3zEd5MiJLWVgz2LJy6u7ZQKP2rIFrGOmrnp2nJglP8Pvl0zUtsUcdZDW&#13;&#10;nRBCCCGEEEIIIYQ0ZETkEfSCKJnm7efiXtK+P7CtXS8Hvhzzmg9+FsSTu9bh/ku7byzOMTuKc/5h&#13;&#10;4lx/toTvu17CD98SGTwIP3BjROe2i8W5+Bhxjt9FQntvIqHNeuBYOejyUeWR5eFO6NxETu7SVB7v&#13;&#10;30pW+Vx2znpq16bwnlmP15goj1u7X9LApolnT7yzQVuYL6rdo8nu1dQnyewnuwQeylsjbtZTnJsv&#13;&#10;ELN0EfwspaNZOE+cWy+S0MS1cJk0sWM7SvVunaXy9O5ScUfdLXe34v6e8s4FnSL7G6HjXu3+POhZ&#13;&#10;Ro7pXwpjvHleJzlmqxbSq0N2Zid1aVskh0xoIc+e3lGW3htf3priexd1lpO2bZW165rI7YY2geUn&#13;&#10;8rVzOsruo5rCpQ+TGVlazzjwuyddjTEr1dF6HoQQQgghhBBCCCGkoWGMeQG9FEpm+JYL4l7eHlTe&#13;&#10;GL4Yy6bF+XnycP9a2H9p37Hi3HGZmO8/z+pyZl7NjD8l/Mht4hy7k4TGdMJ1Cejta8duJr92aaGs&#13;&#10;8LlM3FTNa5e5c+d326wgLzKYiPJ6fbRfKxjDOqZlI5jHa7Jn6qpezWGeRNrBs1cGtJH7+raSvzZK&#13;&#10;vIxjVhzbOTLIaGb9De97Opo/fhLnoqMkNK4LLpPGu0VHqTqoi6y62C53V3cDSnbvpDsPbyeThzWR&#13;&#10;piXxM2EO2qw5zIc8ebvYz3cyR/crkbbNMluS1Fqon/tN+pfKFXu3lZ+uq98zk2rbV8/pJHuObi6N&#13;&#10;izO/D9bmpfly0rYtZdotqQeOLto9finSHYc3lb9v9T/otOq5TcWsyN73mFXbHIs5w4kQQgghhBBC&#13;&#10;CCGkAWGMuRm9CEpmeMppcS90129SGPdCK5u2a1QgXw6uof2XtuobmZGUzdkmmWhC1RJ+4+nIYBes&#13;&#10;bwrXA/fCDhDNSrBHll1+bu/2/pfksh7VKfWsJOuPQ9tJowQDVx0b5cvikf8tg5fIOzwDZ253KSuF&#13;&#10;eepC56Tdxfz8Dbyn6Rj+7B1xjtsZlkVjrd6uk1Qe21VWXZtby91dt39b+NwiP7ykM4zh1c6Cat+i&#13;&#10;ZvYRKm9VKPuPby5PnFwui+twH6qG7gtndpRx62XnDzP6diqCz842g5vA9G63H9bE14CVteKRfuLM&#13;&#10;eBl+V6Wrtj/sknpraV0IIYQQQgghhBBCSH3FGHMMevmTzPAlx8AXvVa7N9PlPZsnHFhIx6L8PHlp&#13;&#10;QBtYXiY6Fx0tZsEceI65ZmTg6eFbJTShJzwXr59uWCZ54FraJQ2/GVy2Ot0fw9pL/8bpDxBu2bo4&#13;&#10;ptxELhtZLt2K8YtxO3vqa1edEvmlpkm0JOMe7eposOmgzSX88ZvwngXVhEISfulRCe01GpdFJTRO&#13;&#10;v2P26CyVZ3aTlXfW3ewku8zdJ5f5GxSybtC9EXxuvQ7qWQzzz7qju/zvyHayw0ZNpFlp5vsC5et3&#13;&#10;6vC1SyOzXb652t8+TrRm/fyKrrL7qGaRmWPonvl1k36l8vVVXaRbWbDv9Q4tC2TuVP+DtNXfTIHf&#13;&#10;Y+mqbZE/1S5aF0IIIYQQQgghhBBSnzDGbI5e+CQzfMUJ+AUwcOWocjmpS1M44OHXM7tldw8m54Ij&#13;&#10;xCxbDM+tvqj3TcJP3Z1yv6eZw9tHZjGh62r3T2qSn/qFpt2b6aeh7eSJ/q2ldSFOb2dPVfncu2li&#13;&#10;62IYw2qXs0N53NrZT91L4ges9mxfSwNNuw2PDAZlYylFs2JZZBZdaNv1cFlrshM7SdUhXaTi0u6y&#13;&#10;8j78ors2/PLKLnLhbq1l+Nolkg8Gz18/txPM59Xu3ePNm8hJQ5rIkN6JPydBbNu8ILJk28PHl8uC&#13;&#10;u+puYI4G989busuRE1tmPPDkx33GNIN18GP1p2fC77d01d9vH+s/SrRehBBCCCGEEEIIISTXMca0&#13;&#10;UUPoRU8izcM345fCSVw0ooN0TTCTJZnlmmfmxqmXVPOlXRbv07fhOdV3zcJ5EjpyW3zeqh3s6wkG&#13;&#10;ZpLZS9O7Zz25ndSmBOZpV+RvCTzrmd2awhjW4zv7W45v1ehyeW39NvLsuq1lic9y03Lb9SIzyUxV&#13;&#10;Jbz+QTRzZohz7RkS2szfrLQ1wertO0vliV2l4sbcGQT54+Zu8NlE2iXLUAzkAeObwxiZmpeXJxv2&#13;&#10;KpFzdm4jn17eBZZN67//O7J9ZFlD9Axk4nOnl8Pyglr1/tH6PZfNvQzlVK0fIYQQQgghhBBCCMll&#13;&#10;jDEv4pc7WPPhq/BFcTK/G9JO8sGLrVQe2akpjBfYXYZGXu6j82lo2mXXnHMPxddB3aRl6qW7jujY&#13;&#10;RCp9zEyyg0Eof3He/8nvw/ztofVk/9YwhnWM1hXlqRW36C3O7ZeKWbYEXucgmh+/EufMA3A5a5Lj&#13;&#10;Okn13l1k1dndZeXUuhlQsnsavXV+J3n5rI7wuNdzdk78fHq9Yu82MMbXV/0zG2pYn2LJy8JSoi2b&#13;&#10;FMjOGzeTe47uIHPr6DrS3PCzK7rKqH7B9tTz2qNdocwLsFSeX0Pf3wC/D9NR2ynL1HW1voQQQggh&#13;&#10;hBBCCCEk1zDG7INe6iR04VxxxnbCL5ETaPf+SWfJvCfXzcJeTJPXFzNzGj6XBq5d0s05ZS94XQ7o&#13;&#10;kHjj+Qt7BFui8IY+LWAc67sD28I8Xn8e2i4yOIVidGzkf4ZURo7rKs5Vp4iZNwteT7/qZ0rC770k&#13;&#10;oUO3wuWsAVZv1UkqD+sqFZf3qLPl7hbc1UMePr6D7DGqmbRqkh/3XNnl7/6+tTvM67VrW3+zRwoL&#13;&#10;/k+O2rKF9OpQBI8Hdb2uxXL6Dq3l/Ys5O4mmdubtPWSbIXjw34/j1yuVGbel/kw8cKz+TtfPz+h+&#13;&#10;JSn3cqp4qI84M16B35XpKW+pRVpfQgghhBBCCCGEEJILGGOaq1X4ZQ42fNxOMS+Uz+neTHYqK5Hn&#13;&#10;12udcG+eHgGXayvIy5Pvh7aHsYIYfuZeeA5rmmbWXxKa1D/u+lzSEy/f1a24ILLMnjd9Ml/Q+49i&#13;&#10;We/t2xLm8bpcy0z0rJQ3yod5MtU552Ax036F182vpnKVhJ+8S0K7DINlNGSrduwslSd1k4qbsz8b&#13;&#10;Il3tHkroGUJuP6wJjOH1mdPKYf5s2LQkX7Yb1lTuOLx9ZKAAlU9pUD+4pIv0Lk89exVZ1rxAPgNL&#13;&#10;L35xRRc4aDuwR7FMTzFAVfHYBmKW/Ay/Q9NR2y6Ha9mEEEIIIYQQQgghpK4xxlyJXuAk0jx7X8xL&#13;&#10;5k83LIt74RR1WLMiubFPCzmvezN4PJGN8vPk940yHGTafWMxlRXwHNZknWvPjLtWTyRYtq55QZ7M&#13;&#10;3jjYfbB7ORWAWNYLAsyS2rEsfqCgX+NCmDaozrE7ifnuU3h9/GoWLxTnjssktNU6sIwG56YdpWqf&#13;&#10;LrLq3O6y8q66WabNzjx687xO8JjXz6/oEvf8JPPZ0+L3pVl0d8/I4NIhE5pLp9bB95VDrt2pkZww&#13;&#10;qZW8dX7nuPIorUlvPbSdNCmJHyBKpR1wsnt9zbmzhwzolnrQyu5TZvc1Q3WIuuq5TUWqFsHv1qBq&#13;&#10;G+YbtVjLJoQQQgghhBBCCCF1gYg0NcaE0Msb6KqV4ozvGvMCulfAmUqptBvZ/5DhTCbn6tNw/bOk&#13;&#10;Wb40sm/Piu0HyKJt15EFk/vJQnXF5j0kdNDmOb8PlPnmEwmNiV368IsNy+D+WfZnXw4ui0mbSjs4&#13;&#10;1awgLy6W9fKezWGeRH6tZduZUvNHZLBs3n7jJfx+Zss2mb9+FefS4yJL68EyGojVW3eSyiO6yqqr&#13;&#10;esjK+/FL4pr2h2u7yiV7tJGN1sKzkt6/2N8gzRFbJF7O0WvbZvmRGRnoWFBLG+XLlhs2kZsPaSfT&#13;&#10;bvG3LB+ltaUdQN1lRLA//kjHnu0L5efrkw84Vb1zCPy+Daq2YyzjtVxCCCGEEEIIIYQQUtsYYy5A&#13;&#10;L20SGZ56RcxL6XMDzlTy41MZ7skUfuQ2WPdMNb9+JxWHbSmzd11f/tpnaFLn7Ly+OKfvC+PkinYw&#13;&#10;LLRp95hrN2t4+8gsJnRfnl63dUzaVJ7WtSmMU5T3f1KdYHnFrLnLMAm/9IgYx4Hn7kfz5QfinLgb&#13;&#10;jl/fHdNRqnbuLJUnd5WKW+pmdpJXO7CEnhekHRBCMbwuvbenNC8NPoPDrz3bF8lRW7aUl8/qJMvr&#13;&#10;aFCO0ky8bK+2kT/uQM93Jtq9z+49uj0s02vFg70lPPsd+D0cXHlEyyeEEEIIIYQQQgghtYWI5Btj&#13;&#10;KvDLGqBTLc6EnqtfVi8c0SHhEmnpempX/0urIcPPPYDrnoZ6bST8wkOyZOcN5O+9BsMBpaTuPURW&#13;&#10;7TxYTMVKGD8XtMu/hbboE3MN7b5MiWapXd0r9WykZSPLZf8OjWH+qBUB935K6aR1JfzwrZF9ktB5&#13;&#10;ptIOSIVffVJC+47D8eurm3WUqv26yKrzu8nKu/FL3pp28T3+B7L6lBfB5wV5/QFlMMafN3eTmw8u&#13;&#10;k602bCyljTJ/gd6oME82HdBYrt2/TH67kbOTaMP0+TM6SvPG2RmUveFA/NlM5aqXJomEK+F3dBD1&#13;&#10;d/cytYfWhRBCCCGEEEIIIYTUNMaYieglTSLNgzfGvMQ+sDz5YEJQu5dktv+Oc+tFsN5BNYvny4K9&#13;&#10;h+PBozRcvvVakWXXUFm5oPnjJ3g9N2mJ9+I4slOTuLRLR3aQo/TneSC9V7tnlzd/YDfvJc5tl4hZ&#13;&#10;thieUyrt0ofh+66X0HYDcPx6ZvWkzlJ51L/L3YEXuLXhh5d0ljN3bAWXn7v/GH8zG145u2Nc3kSW&#13;&#10;FOXJLiOaSossvRzv3KZQDpnQQp49XZ/ne3H9KG3o/nhdN+lTnnofJuSFu7WGMYPqTH8Jfm8HVds4&#13;&#10;x2i9CCGEEEIIIYQQQkhNYoy5Fb2cSaRz2FZxL7irRpfLuwPbyuldm8r6TQrhyye/vrZ+27j4frVL&#13;&#10;nKE6B3XVV+/CwaJMXTi5r4TffAaWmQuGX30CXtdEM5PsgNKmrYpldAv/LyS7FRfI78PawXJSOq6r&#13;&#10;OFeeLGbeLFj/VJoZf4pz1SkS2qwHjl8fHKuft906S+Vp3aTi9rpf7s7uo4TuM7JNs3xZfp+/Ou82&#13;&#10;Ei+5mA0LC/JkdL9SuXzvtpEX6qh8Smkv+fOW7tKrg/8ZhlGv3rctjBfUyjf2hN/lwZW7tF6EEEII&#13;&#10;IYQQQgghpKYwxszFL2aAC+fil98JXDSiA3wJlcjhLRrBOH4182fjegd03pTj4EBRNrR7Ozm3XAjL&#13;&#10;zQWd43eB1/bCHunvw9W+KF/u7dsSxk2lc95hac8EC3/yVsLzyXkndJKqA7vIqgu7y8p78EvYXPHE&#13;&#10;SS3hfUcev01LGMP6yWWd5ayd8GyodOzQslD2H9dcHj+5XBbn+DWkNJf99PIu0qopXko1kUUF/xeZ&#13;&#10;nYjiRT1/19aSl/d/MiXJwFTFw+uIWfw9/I4PorZ1Ptd/5GvdCCGEEEIIIYQQQkg2EZF10AuZRJqn&#13;&#10;78YvxRN4Za/m8AVUIp9ctw2M40fnzsthndNx6dN3wEGibDl9zw2l+ridYNl1rZn+B7y+1o8HtZXS&#13;&#10;fH/73QxpVhRJj+Ik0zlpdzE/fgXrlszIbKVbL5LQtuvBuLlq9XadpPLYrrLqmrpZ7m7e1B6RJe12&#13;&#10;HdFUWjaJXX7upG0TDwq5tbOUypr7fwl966FlcuCmzaVDy2AvrpH5+jxutFaJXLh7G/n6/9k7DzAn&#13;&#10;qi2Ou8sCS++99yK9ShVBAVGKIFiwK9h7r9ixi70jKkoRBcWCIiqiiKgIioj0svQOu8nuJpnzzgku&#13;&#10;L5v8k8wkk7K75/d9v+/xZO6ZOyUz4Z6ce5+pD/unqqo9zrmjNhVPs7bm2akdS+eLIVWQbesHVsE2&#13;&#10;qp5GO94M/hx0rXoFPvutaBjGPrYK709RFEVRFEVRFEVRFEWxC8MwhqPBmGB6nroFDpYHs1NZ81Pu&#13;&#10;lEhNoRwQw6zG3l2wz5F68KNXYJLITrPGdCHDkQX3n0jDVQH91bUaDauSnu/6SQLq8lqlaXuPGrBN&#13;&#10;UK8cSp7ffoD9CKVxaD95pjxDrmHH47jJ5Em1KXdsPcq+uwFlvZn46e6sVAzJoDCK4e+0G2vA9nZZ&#13;&#10;pVwxGtu3HE2/qSbtnZL4c6iqRdlnL64GP6fBLJF2HF03pAKlpuC/9/WV8dXgPsXsBefC94EV+XuP&#13;&#10;h+3C+1IURVEURVEURVEURVHswDCMW9FATDDd14/EA+lAZ99acBApmGdUKwXjmNF9m13rOASavWop&#13;&#10;7Zp4OW2+6ARvcmjL+BNp76v3UO629ce2OfTpWwFJJLMeGN6KjE2RTQ0XKz3zZ8PzbIsX9iPP95/J&#13;&#10;YB/cdzCNTWvI/diN3nWaYNxkcFBtyrm8HjknNqSs9/BAaTK46OE68DOI7N+mFIwh7n+nMX10a03v&#13;&#10;9HQ1KkRfnZSSkkKdGqfTfWMq09LH68F9qqqaHB55v4l3rTP0WY7WXi3Tg67n5pjVgSh7L3xPWJNG&#13;&#10;874URVEURVEURVEURVGUaDEM4008AIN1j+yAB9iBB3pbW5/p/kblYRwzeqY8DfsbT7P/XgoTSWbc&#13;&#10;Nboteb79BMZNhMa2TfA8R+SYruT57AMyXC64r2B6lnxL7utH4ZgJNveMupR9UwNyvJCY6e7+faGB&#13;&#10;d7F9SQKlFfv/Z2hA2+BJIX8lOeT7+QvlI+dW8a6l0q1ZSe96KmgbK1YoXYxG9yxH71xbg3a+pdVJ&#13;&#10;qlqQ/fKeOlTM5JSqVhzTsyzcn+iY1pSM/Svhu8OK/B1oFO9LURRFURRFURRFURRFiQbDMD5Agy/B&#13;&#10;dA8IXk2yv1dNWt+9Ov3euRp9074KzTq+ElUrnn/Nl1B+0LoyjGtGz09fw/7GW8/BvbRlfD+YTApn&#13;&#10;xthO5H7pfhg3EboGN4Xn2pRXDiUj8zCMizSyneSZPYVcZ5+A4yXC/rUp9/x65Ly3IWVNxoOd8XLi&#13;&#10;2CrwM4OU9ZZQDH/3TmlE6cXtHxz2tU39knTnyMr04yN1YR9UNZFm/3gduTZ/Qa6Nc8j5/WVwG9W8&#13;&#10;p7QvDZ8DVmxdtwT99oT5akb3li/gO8WaNIL3rSiKEitKsCWP/jFp6c6+kwDl3CiKotjNnSx65sTS&#13;&#10;wayS3JRi047+MWk5h0X3VyydyBZUUtgy//2voijJgGEY7+GBF6x7YKNjA/F31S8LB4oi9Yt2VfIP&#13;&#10;9FvQs/R72N+EaHho+33nwWRSWC/oStnXj8Rx46zr9NbwXJvRWL8KxszT2LuT3K88RK7BzWD7uHpq&#13;&#10;Hcq+oh45Hm9EWVPxYGYyWKeyuanpqpRLDTrllLjupQb0/CVV6ZR2pai4TzVUpJZJT6Xh3crSG1fW&#13;&#10;oIw3ElPhpapWzFk2ET6XROf3l8I2qjm/faAupRWzlsCuVCaVpt9YE8Yzo2vVq/BaWpG/Cw3lviiK&#13;&#10;okRKU/Y91sXCZx3QzU5jW7CJRvqB+hhrZXBIURTFTiqw6HkTa29mlcTTm53PomsUzEz2GbYKm2jW&#13;&#10;saiPsXQVm8ykslexG1nU/2DKubyM1SSUosQTwzDeQYMuwXQPbnJsgH55F2uLgYdzbtsoEk2/LoT9&#13;&#10;TaT733kMJ5NMePiszmRkZcK48dI1pAU812b1TH/lWFWTZ9lP5L5vHLn61YHbxsPcUXUo+5b65Hgx&#13;&#10;McmQlc/W904/16FhiWP3/KSLq8JtkbNvN7/m2fWnVaAF99ehG06vSE1rFofbWLV57RJ009BK9N0D&#13;&#10;dSnzfdxHVU12c/96MeBZ56/j05NgW9W8PVtaW7tp7p21YByzuv56Dl5LK/L3oSHcF0VRFCtcxMLn&#13;&#10;WgSOZROB/Lo7h0V9irWaaFIUxW7Gseh5E2s10ZRYXmTRdbFqFtuBTQSdWNSnWJusiaaK7L8s6rNV&#13;&#10;f2GTvbpcUQoHhmG8hQZcguke3ibf4P3xpdPQhzgip7aulC+2FT2z3oT9TbRZi7+AiSQz7h11PBmb&#13;&#10;1sC4sdbYuwue56R3QG3KubAuOSc0oKy3E7P2j0xJJ1PddW5SEt7nvpZIO452TTaf+BrWtQyMY5fp&#13;&#10;JVJpSKcy9NK46rTx1YawD6qaCF1rpwU8p9zbf6Cs6a3g9tAPOwbEQOaufAm3Vy0piWn0nAnmlYMq&#13;&#10;wDhmzV3xFLye1qSTuS+KgniB/aEQu5CVXwDPZWexU9m3WDnue9hL2dPYzmwtVjnuuMUsfJ5F4Tw2&#13;&#10;3pzJor7EQ000KYpiN9+w6HkTazXRlBjKsftYdE2i8WE23jzOor7E2mRMNMnU5qiv0ZqoJKKiFB0M&#13;&#10;w7gND7ZgPTecmW9g//HG5dGHNyLvbFAuX2wruh+7EfY3GXRt30CbLz4BJpPCuePsDuSZ/zGMG0s9&#13;&#10;P30Fz3OymDukDmVfXY8cTzZMyunuzuxhflrJ8/qWgzHyzHy/Mf3wUB26bURFalHbnuqkhtWL0zWn&#13;&#10;VqR599ahI1qdpCaxjjm9ycgNXt1puByUNbMdbOuv44shMIa/7m3fwfaqdWfdYr4SU+zRIh3GyXPF&#13;&#10;0/VoZPcy3v9Ff5+7/HF4Tc3K34lcrA6iKwhJxsD7Vj2mk5UBvrvYbmxhnqrkDRadAzuM91oJH7Ko&#13;&#10;H/FQE02KotiJTH2GnjXxUBNNiWE5i66HHY5k48kmFvUj1iZboqkZi/pphw5W14dUlFgiU8WgwZZg&#13;&#10;ep67K9+A//5eNYn/FYk+wJYdUiU9X2xLntKYDLcb9jkZNHKclHHj6TCZFM4t53eh3OfvhnFjpfvB&#13;&#10;K/F5jrM5Y+pS9m0NyPFKYqa7W/F0Pe90d3nVSUM6lQ7YBpnxekMqlorvc6RMc7f51Yb06uXV6PQu&#13;&#10;palUCWtrnCCLp6XQgLaladLF1Wjti1qdpBZM3XuXw2eUr7lrpsK2/jrm9IHt/fVkboPtC7MyXaBU&#13;&#10;crnWz6LcfyaT89sL4XaRuIafP7KWG3pOIZvVKk6H3jtakbp7ciO658xKVDY98Jm46OE6AfsSXavf&#13;&#10;gtfVrPy9aBP/QeYCVxRfFrEB96FqWknUFZaF0iux6BjtMpuNJ0+zm1nUl1iriSZFUeykDSuVufIc&#13;&#10;Rc+cWKqJpvgzkEXXwi5/ZOOFJEnfZfezqC+xNNkSTbH8MY94PasoSqwgovpooCWYxtz3ApIB51bP&#13;&#10;vxZDeupxdEL54nRNnTL0dsuKtLBDVRmxybcNMjUlhY70yR/bip6vZsE+J5O7n70ZJpPMmHX1UBjT&#13;&#10;bmVdJXR+Y+bJtSnn4nrkfLAhZU1JzHR3Cx+sQ9cOqUANqoWfCnLWreYWrX90bBXY3m7rVEmj8QMr&#13;&#10;0Kd31qZD7+G+qGpB1DG7B3xG+eva9BlsjzRyj8AY/mZ92AG2L2zmLJsIjz9Pz/6/KWtaC9jWioen&#13;&#10;NqG29cNPJ2rVT+7Aazu5N30Kj8eshmHM5viK4otWNNnrZ2xdtiDSk0XHZKcN2UTSgr2DlTUNDBb1&#13;&#10;0Q410aQoSqwpxco0XDKIf4BFzyI71ERT/LmORdfCLvewiUQqw7uzMqXeGhb10Q6TLdEU6x93vcwq&#13;&#10;ihJLDMPYiwZaoAf24GRBGJ9tam6KvSmtIl+nyTW8LRkeD+53Enn483dgIsmM+8/pSkZONoxrl+4n&#13;&#10;b8XnN0pzT69D2dfWJ+fTjSgryaZre/e6GvB+RNaqVAzG8HfTqw2pajnzv+IPZbHUFOrTuhQ9fn5V&#13;&#10;WvVcA7g/VS1sOuaeAp9R/uaseAa2R7p3/wZj+OucfxZsX5j0HFwLj91fw7GLsqY1gzGs2qNF/h+m&#13;&#10;2OHs23GyybPrZ3g8ZuXvRvdyfEXJQyuaYucUtiBNY9KYRcdhpzIwmozUZiezqM+RqIkmRVESRRp7&#13;&#10;PnuQRc8nq2qiKf6MYdG1sMuVbLLSjv2eRf22arIlmmI9pe8EVlGUWGIYxstokCWY7utHwkRCOLuV&#13;&#10;C7++zPFlisO2ZnW/8Rjsc7KZ/e8ymEgy477LB8CYdmisXgHPq2n71aacs+pS9h0NyPFa/KuTdk1u&#13;&#10;RO9cW4NGdCvjnX6uS5OScDtkv+PND4DeNbKSt82+KY28FU6XnVye6lUNXw0VzhoV0uji/uU5Zi3a&#13;&#10;/05iqrtUNWpndSb33hX5ny05h8nx5VC8fQhdGd/ki+Ov58hm2C6YuWveh3H8zVl6H2xfWMxd+wE8&#13;&#10;7mBK5ROKE4ldmqbD5180/vhw3YD9OGa0JMrZB4/HrPz9aAjHVxRBfk26jN3NwvtQjVpZZ6ECWxD4&#13;&#10;k0XHYIeyzlWyczaL+m5VTTQpipJoirH7WPSMsqImmuJPWdbFouthh/FeMzESZPpb1HcrJlui6TwW&#13;&#10;9dMuO7GKosQSIuqHBliCacx5GycZwri6W3X0IQ9weuvKsL1ZPT99DfudbHoO76ct4/vBZFI4pS2K&#13;&#10;GY2G00Gu01rCcxrgKXUo59J65Hy4IWW9k39wLx7ueLMRvXlVde+aSSXS8H2U58vjq8EY/v49qT5s&#13;&#10;b7epqSnUvXk6PXROFVr+dH3YF1UtqDoXjIXPlzyd88+G7ULp2jQXxnKtmw63D2XO0nthLH8lEYPa&#13;&#10;FxYNVxY87mC6M76FcSK1Q8Pop9FLTTmORvcoS788FphkytP5mbmquGAahpHFJmtlgZLclGN7sz+x&#13;&#10;8B5WgzqNTXa6sKjv0ephm7PJTlsW9d+qmmhSFCUZsONdrYmmxHAli65HtG5nS7LJziUs6r8Vky3R&#13;&#10;JHzLor5G62usoijxwDCM3WiQBerOJfegxjgBEcYJDcuhD3s+q5UoRjmgrWn71SFj+2bc92TT8NCO&#13;&#10;e8+DyaRgZlwzEMeKUte4QQHnMndYXcq+rj45n20EB/ESpVQuhUsw5Vm6ZIq38gjF8feS/uameDRj&#13;&#10;5bLF6Nw+5WjajTVpz9tanaQmv87vLyX3tu/IvWMx5a58kbJmdYLbhdKTtQM+X/J07/gRtjPlzHbk&#13;&#10;+PQkyppxPP57Ezq/HgP75a9MsZev7azOlDW9Zf7/FoWudTPhfr3nHWxvt4bLCfcfTE/mNhgnGttY&#13;&#10;XLNJnuWylt66l6xNH5rz883wmMzK34/e5v0rSjRsYeF9bcFb2Mo2WpNtxLZi5ZedvdiT2eHsNewz&#13;&#10;rKxVJlVGh1nUp1h6iE30OkXhaMnaeW5k7RCZlq8goIkmRVEKE5poKticwdq5nqBULZdmCwKFNdEk&#13;&#10;TGVRfyP1MVZRlHhhGMZDaIAlmMbU5wOSEuHceEINuqp2GfSBD/DiWqVhDNNKsmnDatj3ZPTQp5Nh&#13;&#10;UsnfHfdfROR2wRiRanhclHtzb8q+qyE5Xo9/QmT9yw1o0sVVvVPXyZpGh6ea68OzF1WF9w7y0gHl&#13;&#10;j7X7eWJdeuCsytS3dbrpZFUoOzYuSfeOrky/PF4vX/9UtaCY/eN18NkgujZ/DtsgHbN7wRi+GrmH&#13;&#10;Ydu4ObM97JcVPVnb+Vh74vhhdH49mp+5bhg3TyPnIGXNaAPb26X/1IZmlHOHYkVq5vtNqEWdEvC5&#13;&#10;irzjjKNTlkaiezOuijMv9eM+KEqk/MHC+9qC8ovdZCGVlcWpJ7FOFvXXLruyyc4ANpopFWWxcYlR&#13;&#10;kNBEk6IohQlNNBUOrmBzWHR9zChrMjVjCxKFOdEkyPSIM1nUb7O+xRaE6rRw9GXR8QUz2X+wpRR2&#13;&#10;ZGoYNgcPsADdLnKf2hQnef5zVdfqdEGNUlQM3/RhfbdVJRjXisaKJbj/SWrWkq9ox335K5x2TLiA&#13;&#10;Mn/6DG5vyZwD5N7wEeX8cAU5ZraGg3Gx9K9n69ND51Smzk1C/4r9uiEVYHtkuwbmBymjsXzpVDqz&#13;&#10;R1macm0N2vFWclV3qWo05iy9Bz8vfMz54wnY1l/HnN6wvb+RJmnsUqpzUL+syO9LPt4+MH5QZ7Qx&#13;&#10;PWWdlQRfJMq0g2i/oZQkGYoVjbvfbkxl01Phcxc57cYaME44HTNaEbmOwOMyI1/vTbx/RYmUwpZo&#13;&#10;QkglzjwW9T1apXKooFCFHcu+zsqaXlvZLFYSchmsVIhJleSFbHW2oKKJJkVRChOaaCp8yCC7JJ5k&#13;&#10;Ot6/WJkKT5JQR1j5Xr+UfZ4dyRaU6iVEYU80+SMV+Pey89k1rKyvJut0yf/K/5f/Ln/fky1syJph&#13;&#10;6PoFUxNNSuIxDOMBNMASTOPTdwMSO86+tahGcfODRuH8oWO1gH1Y1f28uTU5CpXOXZT759Pk+Lgr&#13;&#10;HHSLt/ecWQle32D+8ZS56qBvJtSG7SP1+Hol6Y4zKtOPjwRf80NVC5OGJxc/Q3x071oK2yKN3EwY&#13;&#10;w1fntxfCtvHSnbEA9suqrvUfwfjBzF58C4yDlOuCYthlzm/8ugf7DaWsb4ViRetPj9aDz+Ngrnw2&#13;&#10;srXtshdeBo/LvHQ/719RIqEoJJrySGFfYNExRKpU/KSxSvKgiSZFUQoTmmhSCipFLdFUlFnPousX&#13;&#10;TE00KYmHiNINw3DiARas59ZzAhI7u3vWpDKpKehGt2xaSgqt6lYjYB+WHd2FjP174DEUBj17/6Ds&#13;&#10;BefCwTW73fxqQ3rtimp0dq+ydOg981Pt1alcDF5jZK+W6cfaZb7fmBY+WMc7bVJ7GyqYyqSn0rCu&#13;&#10;Zen1K6vT1te1OkktupqZ6k50bfwEtke69y6HMXzN+f0h2DZe5q58GfbLqrlrP4DxgymVYShOMB2f&#13;&#10;DYJx7NDsWlW+5q6ZCmPZ4XOXVIPPa6RMsXrg3eDvnrUvNqAp11SHf+fe8gU8NvOSfmFXIqEoJZry&#13;&#10;KMFK9Q46lkh8mFWSB000KYpSmNBEk1JQ0URT0aA3i65dKPXfrUpyYBjGhXhwJYhHDpL75AYBiR1Z&#13;&#10;jyktBd7sEflzp+grm0T3o9fj4yhoOvdQ7q/3kWN6cziYFq0H321Mn91Vi64aXIEaVk+D10S0Ms3d&#13;&#10;x7fVhDFiZbNaJejGoZXo2wfqetcCQX1S1aKukXMYP2N8dHwxBLZFutbPgjF8da2dBtuGM/unG8m9&#13;&#10;+zdvhVXuqtfJMbsH3C6c2T/Z8x5wfncxjB9M5/eXwjjBlH6iOLY4sy3cZyjdu3/FsWzylPal4bMc&#13;&#10;2btVOq17qQE9eUEV6tEiHW7zyvhqAftwzukBj82s/B3pDY6tKFYpiommPD5j0fFYVaa7Kc4qyYEm&#13;&#10;mhRFKUxookkpqGiiqWgwnUXXLpSaaFKSB8Mw5qABlmAaCz+DSZ3lXcz/QtmMc9pUgfuJRM+Up+Gx&#13;&#10;JLPGgX/IOW9YwMCZXS59vC487+Fc8bS5ae7EoV3KwBiRWrJ4Cp3asQy9OK46bXilIdynqqrBdc4/&#13;&#10;Bz5v8rSaTMlZNhHG8VWSRahtMF1b5sE4oufQesqa3gq2C6bj88EwlhVzVjwLY4fS7BpWeeb+/SqM&#13;&#10;Y5eeI1vgfoNp5B6GcexS1r+TZzp61kdi2fQUWPnkWvUKPD4z8vcj+UMljq8oVijKiSaZSk/WJkLH&#13;&#10;ZNXzWCU50ESToiiFCU00KQUVTTQVftqw6LqFUxNNSvJgGEYZNgsNsgTTmPYSTOgs6lg14IYvWyyF&#13;&#10;HmpUjo70qeXdJqdvLTq5UsmA7ZDja5cJ2Ec0yvpNhtsNjykZ9Oz/k5xfnBowUBYr376mOjzvoezb&#13;&#10;+v/T3OWZ8XpD+ure2nTT0IrUonZx2M6KDaoVp6tPrUhf3lOHDk/Nvy9VVaN0WjPvdHJ56ysZOYco&#13;&#10;54/H8bZhNFO1I/FRW6Rry1cwhq/WK6SakuGx/tw33NmUu+oNyprZHsQ0p5FzEMZGurd9D2PYpWtr&#13;&#10;+HPrr2NOHxjLLl+4zN4fqFw9OLDqViqByc1fccDxmZG/Hz3KsRXFCkU50SSMYtExWfU1VkkONNGk&#13;&#10;KEphQhNNSkFFE02Fn6Usum7h1ESTklwYhjEMDbCE0vPsnTCZs7BDVTqpYgn6vXPo6e9+5b9PT4Uf&#13;&#10;kHw2LpVG+3ofTVLZ5lndyVj3NzyuuOvOopyfrgsYHLPqxlca0L2jK9H+d8yvoyTeOrwiPO+hlDUz&#13;&#10;0H+3YvG0FOrftjQ9e3E1WvOiViephUfnN2PJcDnyfc4Nxx7K+rg73L4g6/jkxHzHGcysj0+A7fPJ&#13;&#10;5we1RWZ92AHHCKJn/z8wjr+OL4fC9pHq3vkz3A/ScOyCMewy96/n4X5D6fz+MhjLTtvWN/fDE7Mu&#13;&#10;B1W3rr+eg8dnRv5+JB9mncJLsUJRTzQJ+1h0XFZcwirJgSaaFEUpTGiiSSmoaKKpcPMEi66ZGTXR&#13;&#10;pCQfhmHciAZZQum58wKcyLHgNXXMTa82sXF52D5qxw8mY/0qeHyx1J0xnxyzIv+l/LY3GtLNwypS&#13;&#10;ut/UQ3UqFwu5cDry1E7m18qwau3KaTTulAr0yR216eB7eP+qWljMWRF8mk7P4U2wTUFXKn/Q8frq&#13;&#10;XHA+bOurlSnunPPPhjGC6do4B8bxN3vxzbB9pOaufhvuJ5hZH3WFceww+4cr4T5DmbP8KRjLTudP&#13;&#10;qAPfHZF6Zo+yAftwfNiWDyfyamb+fnQDx1YUs2ii6bjjZrPouKz4L6skB5poUhSlMKGJJqWgoomm&#13;&#10;wsuTLLpeZtVEk5KcGIbxPBpkCaXn0WtxAseCGT1qUO0S4atkqhYvRn93qwFj2OLgpuR+6wkyjhyC&#13;&#10;x2qHuSueDBgEM+uC++tQuwYl4LnxtX7VNDoYJtkkazRJNVODamkwhhWLpaZQ71al6LHzqtLKSQ3g&#13;&#10;/lS18NtUBqTh5z5P54LzQLskcVpzyl5yJ3n2/cWuJNeG2eT4Mvw6cbI9OlZfc357ALb110zSSjQb&#13;&#10;L0+ZGhDF8dfudZKyl9wO9xNMMwm5SHV82h/uM5SuTXNhLLvt27oUfLcEs1H1NLp8YHmadWtN2vN2&#13;&#10;IxjTX9e/U+AxmpE/11t4v4piFk00HXfcCyw6LiuuY5XkQBNNiqIUJjTRpBRUNNFUOPmeRdfKippo&#13;&#10;UpIXwzDmooGWUHpevA8nbky4t1dN6lrO2ro+rcsUp929bJ5OL4juG0aTZ/5sMjIPw2M3pZEb1fR4&#13;&#10;L4+3vo5Fw+ppdOi9xrThlQb01IVVqWvT6Kcnql4hjS46qTzNuqUW7bM4RZ+qFnpndcaffx9zfn8I&#13;&#10;t02k01uRe88y2F/RcDnJ8elJuC3r2vAxbOer2XWV3HtXwPb+utbNgO2DaWYtKdGdsQC2j1Tnl8Ph&#13;&#10;foKZs+xRGMcu5Vqi/QbTc3AtjGO3c++qDd85yJSU42jXZHPJJV+dX5ivmMNSB96/ophBE03R/ypT&#13;&#10;/JlVkgNNNCmKUpjQRJNSUNFEU+HiIRZdo0jURJOS3BiGMR8PtATXmPo8TNQEc2fPmtS+THTVNB3K&#13;&#10;FqftHAfFj7mnNif39aPI/dID5Jk3kzy/LyJj81oyso78/7wYbspZdAUc9LLqdw/YO71QMFNTU6hb&#13;&#10;s3R68OwqtOyp+rAvqqpiDcfufM9Ff60mSOKhe88fsK++erJ2wLZizh9PwDa+unf/Ctv661o3Hbb3&#13;&#10;1733T9g+mI45vWEcfz1HtsL2ETutBdxPMKWKDMaxyVAJRaRU6MkxoFh2276h+R9DPHh2ZRgjnMaB&#13;&#10;yNdm5HNxD+9bUcywnIX3rgULeqLpAxYdlxWlKkpJDtqx6BpZVRNNhYNibEt2CHsN+ww7i53HLmKX&#13;&#10;sTL1pQxm/s7+yM5nZ7BPsTId7ShW7qs0VglPWbY1O4A9n72dfY6dycp5/45dzMr5XsmuYeUayJ/l&#13;&#10;xw+yuLxch8/Z99kX2YfZq9nTWUkml2OLCnKu0DPKirFONNVhT2IvZ59m5b06l5Vr/Ru7mv2blWsr&#13;&#10;1RCfsa+ycm+MZtuz8llVCheaaCr4dGV/YdG1icYmrKIkN4ZhTEeDLSFdvZzc/evixMx/yjR5rUtH&#13;&#10;P12br3VKFqM/ulSH+0uU2bfYP4WcVCeVK5V/TaZI9a1O2q/VSapqi+7ti/Cz8T8lqYPaJcyPu8F+&#13;&#10;Ih1fnA5jZC8cD7f31cg+ANv6K1Piofb+yhR7qH0ojVyfHwGEMGtGa9g+Uj0H18D9ID0HVsMYdpm7&#13;&#10;9gO431CamT7RDp+4oCp8VyFrVSoGY4Qzd9nD8BjNyN+JtLpCMYtWNB0d4ETHZcVBbLyZzDrjbGc2&#13;&#10;2SkKFU0D2UwWXaNolORAQSSdPYOdzsp5QdczFuaykpSSBFYltqhQj5UE3EJW7ht0bhJhDvsNeyNb&#13;&#10;my0sJENFkzwPz2ZlTUMHi/Zht5KAfIAtCAPSf7L+z9NYWxAoyImmNiw677FUErSJpBZ7LSs/wjBY&#13;&#10;dD3s1M2i8xAr5d1glVdYFCsZjPf90oNF/Ui08mOg2GEYxotowCWkOQ5yj+0Jky/ikT61qE+F8OsM&#13;&#10;Rer1dctSNthvvMy5pB4c4LJLmQ6vZR1rUw1WLFOMrjutIq16TtdPUtVYmvvPm/i5+J+GKwu2g05v&#13;&#10;Sc6vR1PO8qfIvf0Hb1sUUzQMz9Hp6Wa2x7FC6MncBmP6m73kDtje7No/WR93h+19dc4/B7ZFOuae&#13;&#10;AmME073ndxjHX+e8M2D7SJV1jtB+kEcriJrDOHaYs/Q+uN9QZv98G4xltxlvNILvr2B+cEMNGCeU&#13;&#10;zjk94DGala9PFd63ooSjqCea5FfU6JisKP8gjzeprPzjCvUnlsovW5Odwpxoqs9uZ1F/7fB4tiAg&#13;&#10;CU+pOJJBKnQcifZLVgYpCwNSxSUDj1tZdKwFwQWsPBcKKvFONFVgJZG4lkWxEqUMfEsyWQbDkwm7&#13;&#10;qmitWhAoyIkmO6eJM+uHbDy4lPWwqA+F2VtZK0jlbDKfp3jdL3lMYVE/Eu0YNrYYhnEvGnAJp+f5&#13;&#10;e2AiJs8dPWtQi1LmKpueaFyeNnSvQSdWNJ+gKlsslV5sXhHuOyaeXJscL1tbN+KFS6vRj4/UhX/n&#13;&#10;7+GpjenuUZWoRBo+Xl+Lp6XQ+IEVaOOrDWEsVVVjY/bPt8Lnoa+OT/oe3X56K29iJefPSeTe+bO3&#13;&#10;Sgdtb1XPoXWUNaNNQN+CaXZdpNw1U2F70fDkwja+OheMhW3z+WFH2BaZ/aO1de8kEYfi+Gt3YsXM&#13;&#10;1IK+Or4cCuPYoSQu0T5Dmbv6bRgrFvZvWxq+05C9W6V72xzhd+Pfk+rTx7fVpMfPr0KXDChPffjv&#13;&#10;alYsRltfD3wHGofWwuM0I38fuoD3rSjhKOqJJqlGQMdkxb5svBnBor7EWk00JYaSrFSPoH7aabIm&#13;&#10;miTZIb9EPsSifiezu1mZtq8gUZp9k0XHU9CVim+Z5q0gEetEUzVW1irMYlHbZFUSupIUSzSPsKh/&#13;&#10;sbYgUJATTVJRh/oTS+OVOJAqXLT/wq7VRNNdLIqTLMYz0STfC5L1xz2xTzQJhmF0Zz1o4CWkuzPI&#13;&#10;Pfx4nJj5z7Xdq1O9ksXQwdFZ1UpRbt9aAW1+61zN0vR7pYql0J0NytH+3oGx7DD7WmtrGc24qSYV&#13;&#10;S/1//yqVSaXFj+KE08pn61P9quGPtXzpVG/iCsVQVTU+Or8cjp+FcZaf1+T8aiTso7+yLhCK4W+o&#13;&#10;af88+1fBNr7m/Ho/bOuv2Qqr3JUvw/bBNDstX+6qN2D7SHV+dzHcTzBjWkE0sx3cZyglCQpjxcCH&#13;&#10;z60C32+R+vY11QP24VrzDjxOM/LnSn71qSjhKMqJputZdDxWfJlNBNNY1J9Yq4mm+CPrnaD+xcJk&#13;&#10;SzTJejz7WdTXgqisV5PMawvJ9d/Jor4XNjexddmCQCwSTTL9pqybhLYtaO5jT2ATxToW9SvWFgQK&#13;&#10;aqKpI4v6Ems10RRbrSaadrEoTrIYz0RTMt8z8Uk0CYZhlGLXosGXcBrvTYIJGl83nVCD2pQ5mlDp&#13;&#10;UDaN9veqCbfz98u2lalWiVT/ExPSpqXS6KXmFelIHxzTtP3rkONV8+sbLXq4DpUpGXyNpcplU2nJ&#13;&#10;Y0cTTuteauBdhwJtl2dqagpNGFMlYD+qqibI6a3gMzARetcxmtUZ99PHnGUTYXt/pWoJtRddGz+B&#13;&#10;bXzNXfM+bOuvO+Nb2N5f2Q61D6bzm3NhHH/d2xfC9pHqmG1turZYVxB5jmyB+w2mkXMQxomFPz1a&#13;&#10;D77rInVsn3IB+8j54Qp4nGbk70CSQFCUcBTVRNNFLDoWK8Z7yoo8pLpD1iJBfYq1mmiKHyPZeE/Z&#13;&#10;kgyJJpkW8nUW9a+w+A9blU0WyrOJGixPtM+wyY4diaa72QlsvNZXSoSSJG3GxhOZxhP1JR4WBApq&#13;&#10;oukxFvUl1mqiKbZaSTSdw6IYyWQ8/x3yF4v6kAzGL9GUh2EYr6ABmLA6Msl9xRCcsInSUdXS0ckx&#13;&#10;bYnUFBpRrRR9eHxlyuqL9+Fvzui6lPV+/gGsYO6e3IjaNbBvXar2DUvS2hdjPy2e45MTKef3h8m1&#13;&#10;5UvyZG3H19WihstB7t2/Uc6KZ7zVH2i/qhoLHV8M8VbVuDZ9RoZjN7w/fZUp6ByfDYSxQuk5vBHG&#13;&#10;S4S5az+AffTV+e0FsC3S8fmpMEbO8qfh9r66d/0C2/orlUqovb/yTELtg/pRVxjHX8txTWhk74f7&#13;&#10;Qsa6gsi19Wu431A65vSGsWJhibTgP8awaoNqaQHxnZ/0hsdoRv7+c4TjKko4imKi6X0WHYcVZc2P&#13;&#10;RCHTqMnCt7JGTSaL+hcrNdEUe1qwe1nUJ7uVRJYMHrzFXs6WZROFJJhk0AT1s7Aq6x0kmrEs6ltR&#13;&#10;cjGbzNiRaCpKxnOB/MrsOFam4XWxqD+xsiBQUBNNrdkHWflRAOpTrNREU2y1kmiS70SyBmuiftiF&#13;&#10;lOlN5fMg04a+yp7JxgP5YczjrMymIO+jDDaRa1fJvjewX7EvsK3Y+GMYRls2Cw3EhFWm0xvdGSZv&#13;&#10;IvHkSiXRibLFtJQU6lWhJN3XsDwt6FCV9vQ6OvVe9i3mp8q74fSKMHYkDu1ahva/Y76CyorOby8i&#13;&#10;97bvvVNuwesWB2X6LVmsPmtme9hHVQ3qjNbeipWcFc+Se8dPZLj48QTusUiUqdys3JOuLfNgnETo&#13;&#10;rWoCfcznrC6wLVLWoEIxsk1UiUiyBbX1V9ZeQu2RWbM6wRjBNJx7YRx/7X4GuXcshvtBGjmHYAy7&#13;&#10;zP3rebjfUGYvHA9jxUL5IQV6/0VqBlinidyRPx/4HVmD4ypKKJaz8H60YEFJNJ3B2vEPI/kHejIi&#13;&#10;86fLPzpjmYAqCIkmuxZmj3eiSfb3G4v6EonZrCREZUHzoWwyvw/sqDAM5wF2LisDTYPYLmxjVtZ4&#13;&#10;SWGLszVZGWDsw45nZVBlO4vi2aUMHDVhE8F1LOpTpMpAu5xjSYSXYu1Cqjh7sY+y21i072j9lk1W&#13;&#10;JBGG+pwsSmJc1r76gpUkj0wpK1N+ykDoVFYGa+M9BZW8AxM5NaIMzMozRBJQsVrXpCBQkNdoQsgP&#13;&#10;WWKZgNJEU2y1OnUeogTbk5UKUburfCRpXVh4nkXHaEX5TizfyZIbwzCeQwMxplz1O7lPbRqQOLJi&#13;&#10;t3LF0cmLqdNvqhkwaBXKQ+81pgv7lYOxzCoJpiMmq6fM6vxmLHn2rcTXJkk0HHu866pkTWsBj0Et&#13;&#10;mjq+OI08+/+B90ysNNw53ooY1B9/c//kxyKIYUVP1g5ybfmKcv543JtAy5rZNt8+JBnjXTYPtPXX&#13;&#10;MfeUfG2RptdFWj0FtnfMPRlu76+ZcyhVZKgtUp5jKEYwpVoIxfHX+fVo2D5Sc/95C+4nmLGsIMr+&#13;&#10;4Sq4z1DKPY1ixcKze0f3vvRVpqP99v46Afvw7PsTHqcZ+XuPfBFWlFAU9oqmYqwMtKN+W1XWiilo&#13;&#10;i8gLMjCym0XHZFWtaIoNb7CoD5Eogx8FBVmvaDOLjiMaZf2da1lJvtpJFfZh9hCL9huN8R5gku8H&#13;&#10;qB9WleSSDN5Jsi6eyOdTftWN+hSpdgxCxoJEJ5oOs5NZmc7TrjXGKrE3srFMQBlsItduQsg5tKvy&#13;&#10;qSBQ2BJNCEk82PUOj+dUaJFSn0V9t2pDtrDwCouOMRLbswUdSbKjY7PiSWzBgYhqGoaxHQ3ImHLj&#13;&#10;anKP6ggTScHM7luLWpU+up6TWcsXS6EDvfOv+/RPt+r0dJPyNKBSSSqegtv5ugAMWFlx8tXVqXgx&#13;&#10;HBvZqXE67ZpsXwVT9k83en8tD69Dkmt43JT792veNXDQsalFw9y/X4H3RzyUKR9Rn/y1MpDvWjfd&#13;&#10;dAIrwJntvBVLKK6v2T9ei9v76Nr6FWzrb6hzIJ9R1MZXb9IMtPVX1oNC7f3N+e1B2D6Yuf++C+P4&#13;&#10;m/3LXbB9pGb/fAvcTzBjWUHk+LQ/3GcoXVvnw1ix8KahleD7EFm+VCqMEU73pjnwOM3I33cu4H0r&#13;&#10;SigKY6JJph6TqcByWdRfqzrZU9iCTD0WHZtVNdFkL3ZW8kjlQLwH+6NhAIuOI1L/ZJuz8ULOtfyy&#13;&#10;HfUlUqXCKF5sZVEfrCgVX4lGrsPHLOqfVaXitSKbbMQz0STVNzK9rDxH40lvNhZJZ7Evm0xIsgn1&#13;&#10;06oFgaKQaMpDnoeo/1YsCIkmqfxFfbdqYUo0Ce+x6DitepC1syI43vRg0XFZUZ4bBRPDMEaybjQw&#13;&#10;Y8r9u8l96cn5EkHhXNe9Op1foxTxtyF0Mo8pf7+6W3UYw1+J6d8+rVgK/fGU+enywrnksbqUEiKx&#13;&#10;Jfv7+r7oklp5OuYOSKo1Y+xQkmXO7y6Gx6sWbs1W8cTKYGsU+SqfOdTWV35WetdAQ+2t6Fo3E8b3&#13;&#10;NXflS7Ctrzkrwq+xJBouJ2wveg78C9v4mvPrBNjWX8++v2B7f13rP4Ttg5mz9B4Yx99glVuR6vhy&#13;&#10;KNxPMGUNOxTHLuU6ov0G0zt9JIgTCx88uwp8LwZz35RGME4oXWvegcdpRv7s3sb7VZRQFOREkwww&#13;&#10;dmTvYH9gUd+iUaa0Gs4WBqSyCx2jVTXRZA8dWKkSQPu1qnyGy7MFCakcQccSiTI1lfyiPJFMYlHf&#13;&#10;IjEez9PBLNq3FWeyycT9LOqnVWV6vmQj1ms0zWbjmaQNhax5ZMf3El8lgZio6SkRUmWF+mnVgkBR&#13;&#10;SjTJdJGo/1bURFPB5lcWHatVf2QLIjJlqEzbjI7JrPI5KvgYhnEjGpwxreEhzxsTyd0PJ4JCuaRT&#13;&#10;VRpWJT3g5M5rVwVuj3ygYeC0PT89Wg8OVkXiF3fXDplkGta1LGxnVW/1ksmqgIJs7qrX4fEXRne8&#13;&#10;2Yha1ck/XWR68RRa9qR992csPPBuY/ryntp0+4hK1LVpSUoNUz14bp+yQQeP3TvNr3Xjr5GbSe5d&#13;&#10;S7z3jEw95/j0pGNxnd9eaGr9nuwlt+frTzANjwu2z1MqiFA7q0pFD4rvqztjAWzrq/O7S2BbZLCp&#13;&#10;+FybPoPb+5q75j3Y1l/X+lmwvb+SkELtg+mcfxaM46+s84XaR+y05t7kItoX0rXlSxzHJt17lsH9&#13;&#10;hjJrVmcYy26fv7QafC4E85/nrP8IxLXyRXiMZuTreAvvV1FCYceAjqzDMCJKR7MXsjLIKvftfWze&#13;&#10;wrNL2X0s2ncslF9zl2ULE5posm4sEk1SLfE3i/ZnVflMtGQLGvLZRsdjVZm+TtZYShaasg4W9dWq&#13;&#10;bdhYIs9stF+zysC9TH2WbHzGov5acSObbNidaJL1i+Q9K2tfJSvyq3g71zaSxevlxynJgCaarKmJ&#13;&#10;puRCE03BSWf3sOh4rfoMW5CQ5+sGFh2LWb9iCxeGYbyABmksuXUduS88ESaEzPh31+r0TXvzSSax&#13;&#10;Ran8U/J9eEstOFAViaNOKJMvtr9Trq0B21lRpu0KN8hdGDU7gF2QbVIzf5Ipz5PalILbx9PM9xvT&#13;&#10;p3fW8t7jsi4K6qdVX7+iOtxXzvKn+R7PP02bVO25Nsz2runlnHdGxFMsevavyhfXX7P3WbiKHPf2&#13;&#10;RbCdVWWNIhTfV1PVKB93g22R2T/dAGPk/DkJbu+rrJGE2vqb8/tDsL2/kkxH7YM6qxOM46/h2I3b&#13;&#10;R6GZiq88PYc3wRh26d72PdxvKJ0Lzoex7HbSxdYSTd8/aL36N3fZI/AYzcjfbW7i/SpKKOz+5XBB&#13;&#10;VKbYe5aVX1IXVjTRZF07E03yD/DpLNqPVWWQX5KzBRFZkwUdk1W/ZZMRSVDvZVGfrbiDjeWgeLRr&#13;&#10;G33OJiMNWNRfqybb4uN2JJokCSrrliVLssUMMmi7jkXHE4lSeZgMaKLJmppoSi400RQaWcPKriT5&#13;&#10;OWxBIdofemxh5d8qhQ8iSjEM4wk0WGNVY/HXltdysuovnarmuzgy4IUGqXw9+G74NZQOT20cUIni&#13;&#10;a6kSqbTupYawrVmlOsPIOQjPXVFRKgayf7gCnp9k9tDUpvTouDY0oG8nOnNwR1r6VAu4XcUyOIFT&#13;&#10;pmQK3D4e/j2pPtWuXAz2yw5n3VoT7jdWSrUTurfylEoQ1M5fWXsJtc9TqqdQO8vO6gzj+5v1YQfc&#13;&#10;3kdP1k7Y1t/cVW/A9tmLrobb+2r2uJ0LwifQ8nR8NgjGCKaZyjXR7goe10Zr6wJlfXwCjGOHZq+1&#13;&#10;rznLJsJYdjvxvPzv4XDOuMn6MyJ3mblEJpLfMzKopyihKIqJJll8/DFWKhCKCpposq5diSYZ3EXx&#13;&#10;I/ERtqAia7CgY7KqJOySmRqsHYv9x3Lq27psL3YMK98TnmI/YBeyMrAfrjJLnp/JygoW9dmK57LJ&#13;&#10;hB2JppvZgkgqK4kGdEyRmAxVoJposqYmmpILTTSFx641KA22IPxbZSKL+m9W+cGffHcq/BiGMZbN&#13;&#10;RQM3VjV+WUDu0Z1hsigaPzq+Eg2oVJJqlUil0T3LwQEqXyWBVKH0/wf/y5VKoYtPKkff3p//F9aD&#13;&#10;OpT2vej5rF4hjXZNDp+sCqVr8+fwPMVCz5HNlPvX894F5VFf/HXM7kE5v9xN7u0/wHixUKpbsmYc&#13;&#10;D/uTjPbv05m6dO1yzH698QD3qR2D30e/PhHZ9Hl/PFWPvplQO6J1Tm4dXhH2xU5b1y0B923Jac3J&#13;&#10;8flgyl58kzdJ4t6xmIzsA/DeCafhzsb78FPWIkLtfZXPBmprVU/WDhjfV+f8c2BbX10Z38C2/sr5&#13;&#10;Q+0l4YO29zdrVhfYPp+8DWqLzP7pehwjiFJVheL465x/NmwfqTl/PAb3E0zX+o9gnGiUqqRIf5Dg&#13;&#10;2vgpjGm3946uDJ8FwZSpaEukHU24y/u4arlUqlmxGNWpXIwaVk+ju0dVCthH7oon4TGakb/HXM/7&#13;&#10;VZRQFKVEkwyeyi/5n2OvZk9mk3H6p1igiSbrRpto6sk6WRTbqvPYZJ7mKhxyLu2YVu5ntiAgiQrU&#13;&#10;fyvKvSMVHYo1nmfR+bTig2wyUZQTTYI8P+xa0+5dNtFoosmammhKLjTRZA75dwY6bqvuZIuzycpY&#13;&#10;FvXbivJDpKKFYRhd2d1oACcid2eQ59HrIlrTKagD61DW1PwDU8gJY6wNiPlbt0oaHTaxn6B+1JWM&#13;&#10;7H34vNikYXiOLow/sy3ug1Wnt6Lcv16My/R+su4O7EOS+dszLWjUoI50Yu/OdN9F7Wj/u03hdvef&#13;&#10;Ffx+e/Gy8NV3vp7RPXAax1qVitGuyeYSTrI///ZWlMHgE5qnU6UgVVq+rn2xAexDPme04fvqBTIc&#13;&#10;u+C9YKdmKmicX4+GbX11fncxbGtV97bvYHxfZUpB1NbX3D+fg239NXIOwfZZ05p5nxeoja9mkl6i&#13;&#10;2WuZ+/ersH0wc9dMhXH8zVl6L2wfqWamOfTXvfs373R/KJ7XDzuSc95wyv7xWspZ/qS3kk4SgZ7M&#13;&#10;jIDpJaPVc2gd7oPNXnRSefgciNRbhlUM2Idr5QvwGM3I31/kl/SKEgqdOi+/Mi2ZDOrdytZmCwua&#13;&#10;aLJupImm6ux6FsW0qsQpDL/yjHZNIFGmoilI52IZi47DilewijWkEgydSyu+wiYTRT3RJPRn0XFF&#13;&#10;Yi02kWiiyZoFJdEklaGo/1bURFPh4gUWHbtV5cdGyUg7FvXXipezRRciKm4YxjNoICcajV+/J8+N&#13;&#10;o3ECyaTOZ8IPtu95u5H3V9RyKJFYvnQq7Xwr8kqmSAYtrWjkZnr38f99NqXDU9vRwXdOoP1vn2jB&#13;&#10;vtymK2VODZwOzuov/CNRBl/99xvMqdfXyHeNSpdM8V5ntG0inHdP7Xz98/WCE8NX4Il7pzSi+lXz&#13;&#10;r0Pm672jA3/9j5RKAdQ+T6kouGtkJZp7Zy2+z0Ofw+tPqwBj5PlRiOnznPNG8L16GF77WCmVUagv&#13;&#10;+ZzRBrb11cq9Gcrcv1+B8X11rZsB2/qa/f042Bbp+KQvjOE5uBZu76vZBI7b5DpCsh1qH8ycX++H&#13;&#10;cfyNxbpvkVbSJYuRrn1mxb6tS8HnQKRKgt5/H67Vb8LjMyN/bxnOcRUlFJpoMufv7GlsQUUTTda1&#13;&#10;mmiScxztHPV5ZrHd2cJAGxYdo1UnsAWJC1l0HFb8kVWsMZ5F59KK77HJhCaajiKD8OjYrJroH2HJ&#13;&#10;sx31y6oFAU00WVMTTYWPr1l0/FZNtkrbcuwRFvXVrJKIU/IwDKMp+wca1IlaqXh6+QFyD2kOk0r+&#13;&#10;5owzNwWZDKJz1yP270kmqjSCmL3wCnysNpm79oOj+3q/CR16twtIHkXugSm9KPP9lv8/nmktTA1O&#13;&#10;R2Puv+/8f38hrFY+cK2hFy61VikUSw+82zigf3m2qF0ctvH1z2fqh02OylR6qK2vMmUkapvn1/fV&#13;&#10;hu183T25EQ1sH3wqQF8nX10dxpBKO3S9Y23uP5Nhf/yVKRxR+zxdmz6D7aya/eN1ML6v7r0rYFtf&#13;&#10;HbN7wrbIYGuhubZ8Cbf31eznMffv12B7f2W9IdQ+mM4F58E4/rp3LYHtozFnxbNwXwVF51dnwuOy&#13;&#10;01qVQiexrfrMRVUD9uHe+hU8PnNSMsxFryQ3mmiyrqy/8ihbkKa10kSTda0kmu5hUYxIHMcWJt5n&#13;&#10;0XFaMYctyRYkSrBSIYmOx4pSIaeY5zwWnUcrJttgryaajtKFRcdm1W/ZRKIVTdbUqfOSC000WUO+&#13;&#10;f29i0Tmw6lA2WVjJoj6a9TtWCYZhGCexa/EAj00e2EPGR2+R+8rTAhJNjjfDVxkdeq+xt9qFuxuR&#13;&#10;ky6OPHlhZZH8SJS1ZaR66cCUnjBRZJdHE07Njh2X58C/sD92mbP8qWP7Cmbf1ukB1+p8k5VC0Srr&#13;&#10;JHVvVpLKpqdQp8Yl6bsH8q/zlaf8nX8f89z2RkPYRvzghvzVWv6mFTuOfn/S/DpPKCknSqUT2j7P&#13;&#10;5U/XC1sN5atM53dkauBn0swaSGbl5w3878F07/oloD/IcGuneQ5tgO2s6vhsIIzvq9m1pQzHHtje&#13;&#10;X1mnDbWX6QvR9r66d+I1nvzN/ulG2B5pat2n/5S1sVAMf43s/bB9tIZLQCazOUvvg8dkl6ueawCf&#13;&#10;A9H4+hWBiWrjwCp4fOHkZ4X8Qb7cKkoo7Eg0XcnGi1KsDLzK4rgd2b7sOewj7KfsRlYWz0X9jIX7&#13;&#10;2IFssqOJJuuaSTSdwsoixqi9VT9iCxtlWTuSLR+wBZGlLDoeK57KKubRRBO2MCSaBDs+UzINZyqb&#13;&#10;KDTRZE1NNCUXmmiyThXWjjU75dlVh000M1jUP7NuZwvyuqPxxTCM9uxSNOATC10mKxUeO68Kurim&#13;&#10;lCoOFNOUH58Q07WNcle9QUfeawMTQ7Hy8HvtvMfmmHsK7JOdZi+6OvCc+nj7iMAqtZZ1glcK7X+n&#13;&#10;sXdquOuGVKDWdUsca1O82HHeNZD+fcFc1dqQTriy5+kLA3+Jf/Xg4NPMfXwbnmLu5mEV4fZ51qua&#13;&#10;ZnmKwEEdglcjSeWV//YyLWHJ4uaTs8VSj6PnLwk8/jw9WTvgNfbXcGV517mRqeNylj1Kzu8uIccn&#13;&#10;/TgGXgfL+e1FYde2kWklUVt/JbmJ2vtq11RkhicXxvfV8cmJsK2vbpPT1bm2zoftzVRXSTILtfXX&#13;&#10;8fmpsD1SqpRQjGCanW4x68MOsH1UzmjtrcJC+0t2ZQ0oeEw2+eZVoRPi/g7m55BMrfnudTXo5fHV&#13;&#10;6MkLqnjXTrx1eEW6clAF75Siix4OTNqT6wg8vnDy95F/eb+KEo6ClmiKhOPZB9jVLOq/Hco//s5i&#13;&#10;kxVNNFk3VKKpHruNRe2i8WG2MCFTVKHjtOoYtiDyOouOx4pSLaeYRxNN2MKSaLqfRcdnVZnSM1Fo&#13;&#10;osmammhKLjTRFBmdWXQerCo/qEthE0W0FfwyK0QyJMsKJoZh1GBfYHPQAJAdOmZ3DxiQCmfm+43p&#13;&#10;tyfq0YuXVfNWvzStWRxd/GP+9mR9GMeM7j3LYL/tUBJYhz+wd5o8sx6Z2ua/4/sD9s0uJekQamB/&#13;&#10;9u214DV7+5rqdOmA8iHXNgqmVEnJVHNof3mWK4UTML1bpQds67+OlK+SKPPfHlVp+Xpqp8gSn6Gm&#13;&#10;jvz+waMDu3Lcl51sbWF/Oce/8ufJf3/5nHE8vL6+mp2eDSnTg6GYvjo+7Q/b+ipJLdTWV+dXo2Bb&#13;&#10;q3r2/QXj++r89gLY1tfcv16Ebf31ZGbA9o4vhsDt/c2a1Qm2z2/TsEm/PHN+fwS0D264ajPRyDkI&#13;&#10;29ritObeBCjabzIr9xk8Hps8p3c5+FwI5ptX4Wk1Q+n8tB88NjPy9w+p7lCUcBSFRJM/8kvmy9id&#13;&#10;LDqeaJQKp8ZssqGJJuuiRJNMh/Y9i7a3yy/ZwoJUaaFjtGoyfqbMIGsqoOOx4mRWMY8mmrCFJdHU&#13;&#10;h0XHZ9Vz2UShiSZr6hpNyYUmmiJHnjvoXFh1FpsIZO1n1B8rnsQqdmEYRmv2IzQYFImenT/CQalI&#13;&#10;PL0LrvY4t0/k07Bl/3wr7Ldd5m78AiaB4uGBKX28x+iKat0Mc0pli/+5zXPHm43gdYvWS/qXh/vL&#13;&#10;U36Vj9pJVY9/kmrdS8Gnlup3fKlj22W83pCqlkuF2+Upv/z3jW3FD2+pCWOKUk3QrsH/K7zMeFav&#13;&#10;srRvivmqKiM3eEWCkXMYtrGi4dgNY+eZ/cNVsJ2vZqZoy1l6D2xrVdf6WTC+r9k/XQ/b+iprL6G2&#13;&#10;yKyZR6sR8zmtBdzWX+f8swLbAj37zU1x5lr/EWwfTMcnfb3TCaJYeeb8cjdsa6dHK+hiV6Vqt9JX&#13;&#10;dBx2mPl+EypVIvQzy9+1L1pf6zDn51vgsZmRv3NIBYeihKMoJpr8uYiViiR0bJE6gU0mNNFkXf9E&#13;&#10;0xMs2i4WbmZLswUdmR4FHZ9q3o9ZxTyaaMIWlkRTVRYdn1VvYhNFdxb1yaoFAU00WVMTTYUfO36A&#13;&#10;It7GxhOZsjzaqcmlyl2JJYZhNGKfZPejAaJw5iy5BQ5KRWKlMniwbP4EvO6OGWO9rsfhL68OSACF&#13;&#10;9J3+ZGTtCojj3rsabx/GzKmtYl7RJPL9QVkz28NzLPpOgWenm18Nvn7SI+cGn4px/n21A7ZvUA1X&#13;&#10;VqUXT/H+/YL768C/93XePYFxrbjhlejXUilVIsW7dhSKH073jp/g9RUNdw5sY0V3xgIYO8+cFc/C&#13;&#10;dv4azr2wfZ65az+A7azq3rUExvfVnfEtbOurY05v2BbpnHcGjCFrT6HtfTWbxHFt+Bi299e1+QvY&#13;&#10;PqQzjodTBRouBx/bCNwmRjq/HE6GI/B5moxK1Ro6hmideTOuKA1m4xqh14MLpmvdB/C4zMjvD1k0&#13;&#10;WVHCoYmm/yO/sjvMomOMxLlssqCJJuvmJZrOYO1YZ8iqOWwLtqBSn0XHpVrzW7aoIhWEtdn27Mms&#13;&#10;rMd3HSsDda+w8qvuhawMRO9h7fqcaqIpuTnIomO0okzBlyi0osmaOnVecqGJpuiR64zOiVX7sfFA&#13;&#10;1seVGRtQH8z6GqskAsMw+rC/owGj/HrIMcOetVJkGj3edYANqgVf6yeczvlngz7b6+G542ECKJju&#13;&#10;ff/COIbhoYPv9YNtQpn5ySAYLxbm/PE4PM/iJQOCT/XWs0U6vXp5Nfrr2eDTH0qVEGr74c14/STx&#13;&#10;h4eCJ4ZQ1dHZvcrCbcXRPYL/nVilXCpteS140suKdSoXg/sIZw8+jxtfsV6J4Gvuypfhtc3T8cVp&#13;&#10;sJ1ZJSmD4ubpWjsNtvPXvf0H2D5PqaqRNXtQW7NKsgrF9lemakPt/TWy98P2/mb/dCNsb6YyMXf1&#13;&#10;FNjWX7NT8eUsmwjbF0RlLa2cFU+Te9dSQmtvyfXxHPjXe29JJVfu369Qzm8PeNegc349+ugaZCGm&#13;&#10;CHVtia5yNPtn+36U4evgjmXg8yKYF58UWYWwcXg9PK5w8neJHbxfRTGDJpoCkXVy0HFG4udsMqCJ&#13;&#10;Jut2ZPf6/bdEWFDXJ5IfO6DjUa0piZSCggxGSVJI1quTqs532G/Yf1g7k/ixVhNNyc0WFh2jFZ9l&#13;&#10;E4UmmqypiabkQhNN9vAXi86LFbPZymysWcqi/Zv1R1ZJJIZhzEWDRr4aB/6GA1KR+NwlVdGNEHb6&#13;&#10;tFCGG1S3w8xv74YJIGTWr7g/Miia9TFuE07Xlm9gzFjo3vYdPM+irPmBrt9X95qrAPr3BVzpI9PJ&#13;&#10;oe3zlOoe1G5A2/9Ph5dnsHssnLJek3+saBzW1fzAcFqx42jSxVVhnEjMXng5vLZ5RrNGkwzao5i+&#13;&#10;ykA/autv7t+vwfa+SgVWsKRN1ocdyfHlUO+Udjm/P+xN0Li2fu2dUg4lIULpyvgG78PPcMmxPKU/&#13;&#10;qH3uyvDrPLm3L4Jtkc5vxsIYebo2WJs2r6gr1XjoPJo1d/XbMG40/vlMffjcCKU8UzeFqBRFOr8Y&#13;&#10;DI/JjPxdQhYgVxQzaKIJcyqLjjUSE/nL6Tw00RRf/2bt+NV9njJtX0FjIIuORbXmZ2yyIFV+o1lZ&#13;&#10;N6owT4uoiabkRhKX6BitmMhnqiaarKmJpuRCE032IO/TAyw6N1aU75ux5C0W7desu9iSrJJIDMNY&#13;&#10;gwaNfHWvnwkHpSIxWEXJC5dWg9ubMVx1hR0aOYfo4IyRMAnk6+HPr4TtPUc2U+b0NrxN34A24cyc&#13;&#10;fz2MGSuN7APwPIurnsMDnjIdHdoeWRtU+pzYOjBh5OvA9nidprzp8Hxd+nhduG04W9UpTutfjq6S&#13;&#10;yNcHzsLVW762b1CCVj8fvAIsUs2sf+Q5uNZb4XGs3cy25PhsEDm/u9g7dVvuypfItWG2t3LEk5lB&#13;&#10;hscN4yAlGePbn2DKvlD7RJj9822wj/5KNQ1q769ry5ewffbC8Os8uTbOgW1D6fxqlHeqO0/Wdm+i&#13;&#10;zzt94Yw2cFs1uNkLx8NrYlb3rl9g3Gi87OQK8PkRqTJ97Rd3B/44wLXyeXhMZuTvEkM5tqKYQRNN&#13;&#10;wZFKEnS8kdiKTSSaaIqPMmjQhhXknNvx+cqzoE2hdjaLjkO15ttsIkhjz2dXsqhfhVlNNCU3O1l0&#13;&#10;jFa8h00Ummiypq7RlFxoosk+mrHRrnskTmFjwY0s2p9ZZTrbBqySaAzDcKBBI19zf5sQMCCFlEFz&#13;&#10;DhmRX94TxfpM+1bCfsdC995/6NCciwKSQQenDSXXjt9hm9xVr1Pm+y0D2pjx4PRhHMMTEDOWSkIB&#13;&#10;nec8a1YMTBTJOkpoW+TI7oGVPlKxhLbN88GzgydtZGo9/+3LlcIVUGasWyXNW0HgH9Oqn98dfE2V&#13;&#10;iyKc1sqK7j34foyH2T9eC/uEjPX6amaU9c9Q37BNyZO1E8bxVab0xO352uxdAdvk6fhyGGynxl7H&#13;&#10;J33hNTGrkXsExo3U1c9Hv96bvzJFKNqXcWgNPKZw8vcIF/+hOMdWFDNooik0Uh2IjtmqX7CJRBNN&#13;&#10;sVX+MS2VHohofw3q6za2HFsQkLWt0DGo1pSpPOOFJMQloYn6UZTURFNy42bRMVrxejZRaKLJmlrR&#13;&#10;lFxooslehrDo/Fj1KtZOTmHRfqw4iFUSDRGlokEjf3MWXQEHpfzt2Kgkutim/P7BujCmGd17l8N+&#13;&#10;J1oZcHR82p8Ov9ceJpHCeWDqqUQuB4wda9F5znNEt8BE0dAuZeC2yCfOrxLQXlzyWPB74LsHgq/T&#13;&#10;hJJcwSqgRLNrJ8lg7I+PRH5f7nyrEYwrdmlSEraxU8cXp8NrG2tz10yF/Qmm49OTLFVL2a3n4Bru&#13;&#10;R9OAfoUzZ8UzsN+eQ+u8FWWoja9oCj3Dudeb6EDbq3Hy424B18Wqck/D2BE48oTQ68pF4l2jKgXs&#13;&#10;J/ubs+CxmNEwjBc4rqKYRRNNoanK2vFrQ1EWtU8UmmiKnWamYLqCRW0j0cUezyY7J7Oo/1bNZSXB&#13;&#10;VlS9kI0l8sMU+TU0OvdFVU00JS8VWXR8Vj2PTRSaaLKmJpqSC0002Y88n9E5sqqsjWkHddloE/qF&#13;&#10;6ccNBRvDMMqjQSN/s7+/OGBQChlNomnxxHowphnd276H/U6krg0fc9+a0oEpPWESKZwHZ1/EYeRH&#13;&#10;4jh+LPVk7Qg4x74+DhJF1csXg9siv38QJ42evyT4GkWZ7zemksVxldKpnUoHbD9hTPAKqHeureFN&#13;&#10;AvVokQ7/3t+y6Sk0/z5za1D526xWcRhTlOmrXhpXjX59oh59M6G2d/2re86sROefWI76tEqnelXT&#13;&#10;KDUFt/W3V8t07zny379z3hkyCAyvcyzMXnRNQB9M+XE3Mhx7YMxYKecle8kduD9qkdW54Hx4v1hR&#13;&#10;pkdEsa06f0LwBHs0bnktcO0m95Yv4LGYkT9LWqKuWEETTeFZwKLjtqokGxKFJprsdz5rpXq0G2tX&#13;&#10;0lJM5ECpGTqxqN9WlbWuFPuRe9euZ1uslM/LHlam75NKq2nsc+xd7KWsTBMsnyv53pPOCvK5QLGs&#13;&#10;qImm5KUpi47Pqh3ZRKGJJmtqoim50ERTbLBjBoXDbFk2GmTa3GjXYJR1HJVkgUxWNGUvODdgUArZ&#13;&#10;qXHkiaaZN9eCMc0Y7eLtdmrkHPZWMR2ZKusx4SRSOB1LAysd4ql723fwPOe5MEii6O9J5qabOzy1&#13;&#10;MUygjO0Tejq5/m1KBbQRy5cKnAbqq3trw23FKwdVOLbdvimN6JR2OK6/Mr3fZ3dZu09vG1ERxoqF&#13;&#10;w7oGryqTKiN0re3Qs/9vcn4zFu7XqrJmk1QCov3YoeHJJdf6D8kxpw/cv6q6d/wI7x0rZv90A4xt&#13;&#10;VZnGE33Wg1mhdGrYis0ze5QN2I9zTvg13YJpGMYsjqsoVtBEU3geZNFxWzVWc6ibQRNN9rmRlYGW&#13;&#10;SKjC7mVR3EicxCYrMvCP+hyJiawGLIxczaLzbLcyWPUpez8ra961Z2UB9FiiiSZsYUk0DWfR8Vm1&#13;&#10;BJsoNNFkTU00JReaaIodi1h0rqz4CxsN37EorlmXskqyYRhGJho88jX7m+BrjfjarVnkiabHzw9e&#13;&#10;zRJO5/zIp/yx09y/XqSs95vQwXciq2La/95g8hzeCmPH05yl98LznOeRqY0prVjgNXzrqupwe2Tb&#13;&#10;+oHreTWvXRxum+d9o4NXKf08Mf8UdwffbUwpQaqBpPLOd9u87dGUgMgSacfRR7fWDIiBlHNVq5K5&#13;&#10;qfqi9fh6JWAf8jmzLV/fe8i15SvyHFhNniObybN/Fbm3/0CuDbMp9583KeePxyn751vJ+d0l5Jw3&#13;&#10;nBxzelPW9FY4XgyVz7X0x71nmXc6Os+hDeTetZRcm7+g3H/foZwVT1P2L3dR9vfjvJVb3uRRAvqp&#13;&#10;Fh7lM4CeiVZ1fnsBjG/Fm4dVgp/zUM67B1deSkJdqiZlmtHfnwysHnateQcehxn5O0QP3reiWEET&#13;&#10;TeGRec/RcVt1HpsoNNEUvQ7WjmdsCisDAWgfkSgDExIzGdnAoj5bdQCr2MPXLDrH0SgJpUdYqTZJ&#13;&#10;NJpowhaWRNOjLDo+K/7LJhJNNFlTE03JhSaaYodUGkdbTSRGOo2+tEPxzLqPLcUqyYZhGKvR4JGv&#13;&#10;OUtuCRiYQvY73lxlCHJ4t8BfWVvRs/8f2Pd46N79q3eA+/B77XACyYSO316FseOtrDmTNaM1PMe+&#13;&#10;omnnhnczt07Ta1dUC2grFks9Dm6fp0xfh9qJT10YmKjs2jR44nPvlEYB24uSGDqvbznYxt+KZVJp&#13;&#10;7YsNYBxfD73XOKppJc36ZZBBZlVVQ+v8eoytlXRZM9vB/Zj1C/4so894KMf0jOwd6pzTEx6DGfn7&#13;&#10;w2Let6JYRRNN4bmJRcdt1R/ZRKGJpui8nLWbl1i0r0jcyVZgk423WdRfq0oSQ4meaH+p7KsM/sr0&#13;&#10;iMmGJpqwhSXRtIJFx2fFRFeCaqLJmppoSi400RRb5PzK2pTonFnxAtYK41kUx6wy1W0TVklGDMOY&#13;&#10;jQaQfHWtfB4OUFl19u210A3iVdbfyXwftzNj9uKbYd9jad40eZnvt6ADU/rABFI4D304hozsgzB+&#13;&#10;Isz9+xV4fv29aSieEk6qiKSyTZI81cpbq+SRKie0rzxlyj1JRqG2KMl1/WkV4LbiJ3eEngJP1ju6&#13;&#10;fGB52NbXxjXSYHvkupcaeNdSQnHCKetENalZnHq2SKczupehK7hvsg6VJO02vBI+2aWqan7l2e3O&#13;&#10;+BY+B6NRqgPR/sy6863GVKpEKnwOBFOei9veCFx3yYzujdFUcVFv3r+iWEUTTeF5nEXHbdWP2ESh&#13;&#10;iabIfIuNJRezaL+RKAs3d2CTidEs6qtVD7DJWrVVUHiWRefWqjvYRmyyookmbGFINDVj0bFZtT+b&#13;&#10;SDTRZE1NNCUXmmiKPT1ZdM6s2oo1gx37kzUTlWTFMIxH8ADS/3Vv/BgOUEViqMqOaTeam44smO4d&#13;&#10;P8H+x0LX2mm8z6Z08J0TYALJjIentg04hpB+1JXc2xfB/tihkb2P99M0cL/A/e80ptIlU+B1jESZ&#13;&#10;is9MwqR3K5yoqVIucJ2mGTfVhNuKd4+qFLB9MEMlrPq2TodtVFWNo9OaUdaszuSYO4CcX51Jzu8v&#13;&#10;o+yfb6GcZY96k+eudTPJvecPb8UmevbZqawzBvto0g4NrVc/ThxbBcYKp/PL0+AxmJG/O7zD+1aU&#13;&#10;SNBEU3h+Y9FxW/VFNlFoosm6ldl4IOvWSJII9SESJXmVLMg6TXb8MlccyyqRIZ9bdE6tupqVZ0ky&#13;&#10;o4kmbGFINNlRBXqETXTSWhNN1tREU3Khiab4cCmLzpsV97Dh1qOrymazqL1Z72SVZMYwjAFoEMlX&#13;&#10;I3MrHKSKxFCD/x0bB66dY8mPu5HhzoHHYJeGx0WOzwZ5k0QoeWTWg+92o4PviCfQwSk96MCUXnTg&#13;&#10;7cCqKKmUkm0z329+7Dizf7oe9i1anV+Nyn8+wyjTz7WuG7jWklWvG1IBxkcGu386N8H3TsPqeDH9&#13;&#10;T+8MXdGElOn5pLJI2ktiTNaMQtupapFSptrkZ69UCMmaXs4FYyl74RWUvfgWyvntAcpZ/jTl/v0a&#13;&#10;5a55n1wbP/VWEclaW7I2mOfIVjKyD3ifq+iZVNCUNZ7gOTJp/7alA55V4axaLjXiaibj4Gp4HOHk&#13;&#10;7w05bDnev6JEgiaaQtOYRccciYkcKNdEk3XLsPFCpr2T6e9QPyLxZTZZiHbO/zzXskpkzGTRObVq&#13;&#10;QRgY1EQTtqAnmiTx72HRsVnxITbRaKLJmgUl0fQUi/pvRU00Kb48yaJzZ8UFbDBS2WjX0pzKKskO&#13;&#10;ERUzDMOFBpN8dX4xGA5URWKo5MQnd0S3zoxz3hmw/3bp/GIYHZzSMyAhFA8lEZX1X8LJc3gj7F+k&#13;&#10;5vxyd8C5NKtMM/fGldVpcIfS3msrVWundixNF51Ujm4bUdGboJl6fQ3vGkt/PVuf9ryN10cyqyS4&#13;&#10;pCKpe7OSdEq7Ut4pGdF2eX73QB06vUtpb79uPL0i7Z4c3f5VNSFOb+WtanR80o8cX5xOzvlnkfO7&#13;&#10;Syj7x+so+5e7jlbv/Pkc5f7zFrnWTSfXprnk3va9dw05WcPOc2QLGdn7yfDkwmeAGp2eg2v5Opmr&#13;&#10;CEWe2aMsfCdaVabYfPDsymErRHP/mAiPw4z8neEa3peiRIommkLzMYuOORLLsolCE03WjWeiKY8f&#13;&#10;WNSXSFzCJsN0c3Yma7V61zoykJTDovNpxYIwACpooglb0BNNMvUsOi4ryhoiFdlEo4kma2pFU3Kh&#13;&#10;iab4MpdF58+KE1nEZyza3qzLWaWgYBjGLDSY5Gvu8sfgYFUkvntdDXTTeK1RIS2qtZpEGXxFxxCt&#13;&#10;7t1/0P63+wYkgOKpVD5lzTge9i9SpeoAnUdVLZJKhY4kdD7tT44vh5Jz/tlHp2L76XpvQjZn2UTK&#13;&#10;/esFyv1nMrnWzSDX5s//S+j8Rp4Dq8mTmVGoqnTU8HoOred7J/Ik0/iBwafnjMbUlONo7YuBCSfn&#13;&#10;nB7wOMzI3xf+5NiKEg2aaArOtSw63kicwSYSTTRZNxGJJuEZFvUnEvey8ZoCMBR2/NI7z3GsYh67&#13;&#10;BrUfZQsChTHR9DOL+mnFgpxosmMKKfE5NhnQRJM1NdGUXNiVaJLvakp45AdD/7LoHFpxJOvLYyza&#13;&#10;zqyH2ER9T1YiwTCMoWhAyVfPvj8DBqvMKNUjb15VnQa0LUUpKfCGCfDKQeanUgum48thMiAGjyVS&#13;&#10;M394BCZ/4umBKX3JcO6F/YvE7J9vhedPVWPujOOPTbkmn1fnN+dS9vfjKPunGyln6T3/JXRepNzV&#13;&#10;b5Nr/Yfk2vwFubf/QO49v5PnwL/kydxGRs7BuKy7o6rBlCoyeH+b9M6RleF70A6DVXsaB/+Fx2JG&#13;&#10;fq8259iKEg2aaMJcwaJjjdQ6bCLRRJN1E/kP6HNY1KdIlOmmEn3d5P6TpBfqXyRezSrmkAW60Tm0&#13;&#10;akFYg2EMG+1aE2KyDfb+zaJ+WrGgJpq6s+h4rCprlchzKBnQRJM1deq85MKuRNOJrGIOmV45k0Xn&#13;&#10;0azyXbA+K8hU3mgbK7ZklYKGYRg70aCSr9nfjoWDVv6+cGk1dGNY8o0ra8DYlvywI3my+LDAsURi&#13;&#10;5sIHYfInnuZuXQz7ZlXD5fQO8MPzphYOZ7T5fyJHplr7egw5v7uYshddTdk/3/bf+jlPUu7Klyh3&#13;&#10;9ZT/kjn/VefIGjr7VnqnaDQcu8nIzbQ9cauqBVmpYMv6sD3+7Jk0lkmm+8/Ca8i5/p0Cj8eM/AyQ&#13;&#10;f7wpSrRooik/MhD1BYuOM1LvZRONJpqsm+hfarZmc1nUt0i8nE0knVjUr0j9hFXCcwaLzp9VX2GT&#13;&#10;EVno/HUW9TlSk22wdyuL+mlVSVjVYwsK/Vh0HJEoCddkQRNN1tSKpuSiEov6btVbWMU8x7PoPFpR&#13;&#10;3iV2fBcbxSoFESK6CA0s+erZ8QMcuEL2bJGObhBLLnq4Loxt1dw1U+HxRKJjySSYAIqlB6b0I8dv&#13;&#10;r/L+PQH9iUT3zsV8XiKf5qlIK+vkzOpCjk/6kuPzweT8aiQ5F4yl7IXjKfunG46ulfP7Q5Sz4mnK&#13;&#10;/ftVyv33HXKtn3W0GkcTOKpa4HVt+IifAy3x88GCw7tFtibT7SMqedeaK18qFf69eEb3MnCfOT9c&#13;&#10;AY/JjPyceptjK4odaKLpKDI1RbTTSCDfY5MBTTRZNxmmBJF1vewaZBbfZBPJxSzqV6TuZpuxSnB6&#13;&#10;sujcWXU9m0zIr+EzWNTXaE22wV6Zogj1M1Kl6usyNpl5kEV9j8SH2WRCE03W1ERT8mHHM+kbVrGG&#13;&#10;JHjQuYyn97FKQcYwjH/QAJOvznlD4QCWv+teaoBuEkumpKTQksfqwfiW/bi7d6otdEyRaDj3kXPF&#13;&#10;u5T5/f105Ksb6fDc8XRk3g2U+e3dlPXjY+RY+gI5l79N2X/PpJy1X1Du5h/ItWMZufetIc8RmfLr&#13;&#10;EIeJ75Rf3iqmL81dv9jblLJmtj26Fs4nJ+ZL2njXw/nxOspecvvRqps/nvhvTZw3KXftB+TaMJtc&#13;&#10;W746Oo2arIuzfxV5Dm8iw7FHEzeqqtqqkXuEclY8czTJDJ9l1jw8tQm1rlsCvvPC+eQFVQLiHXy3&#13;&#10;Mb1xZXVqU+9ozCY1i1Pm+40DtnPO7Q+Pz4z8TF3LsRXFLop6oqkPa8fc58g5bLKgiSbrJtPc81+z&#13;&#10;qI+R+DubyiaK61jUr2j8h23MFjRkOhyZki5vOptYIPexwaLzZtXhbCJpwi5mUd/sNJkGe+X6oT7a&#13;&#10;pXyn7MEmC01ZmeYO9TUSk3HgXhNN1tREU/KxnEX9t+owVrHGXSw6l/FwJqsUdAzDGI4GmXw19q8M&#13;&#10;GMAK5mtXRD+Fnvj9g/ZUNonOby/wJlzQsRVWJfESj7WY3DvsmdZPVVU1nhrubHLv/ZNca6dRztJ7&#13;&#10;yTG7F3zGReuW1xpRxTLF4HsunE9dWBXGNKPjw3ZErsPw2MPJ7w8PW5f7oCh2UZQSTTK43p+dxrpZ&#13;&#10;dCx2mWy/+NNEk3WTKdEkPMqifkbiAbYamyguYFG/olWmGnyAlenUkpHO7BTWfx0hWb8qnY0VX7G+&#13;&#10;+4tUWeOhERtPZFD+Txb1J1Ym02BvBxb1MRZuZkeziaANu4VF/YrUz9hkRBNN1tQ1mpIPmVkD9d+q&#13;&#10;8k6R96JiDZktAZ3PWCpTryqFBcMwFqPBJl9zlz0CB7OQlw8sj24aSkk5jk7rXJq+vKc2je4Rfgqh&#13;&#10;F8dVh/EjVdarkV+qo+MrLBoel3cqN3T8duv4pB/sg6qqsdHwuL0JEsOVRUbOYTKy93ur+jxZO8iT&#13;&#10;meGt8vMcWkeeA/+SZ//f5N67gtx7fvdO3yjTZ7q3L/JO5+jK+IZcW+aRa9Nn5Nr4iXdqONe6md6k&#13;&#10;S+6a97zrd3mrCf9+7eh6Xn89763wkfW9cpZNPDpV5K8TKOeXu71rf2UvvvloReIPV1H2wsvJ+d0l&#13;&#10;3gS/85tzj64T9tVIcnw5jByfn0qOzwYeXUNsTh9yzO7hrXCUtfW81Y5SQTStGXzeFEQXT6xHqakp&#13;&#10;8P0WzqejSTJNa0LG4fXwHjIjfycYwH1QFDuRf8DDe92CyZBoKs3KL6FlOqXr2ems3YNWZtzHJmNl&#13;&#10;RSkW9deqsjB7stOFRX23qkxbl2zYtd6OKFUuJ7GJohXrZFHf7HIJK2uzSKI1nkiScgQrSW0Hi/rm&#13;&#10;ryT9Y4VUIqF9Rmos19aQH9PImksuFu07Hn7EJgtnsqiP8fAHdjAbK+RaS+Uv2ne0yj2UrPRlUZ+t&#13;&#10;msjKVLPI90PUdytKxWpB4AUW9d+KyfTsCYUkhlH/I1XWXCzJxgr5DjCIlQRNJvsOW9D5lUXnMhYe&#13;&#10;YcuzSmHBMIwmaLApvx5yzO4OB7WQ3ZqVpAbV0uix86rQjjcbwW3uGx1+UfQxPcvBtlE5q4t30BUf&#13;&#10;Z8HUc2QLOT4bhI83ln7YwTudneFywH5Zke9D1uNNlhmeXDLcOUcH1b0D607vPrwD7LlHvOsduXf/&#13;&#10;enQKvUPr+fg3s1u9UyUGmnH07/gceQfiua3n0Iaj7Q6uZdf8NzD/z9G1lPb99d8A/TLvNH3eQfpd&#13;&#10;S44O1O/48ej0fbL2Usa35No6n/3q6KD95i/ItWkuuTZ+ys45OngvazWtm3F0AH/tB0cH8f9957+B&#13;&#10;/Lcod9UbRwfz/37lvwH9Fyj3z+coZ8WzlLP86aMD+3889t/g/iOU89uDR6cWlEH+pfccHehfcsfR&#13;&#10;wf6fb6HsxTcdXTdKBv0XXfPfwP8V3vWkZHpC53cXk/Pbi44mAWTKwvlns2eR8+vR5PzqTHLOO4Md&#13;&#10;fjQp8MVp/yUGBpFj7insAHJ8etLRaQ+9SYJeRxMFH3c7miyY1dl7P2TNbH80aTCj9X9Tj+naYGrR&#13;&#10;8+ZhleA7zYzPXhR5kkn07F0Gn7HmpET9ylQpvMTzl9KFXRm0v4JNVs5jUb+tOoFNdiayqO9WlQHe&#13;&#10;ZEQSqv4VMdG4gz2LjeUgTzBkoHQhi/oVKyXxI/uU++QiVpLT9dhwxy/T3Mm5l2qEs1mpMPuctXOd&#13;&#10;oBlsrPiYRfuMRjl+WVg8UiTRIFMprmRR/EiNtmJ1P5ssVXEytSLqY6L8iZX3wEBWPhNmkGo9+QGA&#13;&#10;VPr+xqK4dnoum8w8x6J+W3UIm+zIOjyo71ZtyCYz8i6zYz3FZHr2hMOuSll/P2XlRzU1WLPIjzu6&#13;&#10;sbL23POs/HAj3JSx8mOQgox8Z7FzmtFQykwBSmGDiC7Cg07/1zi0Fg5qReO0G2ugmyyfFUoXo78n&#13;&#10;NYDto9X5zVhv8gEdb7Iraz5JUgEdl6qqqhp/t77eiGpVSoPvMiue17ccbXzF+nvPs+tn+L4wo2EY&#13;&#10;l/O+FSUcMugjvzKUXyCPY2UKqbdYWd9FfhEqv0iD97UasTJVV7ySwPKLTPmHd3tWBvnOZ6WyQKZr&#13;&#10;kV9pynWWKaZ2sTIdCeqv3cqArgyu/MzKlC/PsjezkrjoxTZgi7ORIFVqsiZLb1bO8bWsDO7LlC3z&#13;&#10;2BWsHKtd68+EU6pv1rAycDaZvZ+VaYFOZpuzUjUWLTJYcjx7GnsNK9dWfuG8jJUBKNSvWCr3kRyz&#13;&#10;JCnkeSLXQSqR0lg7ackm4viS0YfYWCC/Rj7Ion3aqSRBt7EyzY48F+R/43Vt5bOZ96trqSZD20Si&#13;&#10;PGPkOfc9+yYryZ8xrEz5VJGNJfL5R31SA5Wp/8wmv6JFkgGSKJUEmjyv5V0g94UkkaSi+jtWvnfF&#13;&#10;87kmn731rCTS32cfZ+W9KYP2Mu1tLTbSKig5r/KclipYSeTdxD7JTmUXsFIdL1Oyon7FwsOsJKi/&#13;&#10;YF9lZd0a+UGNVItJUirS7x3lWPlBgXx/Gclexcq7T/Yxm5Vn2gbWbKWqHcpzW45VvvfI80e+e0hC&#13;&#10;Rb7ry3f+WD+DgiHP2kMs6nNBMItNtimSrSLrO8Z6KnD5YY1SWDEMYzIafPLVveVzOLgVjb8+UY+K&#13;&#10;pcIbLp9XDKoA29ulVG+4tn4NjztZlCobqTxB/VdVVVUT53OX2LNGob9t65egbybUhvv01bP9e/je&#13;&#10;MCO//+UfT4oSikUsvEfVmCkD75XYeGJXpU6iPIe1QjwGxWOhDOxZZRSLYiWzkvSzGxmwlcEftL+i&#13;&#10;pCSRY0FVtrAl9GSQ7TY2hfVFqtXQ9rHS6vPNLNFWzMn0kVK9LEkY9PeFwRxWEv7xxK5KnUQpyRSz&#13;&#10;NGNRjIKgVKCaRb7ToRgFxVhOvxoMSXQkcprTaJWpOws6Mq0+OjY7fJhVCjuGYaxFg1C+5v75DBzk&#13;&#10;isY7R5qbZkjWu5hxUy0Yw24l8ZT777vetVDQeYi1MoWcTMXm/GoU7J+qqqqaePe/05ja1C8J31l2&#13;&#10;eu/oSnD/omf3UvgeMSO/9+XX7IoSDk00xV4ZyHqCTeQc5ZpoKhhqoil6ZGBzHYv2W1SM1XpokpAp&#13;&#10;6IPkoqwfVJsNhlRvoHaxMhaJJjk+tC8r+g4Uyrpzn7Fou4KovJfHsolAE00FQ000xR45b1LlhfpU&#13;&#10;EJQfJRR0rmbRsUVjYUjCKWYwDKMOm4sGo3zN/fVeONhlxcWP1qVG1SObYqhy2WL04yN1YdyYOr0V&#13;&#10;Ob+9kHL/mexdZN/IzYTnx6yy/pB7zx+Uu/pt77o63kXx0X5VVVXVpPPFcdXhO8puP7q1Jty/Y3oz&#13;&#10;77S26P1iRn7fP8jxFcUMMuAG7081YmXqp7tZqQBIFjTRVDDURJO9yLQt+1jUh8KkDJq/wcp0kfFA&#13;&#10;plySqSdRX5LVb9nGrFn+YlGcWBiLRJNMQYr2ZcXhLKIju5pFbZLdf9kWbCLRRFPBUBNN8eNiFvUr&#13;&#10;2ZWKrGT6rh8pL7Do+CJRpkz2rxJWCjNEVN9Usun3B+DAVyj3TWlEF5xYDt1oEVk2PZW+urcO3Jeq&#13;&#10;qqqqxsLFE+t53z/ovWTGbs1K0oQxlSmtGP77PNOLp9Cq5+rDPjhmHk+GYyd8P5uR3/O6JpNiBa1o&#13;&#10;ikxZd0MGIl9kT2UjndM/XmiiqWCoiabY0YktLBUZu9lH2GpsIpF1ZmRNF9THRLuXlTXf0tlIkKpw&#13;&#10;FDcWxiLRJIlHtC8rhqr6yqMRK9PBovbJoiTFerLJgiaaCoaaaIo/p7DyfkN9TCalj5NY+V5RWJjP&#13;&#10;omO1oqw/Jp8FpahBR5NNOWhwytfcPybCAbBgXjGwPLrRojYlJYXuGlUZ7lNVVVVV7XD7m42oVd0S&#13;&#10;8D1k1neurZEvpky9d+2QCgHbteb9HHy3cb5t83TO7U/kyYbvZTPy+/103oeiWEETTUeVtTpkPYvF&#13;&#10;7AxWFqqWQX/5R29NtqDzGIuOu6CoiabgaKIpMmQQ/VY2npUrVpVqLFmYXxbQlwX1k5l67BTWw6Jj&#13;&#10;iaWS+P+alQX401g7kGc/2lcsjEWiaQeL9mVWqcyNBKkWkiTXYRbFjYcrWKmQsOtesBtNNBUMNdGU&#13;&#10;OOSzex77O4v6Gy93sm+zZ7KJnP46HtRh0TmwYmdWKaqQyWSTa+17cCAsmKufr0+Vy0b+S/BwtqhT&#13;&#10;Ak6rd2h6M9ozsznt+KgVbf64Ne2Y1ZL/W9OA7VRVVVXV37N7R1eN27Rmcdo9uRGMneeONxvRuX3K&#13;&#10;0iUDysO/F3N+vAa+i83I73ShMP2qSlEURVESQUm2DyvTX37KrmKdLPwOEKGS2JbpZSS+JLVlnYdW&#13;&#10;bGGabiaV7cXey37HZrPoXJhVkm4y1atUkY5gy7FKwaA025+dwMqv5o+w6BpbcTM7lZUq/tasTtWk&#13;&#10;KIUbWTtPEj5Psz+x0b5TpPrmF/ZVVp4jXdlIK2ALOvK9J9rpcC9glaIOHU02udCAla/G/r+8a0Wg&#13;&#10;QbFg3jmyErrxjtmgWhqteLqed9u7/tu2WIliVKNjFWp7SXMa8PwJdO6i0+iKrWcl1Bs2nkl3rj2D&#13;&#10;Hlo9lJ5aeSq9+McgevvXATRtST+a82Nv+vr7HrTom27067xO9Pdn7WnDnDbeJNfBGdbOl6qqqhp/&#13;&#10;pVrW//1k1Yljq8DYVnX98wZ8B5uR3+VZ/If63B9FURRFURRFURRFURQzSEUbHOsw6ROsUpQxDKMJ&#13;&#10;+wcarAqq6zA55/SAg2PBlF93t2uQfxqivp3K0oK5nejN3wfQzRtHweSOelRvkmvd0STXkyuHeJNc&#13;&#10;k387muSa/V+S6wf/JNdHmuRSVVUN5ZH3m9CF/eyZ6vXta6rDfVjRMaMVGYfX4XevCfl9voT/IL8a&#13;&#10;VhRFURRFURRFURRFMcNsFo51mPRzVimKEFGaYRhPoUEqK+YuewgOlCG3zG5NH/58It2wZiRMpCDP&#13;&#10;WzqUTnuvL/V6oCO1u6w5NRxUh6q1q0Tl6pehkhVL0OWbx8B2yJNf7pHvA5CalkKlqpakik3LUc2u&#13;&#10;VanhwNrUYkwjan95C+p2e1vq+1gXGjN/EIxV1Lxh09Ek14N5Sa7lA71Jrg/+S3J9tbCnN8m19L8k&#13;&#10;1/pP/ktyWax8U1VVjZf73mlMgzqUyfdesMs7zqgE9xnO7Pmj+d3qCXjXmpXf6zIFiaIoiqIoiqIo&#13;&#10;iqIoilmeYeH4hkk3svqD16IGEbU0DGMLGqCKVOPIRnJ82C7fYFnmtKa08JtudO+aETBxEUxJ+kg3&#13;&#10;zTr6a/OJoFPf6QNjhPKkZ7rBWMiKTUL3vVh6MUqvXNKbJDvllZ4whr9WEmmFVUly3eGX5Hrrt5Pz&#13;&#10;JbnkXpMk18pjSa5WmuRSVRW69fVG1KlxOnxO222fVum07Y2GsB/+uta+D9+xZuT3uoftxvtUFEVR&#13;&#10;FEVRFEVRFEUxy7UsHNMwqayRVZVVigqGYQxiM9EAlV0u+usauttiYsnfzje0RjdsUPs/1x3GQQ77&#13;&#10;8CQYI5RnfHoyjOXv5VvGUEpqCoyBHDq9H4zjb/c728H2SLPVV11vbkPNzmhAx1/QlDpc1dJbvdX7&#13;&#10;oU7eczn4rd40dOZJNOqLU+icH4bQ+E2jYYyi4vXHklzDvEmuF5YPypfkmvd9D1r4TXf6dV5nb5Jr&#13;&#10;3X9JrgOa5FLVpPP9G2pSuVKp8PkZS8/oXoYy328M+yQ6557knY4WvVfNyO/29fwHWVRZURRFURRF&#13;&#10;URRFURTFLKezcCzDgiewSlHAMIzrWQMNTkVrlnGEph14k67KODtggF6mu6vZpSr1mdg54O9COeab&#13;&#10;weiGDWqHK1vCOEhJnqAYobx45Rkwlr+SlEHtgylTAqI4/rY4qxFsjxy3/kwYw98KDcvC9kgzFVUX&#13;&#10;/jEctkVW71AZxkDKuZeKNTlXl642P91iYdE3yfWEX5Lr45/65Ety/fX50STX9lma5FJVX9e/3JB6&#13;&#10;tSwFn0dWTUk5jl64tJo3cYT+3t9mtYrT1tdDVzO5/p0C369m5df7vbwvRVEURVEURVEURVEUK7Rh&#13;&#10;4XiGBS9jlcKOYRhXoUGpaD3o2UeT9jwYMCg+6I1eVKVVRXTD0ZB3+wZsH8pwU9DlMwX8N7ZYyVQq&#13;&#10;Ua64dw2msnVKU4VGZb2ibYOZXqUk7B/SyrR8aenFYAykrB2FYvhbrm5p2N5fSRyh9khJSKEY/g7/&#13;&#10;qD9sj2xyej0YA9nrwU4wBnLcOnNJttbnN6FKzcpTjU5VqF6/mtRkWH1qfV4Tb8Ky+x3tqM8jnWnA&#13;&#10;CyfQ0BnmKs4Kq3lJrgf8klzv/3JSviTX0q/yJ7n2z2gOB9NVNd5OPK8qpRUzX2UayhJpx9GMm2oG&#13;&#10;7OO6IRXg9qVLptCih+sEbO+r84tTiVyZ8D1rRn7Hb2er8/4URVEURVEURVEURVGsUIV1sHBcw6ST&#13;&#10;WKUwYxydIi8XDUxFai7l0PsHXs83EH3uT6dRk6H10E0GlUol3/a+SqWRTJlXp3cN7xpGqH1hUo7x&#13;&#10;hLvbU7+nutLgyb1pxOwBdPbCIXTRnyMCKojMno+6J9bM1y6YZ39/KmyPrD+gFozhb78nu8L2yE7X&#13;&#10;t4YxkG0ubgZj+CuJRNQeWeV4nAz1t9YJ1WB7fy/9dxRs768kPdtd1hzG8PfCFSO8UzaOWTDYW811&#13;&#10;8d9nFKm1uiTJdfv6vCTXad4k15u/D/AmuWb/eDTJ9f2Cbv8luTp4k1zbPtIkl9qEpt9Uk2pXToOf&#13;&#10;wUgsm55CX91bG+7L16cu/P8PAp67pCrcJk/H9Bbk2b0EvmvNyu/4u3lfiqIoiqIoiqIoiqIoVklj&#13;&#10;M9h8YyAWnc8qhRXDMI5n96FBqUhd5lhC12WcFzAQfP6vw6hYejF0kwVVKowuXD7cq6wNlFoi/utk&#13;&#10;FCVLlC9OFZuWozq9qnvXY5IkR9db23oretD2yHbjzCVGpBoItUdaWVOrbt8aMIa/dfvUgO2RUk2G&#13;&#10;Yvjb6pzGsL2/Z345ELZHdr2lDYzhb8/7O8L2yF4PdIQx/JUpGMvVL+NNtEkSrcEptY+u03VhU+p4&#13;&#10;datj1VxyfcxO61gYvW7z6HxJrudX5E9yfbmwZ74k11pNciXUzPePJnnsXneparlU+nliXbjPaMz9&#13;&#10;bQJ815qV3/Hb2GrcR0VRFEVRFEVRFEVRlEhYwsLxEJNuZYuxSmGDiIqx36NBqUh0k4ve2f8yHIT1&#13;&#10;9eK/zvAmM6QLyWJKSgqVrl6KKjYpT9XaVqZa3atRvX61qMHJtan2CdW9U/uVrVWaipdJrn4XJeuf&#13;&#10;VIvaXtqcutx4vDdJctKz3ejUt/t4K3ikqkvWexq3YbT3HpNKJRTDX0mW+N+fSEmgoPZIqThDMfw9&#13;&#10;+cUTYHvkyS/3gDH8lUQsao+UtdBQDH8rt8RTfCHP+GQAjOGrVFmhtv4WL5tmOhkmSWjZt1TdXbCM&#13;&#10;7wOTa44VBq/ePJpuXT+KJvw7nB77+zR6+Y+BNP3nE+nr73vQ0nmdvFVbmsw66t4pjenGoZVsmxYv&#13;&#10;mP3blKLDUxvDPlg1+5uziDzZ8J1rVsMwxnG/FEVRFEVRFEVRFEVRImUaC8dBTJrL1mSVwgYRjUAD&#13;&#10;UpF4yLOf7t95AxwEDeala0ZR6erp6Kaz1WLFU6lOrxrU876ONPLTk2n8+qOJiEQ5fuMYb1XXWQtO&#13;&#10;pREfD6AhU/rSgOdPoN4PdqIT7mxP7ce1oJZnNabGp9alOj2qU9XjK1H5emWoZPkS8PhUm005jkpU&#13;&#10;KE7l+JxLBU9tvgaNBtfxrskEtwcOfqs3vPb+drmpDWyPPHPeQBjDX6lCQ+2R5y4+Hcbw10oFoSSR&#13;&#10;UQxfR849GbZFnvJKTxjD3x73doDt/a3eoTJsj5SqLVm/rGqbSt6pOWWNMFmTq+M1rajHPe2p39Pd&#13;&#10;vNfa7LVJVm9bN5Im/TmYPlzcl377shPtnVm4klIzb65FHRomZlrVl8ZVg30yo/OT3mQ4dsJ3rlkN&#13;&#10;w5jGf0jhviiKoiiKoiiKoiiKokTKoywc+7BgX1YpTBiGUYpdgQalrHrQs48mWEww+SrVJ6Vr2Jds&#13;&#10;qtauMvV9rAtdunoU3F+Rd8tZdOEfI+ichUNo5NxT6LT3TqRTXupBfSd28U5/1vGqVtT63CbeAfV6&#13;&#10;fWtS9faVqUKjclSqcklKLabTFSbSduNb0Al3tacTH+9Cp7zak057/0Qa/nF/GjN/kLfaStZ7kmtc&#13;&#10;plYp2N7f1OKpgfcHcOyS02F7ZHqlEjCGvzLFHmqPPPMrc0mcVuc2hu39leQRao+U6SNRDH+bDKsP&#13;&#10;2/srSTjU3t/UtBRv1ReK4atUbo3+epC3km/8ptgm0O9eM8I7BeDvX3aiQ9ObwcRIspjIxBKyWvli&#13;&#10;tPr5+rCvSOecnmQcXg/fuWbld/y/bGXev6IoiqIoiqIoiqIoSjRcz8IxDwtexSqFCcMwhqFBKatK&#13;&#10;gum+Hdd5ByCHTu9HFZuUo3N/Oi1gcDKYA1/vRelVohsIlEolWQtn7E/mqjLUxCsD7ef+eDqd+cVA&#13;&#10;vm9OooGv9aJ+T3SlHvd0oE7XtqY2FzajZiMaeKfIq9m5KlVqWt47naHZtZHU6ExJTaFSVUt6Eyw1&#13;&#10;Oleh+v1rWaqQkjbouvvb6frWsD3ysrXmpsCrfUI12N5fs2tdiSkmp1frfENr2N5fmeIRtffXbMLO&#13;&#10;7DSJUpWH2tvlI6tO964/teOjljBxEksPvNuE3rq6BrWPcWKpfKlUevXyo9VJSx6rSyWLm7s3UlKO&#13;&#10;owljKgf0G+n8bAAZju3wnWtWfsc72BN434qiKIqiKIqiKIqiKNFQlf2GhWMeFnyJVQoThmG8ggam&#13;&#10;rGiQh17cO/HYAKOsX8Shj5lWOo2GvIvXfTnru1OpfIMy+ba3qkwjN2J2+DVgVNVfSVic98tQbwXI&#13;&#10;8A/70+C3+tBJz3SnXvd39E5h1/aS5tTizEbU8JQ63vW5fNfkkvW70P2oxlZJMHa4qiV1v7Md9ZnY&#13;&#10;mU5+qYf3+TJ0Rj8a9cUpdO6Pp9FFf47wVvOYrYw0u9aVxEbtkVKhhWL4K2uKofb+1uxSFbb3VxL8&#13;&#10;qL2/na4zlwiT6SFlmsTaPat7KxxHfnYKXb55DNw2nLJu1AvLB3mn4ssESZVI3PdOY3r3upp0crvS&#13;&#10;cflMli6ZQs9eVJUy38drLZ3ZoyxsJzarVZz+eKoebOevc94wopz98J1rVn6/e9jzeN+KoiiKoiiK&#13;&#10;oiiKoii+pLJ12d6sjB3cw77JShJpHStrJ8HxjRgq+9zC/sx+xD7P3sFewA5gW7EVWCWZMAyjJPsP&#13;&#10;Gpyy4rdHvjg2iCiD9eHWbel689HKgXN+GEIlK0a+vlCtrtVo7M9Dj+1bVQua4zeMpgt+G05nfXuq&#13;&#10;N1E65J3/1uV6qDN1u7Uttb+8JbU8+791uXrW8K4JVL5+WSpZoYROWRgHZRrB9MolqULDslStfWWq&#13;&#10;27eGN9mItkVKQgZdd39lbSfU3t8WYxrB9r5e8Psw2BYZLPnv66jPT4Ft85lytGqt2+1tvftHcUIp&#13;&#10;yadXl51Cf37eASZc8tw7pTHNuqUWXTKgvHfaOdiXGFki7Th6+JzKdGQqTi75u/jRut420jat2HH0&#13;&#10;5AVV4HbI7G/HErmz4PvWrP8lmM7n/SuKoiiKoiiKoiiKovjzLRsw/lFAfYJVEoVhGG3YXDRAZdb9&#13;&#10;7j1007aLjw0WdriyJbrQtlqmRik645OT8w1SqqpqXalIuWjFCDrnh9O863KdPvVEOuXlnnTiE13p&#13;&#10;hDvbe9flOv68ptR0aH2qd2JNqt6hClWUdbmqpFNqmia5EmHVtpWo7aXNqcuNx1PP+ztSv6e7eacb&#13;&#10;Pe29vt61uWQKvhPubg/bIi/5ZyS8N3xtODB/dWooy9YpDWNE4vhfT6fe45tTsZLJMz3mRSeVg4mh&#13;&#10;UO54sxH878icH6/hVyu/lsH71qyaYFIURVEURVEURVEUxQSaaFKixzCMnmiAyoqfHZp5bEDw0jWj&#13;&#10;vL/459Axs9GgOnTZGnNrsqiqmvxesnIkjV18Op355UAaNuMkGvR6L+r3ZDfqeW8H6nxda2pzUTNq&#13;&#10;PrIhNehf2ztlXKVm5b2J5rRSafAZoVpXEkOy3pb8SKD/pO40ZsHgfNdIKlRRu2CaqZDK08rafeJF&#13;&#10;y0dQ24ubUbESiU089W2dDpNEkeqY0Yrcmz6F71kraoJJURRFURRFURRFURQLaKJJiQ7DMAaiQSqz&#13;&#10;ZhlH6K4dVx0b/Bu3YbR3QXkOHRPbXdo832BjvLx522X06t6n6ZvDn9NK53La7dpJHsMDzwnykPsg&#13;&#10;rcleRYuOfEMf7H+TJuy4Ae5HVdX4e+nqUXT+0mE0Zv5gGj6rP506uQ/1f7Y79XqgE3W9qY33udNi&#13;&#10;dCNvgrv2CdWPrstVuzSVKKvrcgVT1uVD5xopSS3ftmVqlqIe97Q3VWGVp1w7SUL6xrFixTKpdPOw&#13;&#10;irTupQZ0Tm9rP5RoUrM4HXzX3BR6wcz+ajgZjh3w/WFFfqfvZXtxvxRFURRFURRFURRFUcyiiSYl&#13;&#10;cgzDGIkGqsz6b/ZKOOCX5zmLTrO0fkko213WAu7DbiUB9OWh2bTXtQsec6x0epy0OPN7emb3A7Bf&#13;&#10;qqoWTsetG00X/D6czv5uiHcaUKkCOvmFHtTn4c7U7bZ21OGKltTqnMbUeEg9qtu7BlVrW5nKNyjr&#13;&#10;Xc8uJTV5k1xS/YSO19/hH/WH7X0tXiaNOl7dii5cMQLG8FfWOut+RzsqHqLarUeLdJp2Y42gayxd&#13;&#10;cGI52A5Zr2oavX99DRgnlI4P25F781z4TrAqv88X8x+qcn8URVEURVEURVEURVGsookmJTIMwxiF&#13;&#10;BqvMOu/wbDjAF8xzfhhCNbtWRRc+pDU6VqFxa2M3Rd5TuybQuuzV8BgT7T7XHm/10zVbx8K+q6qq&#13;&#10;RqqsxzXq84HeKQp73tfROw1dnR7VKb1SSfgsjkZJFLUY3ZBGfnZKvj6MXXK6pWRZtfaV87U3q6w3&#13;&#10;Vq5uGW+MZy6qCpM+yEsHlA/og5hW7Di6anAF2vJaQ9gunLm/3kPkyYbPfavyu/xJ/kMK90tRFEVR&#13;&#10;FEVRFEVRFEVR4gcRtUQDVmZ9de9TcDAvlBf9OYKKlzW/loos+D76K3O/iLfilVvPpjkHp1GOTYN8&#13;&#10;8fTXrJ/o9m1XwONSVVWNpef/OoxOebkntb2kubeqKtpqKpkez8o7QaYrvHzLGNg3K57+QT9a/EpT&#13;&#10;mABCXjHwaLKpe7OS9O39deA2ZsxZfANRzgH4bLeqYRhScnsy90tRFEVRFEVRFEVRFEVR4o9hGGWI&#13;&#10;6CAavDLjpD0PwsG7UJ63dCgVK5kaMHAYTCtre5j19b3PUpYnEx5TQXT+4bl01dZz4bGqqqrG1S1n&#13;&#10;eaf963xda6rQyPyUc2at2LQcXb45+iSTv8+vGER7PmwBE0N2mPPTtUTZe+Ez3Kr87vawD/L/Kcbn&#13;&#10;RFEURVEURVEURVEURVESh2EYy9EglhkjSTKd/f2pln75Lr+YR3EiURIxP2cuhMdSWNyVu53u2n4N&#13;&#10;PH5VVdVEO3xWf2oxuhGlhVgvKZTl6pWh8ZtGw9hIWccpvfLR6f8aDa5jal2nq7aMoc8W9YLJIis6&#13;&#10;ZrYm18oXiTw58HkdifzO/o6txcejKIqiKIqiKIqiKIqiKInHMIyX0ECWGX2TTGfOG3hsELB8gzLU&#13;&#10;6brWNGbB4HwDd+Koz085tl04Zaq8cxadFhAjEq/eei6tcq6Ax1FYzfQcoQd33AzPh6qqajIpyafG&#13;&#10;Q+pZnn6vTq/qNOabwHdNngNf7wXbicdf0JQuM7He3+3rz6B/P20HE0lI57yh5NmxCD6XI5Xf1Zv5&#13;&#10;Dzo1nqIoiqIoiqIoiqIoipJcGIbRFQ1omXHqgdeODcKNW3cmlaxYAg7k+Vq1TSX435Gy+Pyl/4zK&#13;&#10;N9gXqYszv4PHUFTMyN1CN2RcBM+NqqpqMnrB78Op41WtqETZ4vAdgazWrhKd/cOQYzGajWwAt/O3&#13;&#10;eJk0GvDCCfn2H8zZP/YJSCw5PupCrn+n2Fq1JPI7ehXbk/uoKIqiKIqiKIqiKIqiKMmJDGKhwa1w&#13;&#10;/pD5db6Bt7on1oSDd5HqTTKtjj7J9Niuu8lluOAxxFM+z7TbtYPWZv9D67JXe92QvYaOuA/B7WPl&#13;&#10;Jwenw/Okqqqa7J71zWCqZ+Fdk1rc/BqAYlrpNDrHJ0kVzkc2j6NDuTvhszYa+X2xhG3DfVIURVEU&#13;&#10;RVEURVEURVGU5MYwjNvQIFc4N+WuyzfY1vXWtnDQLlLT0ovRJStH5ttHJC7J/AH2P5a6DRf9krWI&#13;&#10;Ju68C/YpnDK93+R9L9D23K0wvh3ude3S6iZVVQu0l28eQ30f7UKlqqTD94hVmwyrD/djxtu2j6et&#13;&#10;uRvh89aK/E6exn1RFEVRFEVRFEVRFEVRlIKBYRjlWQ8a7AqlQR7voFreANuIOQPgoF00nvHJyfkG&#13;&#10;8ax6zdbzaFfudtj/WLk++1+6PuNCumHDhXT/nzfSE7/dQ8/+/CBN+vmhoD79ywR65I/b6Y7VV9DV&#13;&#10;m8+FxzJx553eSii0z2h0G266f8dNcJ+qqqoFzbGLT6faJ1SH75RQynpQI2YPgDGtem3GWFru/AU+&#13;&#10;c80q72V2GPdNURRFURRFURRFURRFUZIbwzDuRYNc4fz44NR8A2uNBtexvHB7KHtO6JgvvlWlUifL&#13;&#10;kwn7HguP5BykScsfhomkSHxmyYN0xz9XBhzXTRmX0K4YJJxe2vN4wL5UVVULsqPnDaJKzcrDd4yv&#13;&#10;KcVSaORc6z9sGL9pNPzveV6dcQ4tcyyBz1yz8jt6M1uD+6koiqIoiqIoiqIoiqIoyQcRpRiGsQ8N&#13;&#10;boVyp2sbHFTz9fItY+jMeQOp2+1tqWa3qnBwL5hVWlWEMc16fcYFdMR9GPbdbmWKvPdWvAKTRXb5&#13;&#10;1NIJdO2m8/Ido0yrh/oTjU/sujffPlRVVQuLp713IpWuXgq+c3xtMbohjdsQOoHU/7nux7av2qYS&#13;&#10;Xbh8ONwuz6szzqXlzqXwuWtWfle/wvtTFEVRFEVRFEVRFEVRlOTCMIwL0YBWOCfteQgOpgXzpGe6&#13;&#10;5RvIC+eZXw6Eccy6OWcD7LfdSpLptd+egsmhWPjIsjvoyq1nHzvOjw5Mhf2KVL4f6K7t1+Q7l6qq&#13;&#10;qoXNE5/oSsVKFIPvnzyrtatEF/05Il+7YTNPomIlU+H2ZWqVorN/GJJve3+vyziP1ueshs9fM/Iz&#13;&#10;+gj/oSXvT1EURVEURVEURVEURVGSAyL6Hg1mhXKbazMcQAtl81EN4cAcsl7fmjCGWb8+/Cnsdyxc&#13;&#10;tXs5TAjF0sd/uzvf8W7IXgP7Fqlbczbli6+qqlpYPWfhECrfoCx8F+VZoXE5Ov2DEym9ckn49/6W&#13;&#10;qVmKzll0GtxfnnftuIoOevbBZ7A5aQrvS1EURVEURVEURVEURVESCxGlG1LCAgexgvvu/pfhwFko&#13;&#10;ZeBNdmlGmd4IxTDjhB03wj7HysPZB2AyKNY+tPzWY8f81eFPYN+icfbBD/KdV1VV1cLsuHWjqcnp&#13;&#10;9eA7KVLr968F9+Xr07snkJtc8DkcTn59y/ywDXlfiqIoiqIoiqIoiqIoipIYDMM4DQ1ehdJhZNKV&#13;&#10;GXjALJhnLxwCB+GQJSuUgDHM+ofjF9jvWJqZezjs9HnvLH+RVu5eRh7Dna+ty5NLP275BrYJ55Vb&#13;&#10;zvEe84+Z3+aLaYcOT1a+KfpUVVWLijKtXmoanh7PjJWal6cL/wi9ZpO/32fOg89iM/K7/Eber6Io&#13;&#10;iqIoiqIoiqIoiqLEH8MwnkODVqFckrUQDpKFss8jneFgHLLp0Powhhlv3TYe9jme5npyaMeRrbTt&#13;&#10;8CY6knMQbuMxPOT0OCmbdRtuyjFyaMHmz2EyKZSSaLpq67neOGg/0Tp1/+vwPKuqqhYFT596Yth1&#13;&#10;nHyt2LQcXbDMWoLJ11u2X0p73bvg8zic/D7/lf+Qxv1QFEVRFEVRFEVRFEVRlPhhGMZCNGAVyrf3&#13;&#10;v5BvYKzT9a3hgFuk9n6oc774Vvxg/5uwz4n2gHsfPbTz/1Pd+XvnP1fDRFIoH1l2h7ftcoeMLeL9&#13;&#10;RuuyrCUBfVVVVS1qnvxCD0pJTYHvrDxPndIHto3E9/a/Ap/J4eR3ejbbjPujKIqiKIqiKIqiKIqi&#13;&#10;KPHBMIx1aLAqlLdtH59vQKzlOY3hoFukDnqjd774Vvw5cyHsc6Lck7WT3l7+IkwUReOzSx6kazed&#13;&#10;R6udK+F+7TLTcwSeZ1VV1aJozwkd4XsrT6louvivM2Bbq96w7ULa7d4Bn83h5Hf7OdwfRVEURVEU&#13;&#10;RVEURVEURYk9hmE40SBVMPe79wQMhtUfUAsOuEXqyLmnBOzDrP9m/w37nQgXbvoKJomi9ZlfHqD3&#13;&#10;dr0K9xkL0XnOs9+TXfP9yl8W0kfb2eWYBYMpvXLJY/ur26cG3E5VVTWWdryq1bHnELL1+U1gO3Hc&#13;&#10;+jPp+AuberdrMiz8VLEzD74Nn83h5Pf7i7wPRVEURVEURVEURVEURYkdhmFURoNTodyQsyZgEKzW&#13;&#10;CdUCBtmicdjMkwL2YdYN2Wtgv+Ptoez9MEkUrd9tjXyx+Ei9IeMieK77Pd0t4NqlFk+lyzePgdvb&#13;&#10;oW+SSazRqQrcTlVVNdaOXz+aqneoku+Z5GvZOqXp0tUjj20/5N2+VLJiiYDtipdNo3N/Oi1fbH/v&#13;&#10;2nEVZRsO+IwOJb/nf+R9KIqiKIqiKIqiKIqiKEpsIKJKaGAqlMscgWv21O5RPWDgLBoHvxn51Hl/&#13;&#10;On6H/bbbHbkZ9OWh2fT07gfo2d0P0lt7n6dVzhXH/t5juOmlpY/BZJFVH1p+K12/8QJ6hvflMTz5&#13;&#10;+hFrnR4HPM9ihYZlA65dx2tawW3tctyG0XTyiyd4K6kinZ5KqqJ6PdCRTny8C1280p4prlRVLboO&#13;&#10;ndaPUoulBjwP86zWrhL87/52ufF4GN/Xf7L//54xq2EY//If0ngfiqIoiqIoiqIoiqIoimIvRJSK&#13;&#10;BqVC+X3mvICBr6Yj6lPxMmlUuno6VWhUlqq2qeStcqrfv5Z3WiCrFU8n3Nk+YB9m/frwXNhvu3w1&#13;&#10;42m65+9racJfN3r/9+Z1lwT0QRJPsq0kmz78+x2YPDLrs0seoBs2XHgs9vUZF5DT4wzoV6zckrMx&#13;&#10;37HlecorPQOuW2paCl367yi4fTLYZ2LngD6L/Z/rDrdXVVW1YqPBdeEzxorl6pWhS/75fxUUctqB&#13;&#10;N+HzOpSGYexiy/E+FEVRFEVRFEVRFEVRFMVeDMPIRINSwVyStRAOfIXywuXD4YBaMBsNqgPjmHHS&#13;&#10;7odhv6Nx04G19OIvE2EiKM+nlt5H12w671g/pPrIN8bhnAP0w6av6JVfH4ftwylJrbzYj++6O1/s&#13;&#10;WDr30IfH9utr5ZYVAq5bh6tawm2TwRGzBwT0N89T3+kD26iqqlr1rAWnUvHSafBZY9Zy9cvQRX+O&#13;&#10;gPHzfGzXXfCZHUp+32fxH2ryPhRFURRFURRFURRFURTFPgzDyEADUsFc7lwKB73CWbNrVTighpRB&#13;&#10;uiu24DhmPOI+BPseiX/u/BUmfpDP/vwgXbNp7LF+fHX4ExhT/CVjIYwRylvXjDsWe3POBhjXbh/c&#13;&#10;cfOxfeZ56tt94HULZRpf00rNy1P9k2pRm4ub0eDJvWO6lpO/tbrjqrqaXarC7dXEKuuC/XBkvgyM&#13;&#10;H7sXZdrIN/ZOgturarLZbEQD+MwJZnqlEjTw9V4wVjBv2X4pZRlH8j2zw3n0xyVUlfepKIqiKIqi&#13;&#10;KIqiKIqiKPZgGMZcNBgVzH+zV8IBr3D2nNABDq4F8+QXesA4Zpx54B3Y90icsXIyTPoE8/Hf7s7X&#13;&#10;l58zF8K4otXYjy6741jceKxF9VvWz/mOJc/qHYMvfm9VWbsk3DRR0Xrae33hvsXhH/eHbdTEGeoz&#13;&#10;Iz688zbYTlWTzf7PdofPnTzT0otRn0c6w7ZmvSrjbNrm2gw/K8Hk9/5h/kMl7oOiKIqiKIqiKIqi&#13;&#10;KIqiRI9hGHehgahgHvYcgINd4Ry75HQ40BZMqUBBccy6z7UH9t+qn66eDpM+oZy47M58fZF1lb48&#13;&#10;NJsyPf//5fmGg//CtqF88td7j8Xc79qbr5+x8J7t/5+uL8+hM/rB6xWNUu3mv59gSmKo+53tqPsd&#13;&#10;7ejsH4bAbfytcnxFuN/6A2rB7dXEGS7JJKIqu2Rywo4b6Z19L3s/82/ve5Gu3fr/KTUj8ZGdt9PH&#13;&#10;B9/3xnt61/1wGyvelHEJvbf/NW+8J3b9/5kSrdK3OQen02eHZnn7jLYpio796XRKKxV8Kr0TH+8C&#13;&#10;21l1bc4q+HkJJr/797PluQ+KoiiKoiiKoiiKoiiKEh2GYZyEBqFCefeOa+BAF/Lcn06jXg90pLp9&#13;&#10;alBKagocaAvm4Dd7w5hmlKoH1Herrt+/GiZ9zCgVSDevvexYn67cejbdtO4SeuLXe+H24Xxo+S3e&#13;&#10;OK/vfRb21U4/2P/msX77Wrtn9YDrVKNTlZDT4MnfnfnlQKrROXgl1LgNo2HbPJuf2RC2k7Wi0PZ5&#13;&#10;nvJqT9hOHPPNYNhGTYyTdj8E70Vffw9SZZdo79p+De117YJ9FucfngvbBfPWbeNDJstlLTrULpSv&#13;&#10;7X2a3IY7IBa/A+je7dfBNuF8lq+Z0+MMiJnnS3seh+2KmvIMrNqmEnwOia3PbwLbWXW58xd4HYLJ&#13;&#10;134j/yGV+6AoiqIoiqIoiqIoiqIokUNE6YYho494IAr51r7AdVLGzB9EzUY28K4zIWHtsFzdMgH7&#13;&#10;seL7+9+A/bfq1+s/gYmfeHvDhgvp5m2XUq6RC/tpl8EG80fMGQCv0zkmK4vGrTsTtq/fP3RlUY/7&#13;&#10;gk+7WK5e6HukQsOysF2zMxrA7f0dt/5Maj22SUD7E+5qD7dXI3dX7nZ4P+YpazTdsu3/idtkcfbB&#13;&#10;D2B/fV2TvQq2RX56cAaM4auVeOJyx68wTp5/OH6B7YIpSXMz68Q5PFmwfVG1wxUtA54leba5qCls&#13;&#10;k+eoz08x9dxZ6lgEr0Uw+f2/gPevKIqiKIqiKIqiKIqiKNFhGMZ7aAAqmD9nfRcwuCW/2E6vXBIO&#13;&#10;oEXj8eeHHnwLp0zlhI7Bqou3fguTP/Hyrn+u8k5lF+sk00rnH/A8ipIQ8r8+TYbWg9sig63Tdcan&#13;&#10;J8PtxcvWjKJiJVNhO1EqllA7sd/T3WAb8bylQ2GbPIfP6k+lqga/n0uULw7bIcdvGk097u1AZWqW&#13;&#10;grF8lTVbKjQuR3V616AWYxpR5xtae6fWknWmxiwYTJetPRPuA3nrtnG02rkSXuc85X7a7dpJ/2b/&#13;&#10;Tb9kLfJOpybVbC/vecI7/Vm8Ejtm1lWTzzJqm0jv3H4V7Kuv2R4n3bbtctjeX5nSDsXw96fMwGdw&#13;&#10;MD8/9BGM4esq55+wbTDlfkFx/JXkIGpflJVkEfrsizItaN525yw6zZsQPy4l/zYtzmqULx5yhXMp&#13;&#10;vB7B5O8Ar3JsRVEURVEURVEURVEURYkcIuqHBp+C6SEXXZsxNmBw6+SXe+QbELPLgSGSCWY0M4ht&#13;&#10;RocrkyYvex4mgmLpLWsv8w4soz7Z6Urncnj+xDPnDYTXxuz0c5dvGQOr3eqeWBNun2fbS5oFtMkz&#13;&#10;3NpOpWukw3bBKgcu/XcUNR1eH7bx96Rnu8EYvsq0kWXrlIbt7bDDVS3hfkVZJwddY7vdkL0m6nWD&#13;&#10;bsi4iNyGC8bPU9YkQ22TwVCVPV8d/gS2QV6fcSG5wpyHPO/afjWM4a+cW9Te32n7J8P2SFkvCsVA&#13;&#10;Ls36EcYo6vac0BF+pr36JZaQ7S9vAeP6ujr7T3hNgmkYxjUcW1EURVEURVEURVEURVEixzCM9Wjw&#13;&#10;KZhT978KB7dq9whcw8cOR849Be7PrLKmCTqOSMzKPUIzVk6GSSE7nfjnnfSP09pgYaR+enAmPG95&#13;&#10;NhpcJ+CaNBxUB26L7PNo54D24ojZA+D24rmLT4dt8hz1RfB7oteDnWAbWSfs4pVn5Nt20Ju9qUS5&#13;&#10;4nB7f9te2pzGbwy9npTYbnwL2N5upQLq/N+G5dv3hB03wmsca1/d+3S+fph1sYkkarKv9XPV1nPo&#13;&#10;ud2P0Bt7J3krweT/o+1C+WPmAnjs/s47NAe2Rz6081YYw1cr0+Zdm3G+parKO7ZfCeOoZ1Hvh/Az&#13;&#10;0ay+1U/BzMjdBK9LMPl7QCuOrSiKoiiKoiiKoiiKoiiRYRjG1WjgKZibc9fBga0L/xjuHcznkLYq&#13;&#10;Mc9ZaG4toGBKxcBu1w54PJG6J2sHzVz5NkwUReLzSx+h33f/DPcVC6WCYuLOu+D5yvOsb0+F1yRU&#13;&#10;osff0tUDq4vq9KoOt81TEln+bfJsPqohbCPKNI4ytR1q1/GaVt5tLvh9GNU6oRrcxt+KTcp5p63z&#13;&#10;308w218RnyRTnnX71Mi3/2u2nkdOjwNe71j7+t5n8/UlnHLvoTi+/uVYBtsWJiU5hY7dX1nzyGoS&#13;&#10;a69rF4wlLjj8OWwTTNkexUF+c/gzGEP9vyc+3hV+ps3a78muMG6e1207nxxGJrw+SP4ekMF/SOXY&#13;&#10;iqIoiqIoiqIoiqIoihIZhmGsQ4NPwXxr3yQ4uOVbvSIVF83PbEjDP+qfb5tQ6+eE8oxPgq/nY9YP&#13;&#10;D7wLj8cOpdpp2Y4l9OnqafTKr0/AZFKer/76JG83nf7Zs4JcnhwYL5bKmjzo/PjbdETgdHKSpEHb&#13;&#10;ImWNIf/24rAPT4Lbi/J3qI3XlOPooj9HwHai/NIftZO1nrre3MZUIjSlWAr1uCf8wvv+yoL9KF6e&#13;&#10;aaWKefsgSbrRXw/yrjHV7ba23s9IjU5VqGTFwOkFwylro6G+vL3vRdqSszHstHR2ujEHJ6CDGWra&#13;&#10;OSvKWkAyvd667NW0NOsn75R1Mh2crDX18M7b6KaMS+D+k0WZghAdl79yTVH7UF659Wz6LWtxvji/&#13;&#10;Z/1MN2ZcDLcPplQn+cYIpVQ9Xbv1PBhHzW+/JyN7F4p1+9YI+SwU79txHbxGweTvAe9zbEVJFFew&#13;&#10;09QC7WusoiiKoiiKoiiKUpQxDGMoGngK5iHPfjiwZVaZsox3a9mTX+gB41lRBl9lyih0XIXd7blb&#13;&#10;6eZtl8HzgqzUokLgdUg5jk59pw/c3t8yNUsFtK/VPXSiqsrxFQPa5Nn5xuNhG3Hc+jO9yU3Uzoy1&#13;&#10;T6jmrXZCsc0YaurIVuc2hm1CecmqkWGn9bOS9EPewvfCE7vupSn7XqIvDn3kTUpIAsjpccL7J5Q7&#13;&#10;c7fBfSDf3fcqjBFrpSookoRNnvLsmHNwujeOf2yrFUKi9MU/DlKSUah9vPRPVoVy1oH3YAwV2/Hq&#13;&#10;VvCz7WtqiVRqPbYJnbPoNBgjlK/vexpep2DKdwHep6Ikgiks/AyoBcY9rKIoiqIoiqIoilLUMQzj&#13;&#10;WzTwFMyPD06FA1tmDVm5EsKmw+rDeFaVNUdkai50bIXN3a6ddM/2a+F5CKVMN4eugb9SrSO/sO92&#13;&#10;e1sa8m5f6vVARypeNg1uO3R6P7gv8aRng//CXyp+ZGo81E7sdH1r2C6UEtNs0iyUcswovphepSRd&#13;&#10;viV4v/2VtauOv6AppVcKX+E08PVeMIadyn2Ta4Svuvsx81vY3t+rt54bUSLLTt2Gmx7fdTfsXzCl&#13;&#10;UgrF8nVZ1hLYFinT4GV5zE1tJtProRjx0MwUh3kedB+AMdTQNj61Lvx8y3M1XNWSGRdlzofXC8nf&#13;&#10;A/bwH4rx/hUl3miiqeCriSZFURRFURRFURSF/4VIVNUwZLV3PACFfHDnzXBgy6xnfjUQ/UM1rOmV&#13;&#10;StIFvw+HMSPx68OfwuMr6C53LPUm1NAxm/WEu9vDaxCJTU6vB/chShIpVHLlpGe6wXbipatHUmqa&#13;&#10;9fXBRswZAONZtVLz8jC+2H9Sd9hm7JLT6YS72lOV1sEruEIpFVgobp6S0Hlo5630+K57vIkKWacM&#13;&#10;bWfGhUe+hveXrw/uMPcsWHD4C9g+Ecr5QX3095OD02F7f/91roTtkWYSV6LZBJ6vN2RcRB/sf9N7&#13;&#10;3b48NJvu2n4N3M6Ma7JXwX4h39r7PIyhhnHLWVS2dmn4OZdE9fiNo3E7C+5xm1+jkL8HTOJ9K0q8&#13;&#10;0URTwVcTTYqiKIqiKIqiKMpRDMMYiQaegnnQs4+uyjgbDmyFU9apqdIqskH2PFuf2wTGjtS7t19D&#13;&#10;m3LWwWMtKO5x7bJcrWHG85YOpbaXNqfyDcvCaxHO+v1rwbh5yvpFqJ0o0+mhNnm2G9cctitVLZ2a&#13;&#10;ndEA/l2eZ317Koxp1lBrjsn9feGKEd61yyQxJNMOou2smlo8NWCavzu3X0UrnX/AeyKch9wHvUmS&#13;&#10;74985V3f6NndD9Jt2y73xr1m63mUE6aiSdr59iWYE3bcANsnSjNrlUkyCrVFPr3rfhjD37u2Xw3b&#13;&#10;+ytrbEnSCMVAzjjwNowjytpJt2+7ArYL5st7noSxkDLlIoqhmvOchUPgZ11sYkMV74Sd1j57/F2g&#13;&#10;Ne9bUeKJJpoKvppoUhRFURRFURRFUf6PYRgvo4GnYC7JWggHtpBnf38qVe9QGf3jNGKLFU+l06ee&#13;&#10;CPcXjbIAvkyFhY452VyXvZoe3XkHPI5Ye/HfZ9Apr/Sk5mc2pFJVS+a7NinFUqjl2Y28FUeobZ4X&#13;&#10;/3UGpaQGr0iSaRZRO1GmlkJtxBOf6OrdRqb1Q38vSiWUJNH845pRpsSTigMUN1a2GN0w31R892y/&#13;&#10;jjI9R+B9EQ8lCXXt1vPynZdg/pv9N4zhr0xt93PmQppzcJq3mkj+LOsU2X2cG3PWwn7mKWsyHXTv&#13;&#10;h239NZtsE81O2fnhgXdhe6SskYVi+LrC8RtsG8zdLvNVMHnKNdqSs9FbuRZNJVVRtPdDneFnXhz1&#13;&#10;+SmwTZ7hnrHivMOz4TVD8veAObxfRYknmmgq+GqiSVEURVEURVEURcmPYRh/oMGnYH55+CM4sJVn&#13;&#10;vX410T9IbbVE2eI0cm7owbhofGzX3d6BWj438BzE0/XZ/9Ire56E/SyIthjTCF5TsdHgOrBNnq3P&#13;&#10;bwLblatfJt92UhWFthPTSqd5k12+25tRpr5D8exQ1riSaqxBb/amcevOhPv/9OAMeH/EU5miDfXN&#13;&#10;39f2PgPb+ypJCkmcofbhvGrruTRl30uUbWH9J6kAQ7Hy/OGIubVtDrsPeZNSKIa/L+yZCGP4K5WJ&#13;&#10;qD3yb+dyGMPf5Y5fYXukXFcUw6pH+Nxcl3EB3IcaaI2OVeDzoE6v6t6/P/en06jHPe2pRufA7Qa+&#13;&#10;1jMgnq9XZpzlrUJG1wnJ77puHFdR4oUmmgq+mmhSFEVRFEVRFEVR8kNEaYZhbESDT8H88OAUOLgl&#13;&#10;SgVGre7V0D9Kbbd4meIxqXBCyhR18w7NoY0568hjeOB5iUapKPgxc4F3cPqqrefAPhR0ZQpFdB3z&#13;&#10;PO+X4NVGUomE2ognv3hCvm1lnZNg66CIpaun07j1OKGDvGztmVSsZCqMZUWpAms9tgmdxvfsuA3m&#13;&#10;12L56MBUeM/E04zczbBvyHCVQVIZdWPGxbCtFa/ZOpYcniy4D38n73sBxhCf2/0IbIOctPshGAO5&#13;&#10;17UbxvD3ed4/au+v2cSVKMeEYvgrzxqz59CMizO/h/tRAw01hV44y9QsBWP6+sIe8/c1fwf4huMq&#13;&#10;SryINtE0jS3OJopnWdQvK/7LJpJLWNQvs2qiSVEURVEURVEURQmEiEobhrEXDUAF8+39wQduxT4T&#13;&#10;g08N5K9Mu4b+uxW73NQG9iNeSpWDrJ3z4I5b6Ild93oHj1/d+7R3cPipXRPokZ23eys4rt56Lmxf&#13;&#10;FJRf6qNrJ7Yb3wK2yVOm60PtKrWoALeX6aVKlC8O24iVW+J2yA5XtoQxoCnHUc0uVan7ne2800ei&#13;&#10;eFa8d8f18PPn77bcLbQocwH9mPmtd+0xWacHbRepT+66D/bPX5kCD7X3VdaGQm0jcXvuVrgPX3e5&#13;&#10;dsC2oiRajrgPw3b+yvlFMZBmk4NWprjblbsdxvB3pXM5bI/8/NBHMEakLncshfsJ5v07bvJOmSgJ&#13;&#10;qm+PfEkP77wNbldYbXcpXnPOjD0ndIAxfV2TvRJeJyx14LiKEg+iSTRlsqlsIikMiSZhFov6ZkZN&#13;&#10;NCmKUlQ5m0XPxWAWYxVFURRFUYoWRFTVMIwsPACFnXUw9LoiFy4fTqWqpaMvXFSyYgkaOqPfsW2H&#13;&#10;f9zfO4UY2taKZWqUomEf9s/XDzW/kvCS6brkGkp11mrnSu/0WbdtGw+3t8sKjcvBayb3QrAp4/KU&#13;&#10;bVDbwZN7w+3F838dRqnFg1ci1T2xJmznq9zDqG2eA1/vRZetGQXb2qFM+eb/ufP168NzYbtgSuLq&#13;&#10;7X0v0uacDTAe8pesRTCWvzdlXBK22k/WF0JtI9FshU+o6p5FR76BbfyVqf7MVhpKtZasPYXi+CvJ&#13;&#10;aRTDXyvT20nyBsXw9+Ztl9penWmmkur6jAvC3n92JiOT2Uv/GUWpxSKrlkyvVCLfGm7IJ3ffC88v&#13;&#10;kt//b3BcRYkH0SSaXmUTTWFJNA1jUd/MqIkmRVGKKlbfYZpoUhRFURSlaEJEZQ3D2IEGoYL5XeaX&#13;&#10;cIDL1/aXtzj2ZUvWcLpkVfDFzGV6tfQqJX2/nEVshUbl6PQP/p/MUo+6NWcTvJa+8n1A67JX04wD&#13;&#10;U+iO7VfCOFaVKe2aDq9/7PpIJZtUMoUbLBWHz+pPKan/r3yTtoPfCp5kyjPcdH3trwhdSdXy7OBr&#13;&#10;Ssm9jNrYZbhEym9ZP8N2Zn1977Mwrq+SiJAEEmrv78+ZC2EMXyftfhi2jcS9/yVLQxlqraJndz8E&#13;&#10;2yCf3/0ojIE0cx7ELw/Nhu39lTWpnB4HjOGvlaqrnzK/gzEidcq+l+F+fLUyDaTZhJmdSvLt5T1P&#13;&#10;0tT9r3s/H9dsPQ9uZ6edrz8ePl/M2OfRzjCmr385f4fn119+5kt2tDTHVZRYE02iqRebaApLokk4&#13;&#10;wKL+hVMTTYqiFEVSWKmsRc/FYGqiSVEURVGUogsRpRqG8QcaiAqmDGShAS5fL7VY9XHOotNCrrNj&#13;&#10;1bRSadT2kubeKhe0v6KkVLVke5wRVzNszFnrHTC+e/s1MH6yOeTdvvCeEGWaO9Qmz3BVdlKJh9rZ&#13;&#10;oUz5hs6/KInAaCvQZJoyFNvX2Qc/gG39nbjzTtje11BJH6vOOvAe3Ie/wZKkMtXlYfch2MbfxZnf&#13;&#10;wRjIx3bdDWP4m+XJNF0hJQkpFMNfK0nBB3bcDGNEolQnXZdxAdyPr+/vfwO2D6YkWlEcu524866w&#13;&#10;0ye+u+9V2NYOL/7rDPhs8bVEueLUaHAd6vNIZzrnhyEwTjAn7XkQHhOSnyvX8/4UJdZEmmhazyYD&#13;&#10;hSnR9DyL+hdOTTQpilIUGcWiZ2IoNdGkKIqiKIpiGMYcNBAVzCzjCN2x/Qo40BWpkhSyq7rJX5mu&#13;&#10;qNmIBjR63iC476KkrCEla/uYrZoI5pacjTTn4HS6b8cNcD+JtP9z3QPugbRSxejcH0+D2+cpA7z+&#13;&#10;7YIpC/Q3HVHfuz7ZWd9Gtz7T9P2T4TnOU9a0Qe2suCTzBxg7z32uPbAdckP2GhjDV7PTxIXzhoyL&#13;&#10;yG244D58DVUx9P2Rr2Abf48mhMyvq2Z2SkKZvhC19/fWbeO8SUUUw99PD86EMZB/O5fDGMj39r1K&#13;&#10;d22/2lvVNfPAFJp76ENv0kim4ESxkVan6XN6nKYTcZEqSbm9rt1w/0g5DyiOHTY7owF8plRsWg5u&#13;&#10;b9UdrvBrmYl8ry3k/SpKrIk00XQfmwwUpkRTFxb1L5yaaFIUpSjyHYueiaHURJOiKIqiKIpgGMaN&#13;&#10;aDAqlO/tfwUOdFm1bRSLpEdqjU5Vabiu7+RVKkGkmmVHbga8zlbcnrvVOzj94I6b4b7iqVTKjZgz&#13;&#10;gMatD70mVJ6+0z5GqySt6p9Ui7rf0Y5GzOY+bBgN9ynKWkboXOYpVWWonVkfN1F5Y7aiZPK+F2B7&#13;&#10;X786/AlsG4lSYYT24ausqSRVS6j907sfgG2QL+55DMZAStULiuHv+uw1sD1S1sdCMfwNdbz+Pr/7&#13;&#10;ERgDmZG7Bcawarikpr8ydR2KY5fXZ1zoPWdo38GUY0Cx7FCeB+iZIZ4+LfrpX6cfeAseE5Lf+5V5&#13;&#10;v4oSSyJNNDVik4HClGgSVrGoj6HURJOiKEWN/ix6HoZTE02KoiiKoih5GIbRiD2CBqSCuT5nNV2d&#13;&#10;Yb4KwNezvz+VipcJPV1ZvKzcvAINfK0XXb45/BpCRcFrto6l1/Y+Qyscv5Hbu5wHvv5m3e3a6U1A&#13;&#10;yNRVaH/JYrBqA7us1Kw8XeY3tSQ6X/5KhYgkXWTdIxk4920fylu2XeadOhHFzPMPxy+wrb+S3Ag3&#13;&#10;7ZjDk2WpKiiUj5qYok8MVjEk/T3o3g/b+CtrLaEYyKstrKP0yM7bYQx/zR6r+I6J9ZHylMQvioGc&#13;&#10;tPshGMOK8vlGsYMp/UNx7FSSfWjfoZxx4G0Yyy5LV0uHz4eGg+rA7a14w7YL4DEh+X1/Ke9XUWJJ&#13;&#10;JImmRWyyUNgSTXewqI+h1ESToihFjQ0seh6GUxNNiqIoiqIo/hiG8RUalArl1AOvwUGvYDYdXh99&#13;&#10;OQuprLFTsmIJ+Hd2W7ZWaeo7sQtdttZcNUxRUdb6+ebw53TIfRDeB1Y94N5H3x750juln9kqjVh7&#13;&#10;4fLhVK9fTXhf2GGLsxrl258dlWS7crfTT5nf0bv7XqGX9jxO0/ZP9ib30La+ugwX3Zhxcb7+BPOz&#13;&#10;Q7NgDF/tXN9GKrnQPnyVafxQW1HuK9TGX0mOSfIIxUB+c/gzGMffHzMXwPbItdn/wBj+Wqk6Mlt1&#13;&#10;Jf7lWAZjWNXMNfP12d0Pwjh2aaYCz19Jpsb6WdTmwmbw2VAsvRhdviX6HzusyjY3XSK/62fwfhUl&#13;&#10;lkSSaBrHJguFLdFUm0V9DKUmmhRFKUq8waJnoRk10aQoiqIoioIwDGMQ60GDU8E85NlPt2+/HA58&#13;&#10;Ifs93c10RdOAF07I1/aiP0dQhytbUlp6Mbi93ZYsX4K63drWu5i7bz/Uo+ufTNv/Fm3MWWd5iqpg&#13;&#10;ymCvrCUlU7pZSQLEwvEbR9PwWf2p4zWtqGrbSvD+sGK329vmiy/HiM5BPPzowNR8fQnmrdvGh10/&#13;&#10;SNbtQm0jUaqU0D78fXTnHbD9E7vuhdsjJTGHYiDv3X4djOGvrCtltvLslT1PwRhIqWhDMfyVRImV&#13;&#10;z6Ida61ZTer84VgK49jl0Qq8Q3DfoXxz73Mwnp0OmdIXPhvE4R/jKV0lAX7GpyfTqM9PgX/v6/sH&#13;&#10;XofH5i9/pjfxPhUllvRiL7BoOpssFLZEkzCERec9mGNYRVGUosCrLHqOm1UTTYqiKIqiKKEwDGMa&#13;&#10;GqAK5dqcVXRdxnlwAAwp09V1v7MdpZZIDfjCJr/wPvfH02A7X8f+fLq3UiQlNSUgRiwsVrIYtbu0&#13;&#10;OY1dfDrsj3oWPbbrblp05BvT04yZ0elx0tKsn+i1vU/TtRnnw/3GU6k+GPXFKd7kUa0TqlFqWuj7&#13;&#10;r/MNrWEcSZjkeLLhMcfK37OWwL4gf8taDGP4+uSu+2Bbq1619RzK8mTCffgqiUjUXtzv2gvb+Gtl&#13;&#10;yjxxlXMFjOPvhwfehe2Re127YAx/rVQdzT04E8ZALjzyNYxhxaNJndDTKvp75/arYCy7/OzQh3C/&#13;&#10;oVyXvRrGslv5wQJ6PpixUvPyMKavt28fD48PSzU5rqIomMKYaFIURVHyk8r+yqJnuBU10aQoiqIo&#13;&#10;ihIOwzAasHvwIFVw/3AsoasyrE1BNH7TaOp2W1tKLZ5KlVpUoHEbRsPtkEPeDf4r8VibkpLiXd9n&#13;&#10;9LxBsG/qUe/afg19enAm7XbtgPdMpOYaubTc8au3EsbsVHDxcOyS02n014Po4pXmKuEm7LiR/nWu&#13;&#10;hMdop58cnA73j5RpDVEMX6XPqG0kzjs0B+7DV5nyL1jFkNmp7WTKPFmLDMVAvrznSRjHX5myELVH&#13;&#10;zjgwBcZAyr2BYvgr97+s6YVi+Cvrr92QcRGMY0WrSR1Zrw3FsUtZmyxcBR5SpgZF8WJhxUbl4LvE&#13;&#10;jBeuGAFj+rrPbS6ByedpOMdUFAWjiSZFUZTCzSMsenZHoiaaFEVRFEVRzCIDUqwLDVaFcqljEV2T&#13;&#10;Edvpz2S6Ie5iUlm7R3XvlGuov+r/vXbrefTm3km00vmH6QFys8pA+irnn/T+/je807+h/Se7kjh4&#13;&#10;de/T3sqTXVEm6FY4frNcCbbSGX69l3+cf8G2VpUqFxTf3+n7J8P2UkWHtkdamTJPlPXEUBx/n9/9&#13;&#10;CGzvryS5zFaxSWUgioFclLkAxkDOPvgBjGHFW7eNs5TUkQrHq2I8HaZUPaJ9h1LOG4oVKxsOrAPf&#13;&#10;G2YcPLk3jOnrr44f4XH6y9fuJo6pKApGE01Fg+Jsd/YK9l72OfZ99iv2G/ZTdjr7JvswexV7BtuJ&#13;&#10;LcMqSkFApiWVe3Ysew17F/sY+xL7HvsJu4Cdz85lP2Tlv8uaRbLdjay0PZltwxbke78t+z2LntnR&#13;&#10;KM8SRVEURVEUxQqGYVzGGmjQKpQZuZssreFk1jPnDURf9IJa98Sa3nV3TnqmG1VoHPmvyq1auWVF&#13;&#10;GvRGb+9Ugeg41Pw+svN2+u7IPDrkPgDvp2iU21emyZp54B1vlRXaf0FQpix7dOed3oTBaudKb2WX&#13;&#10;73HKOj0/HJlPEyJcg0fi+8YL5Z+O36OezlDWeUKxfQ21FtRe127Yxl+rU+bNOTgdxvFXEnmoPXL+&#13;&#10;4bkwhr+SfDVbdfTAjpthDOQh90EYw6pWkzrv7X8NxrFLK+tz5RmqQi5Wtr2kOXxPmLHnhA4wpq8z&#13;&#10;DkyGx+ovPwsncUxFUTCaaArPHHZ9jK3H2kElVgbYV7DoWtnlE2ykPMSicxBLS7PJgCTzUP9i5XVs&#13;&#10;YaIleze7jEX3ZTzdxkqC9na2N1uSTRTl2fNY6U82i/prlx52C4vut1h5OqsoiqIoilLwMQzjbjRw&#13;&#10;Fc4s4whN2vMgHByz6qWrR1Kpaunoix60ZpeqMM649WdSn4mdqVzd0rBdLCxbuzT1frATjVt7JuyT&#13;&#10;GqhU98hA9frsf+G9ZYcZuZtp7qEP6cEdN8M+FCWvz7gAniMzSjXZhuw19PXhT+nlPU/QzdsuhfsQ&#13;&#10;JakoU9mhOL5KgvDuIIlBmY4NtfFXkm9WKmqk32Yr7cyuO3TH9ithe+SnB2fAGEiza0iJb+19Hsaw&#13;&#10;otWkTkbuFhjHTjfnbID7DqWVNbXssud9HeF7wYxtLmoKY/r6wp5H4LH6y5+pjzmmoigYTTSFpgGL&#13;&#10;jtlur2QjQSou7mMPsyhurIwm0bSJRTFjaVk20ZRjUd9i6QS2oCJVRVJ9hI6rILidlUqqk1hZH8kO&#13;&#10;bmAPsGh/hdmzWUVRFEVRlMKDYRjnsDloECucq7P/8i5cjgbKrCrrOfV7qmvQKqUqrSvCdkipOqrU&#13;&#10;rDyMEytLVihB3W5r510oHvVJDa6sIyRTX0kSAd1ndijVMrL+jwyuS6UP6kdhVJJF6HwkwmAVQ4/u&#13;&#10;vANuj5y0+2EYI5hLs8xNQfblodmwPfL3rJ9hDH+PuA+bvtde2DMRxkBuylkPY1jValLnmd0PwDh2&#13;&#10;OWXfy3C/obSyppad9p3YBb4HxPOWDoVtrHj/zhvg8frL7+4lvE9FUTCaaArNbSw6ZruVabzMIkkT&#13;&#10;meoLxYmXkSaaZDoyFC/WJkOiSQbLUd9iaUFKNFVj32INFh1LQXcqGy2Psyh2YVcTTYqiKIqiFE4M&#13;&#10;w2jLZqDBrHAa5KEvD39E12aYX5zfjEPe7Us1u1alCo3KWpqyrv6AWuiLXFwtVrIYtbusBZ23JPpB&#13;&#10;x6LozdsuoxkHptDGnHXwnrNLSQb8mLnAO9B/dYzXnkmEMh0bf67hscfTHCPHW9GG+rjb5NpVMhUj&#13;&#10;ah/MJ3fdB+P4KwlOswkhK1VAkjhBMZA7crfBGEhJzKIYVrSa1PnDsRTGscurtp5DWZ5MuO9QyucW&#13;&#10;xYu1Jz3dDT73xXN+GALbWFHepeh4/eXPtkyxoygKRhNNofmdRcdst7lsuEX2z2GdLGofbyNNNN3B&#13;&#10;onixNhkSTZJoQH2LpcmeaEphZc0wmY4N9b8wqYmmyNVEk6IoiqIohRvDMMqzH6JBLbMuyVpIt2y/&#13;&#10;DA6gxdomw+qjL3HQ0tXTKa10Gvw7u01JTaGmQ+vT6K8HwX6r5nx290PeNXqcHge89+wy2+Ok37J+&#13;&#10;pjf3Tor7+i92K9PVxbJaLJyS6JKqJdS3Lw59DNv4G0nlikyjiGL5O3nfC7A90myFmOwbtUe+v/8N&#13;&#10;GAP5h+MXGMOKklSzmtQxO61gpEpFGdpvKP9yLIOx4mH/Sd3hc1606xnvNExNR/kn71NRFIwmmoLT&#13;&#10;hEXHGysHs/5I8uk9Fm2fSCNNNP3IonixNhkSTYmY8ixZE01p7Acs6nNhVRNNkauJJkVRFEVRig6G&#13;&#10;YXRk16IBLrNuyFlDL+x5FA6k2W3LcxqjL3BQ/yqpS1aNpK63tqUSFYrD7WNhnZ41aMTHA/Idg2rd&#13;&#10;27ZdTrMOvOtdQwbdg3bqNlz0t3M5Td3/Ot26bRzsT7IqaylJwgYdV6yUBNft266A/RFzZdZO0M5X&#13;&#10;WWPJaqLDbPJmffYa2B75xt5JMAZSEqIohr+y3pSVpOldQda4sqLZ5F6esn4WimOXcn+g/YYz2Hpf&#13;&#10;8bDX/cHXaBo592TYxqpHPIfgcfvK7+d/eJ+KomA00RSc2uw9rCSr0XHb7fNsHiXZz1m0XTIYSaJJ&#13;&#10;qlceYBey2SyKGysTnWiqwj7DLmfjOTVcMiaaxrOor7FWqgEz2URNzaeJpsjVRJOiKIqiKEUTIhpv&#13;&#10;GEYmGuyy4jbXFpq873m6KsP+dXLGLBhMzUc1pJRiKeiL3DHL1CrlXRMKxcjzwhUjqNO1rahEufgl&#13;&#10;nqq0qkiD3uhNV2zBfVLNK1UbMq3Wr1k/eadtQ/einfJnw5u0mHXgPbpn+7WwT8nmLdsuo7f2Pk+L&#13;&#10;M7+nA+598Lii8cMD78L95inXyOEJX7Ux5+A02D6Y12w9j3I82TCWv5J8QzGQZs+RlUobK5U8Cw5/&#13;&#10;DmNYUZKycq+i+EhJgkkyDMWyy2VZS+C+Qzn/8FwYK152vuF4+AwXh314Emxj1QPuvfDYfeVrKQN7&#13;&#10;iqJgNNFknZasTPdldwJqLSvJmCk+/y1ZjbSiKRjp7ElsrBJRyVDRFIx67EWsVK5tZVH/IzWZEk2p&#13;&#10;7K8s6mek7mdfYXuwdiKfw6bsWHYyu5tF+7eiJpoiVxNNiqIoiqIohmGcwW5FA19W3e/eQzMOTKbr&#13;&#10;Ms6Dg23ReNGfI6jzjcdTyYoljn2hS69Ski5bMwpuj2x5diPfL4NxtVydMnTiE11p3LrQSTHVvFIZ&#13;&#10;88nB6ZbWxInW7blb6fNDH9HDO2+DfUpGJVkzaffD9PXhuaanoBO35myix3fdA2MipUInWLJpj2tX&#13;&#10;RFUr3x35EsbzV9bmQu2RHx2YCmMgJ+y4AcbwV5I+qD1SKr+u5WuC4ljx96yfYfxgSuUeimOXT+9+&#13;&#10;AO43lE6PM+HrqbU8K3j1bPvLW9DJL/egU6f0oaEzT6IzPj2ZxnwzmM5dfDpduHw4P8/PhDH93eve&#13;&#10;BY/fV34Pf8P7VBQFo4kme5BB9MvYRK81I9OzPcm2YUPRj0XtzWp3oikY97No/1ZN5kQTogzrYNGx&#13;&#10;WDFZEk2l2X0s6qMV5fP1AluBTQQTWdQvM9qRaIqGPizql1XDrSWnKIqiKIqixBrj6PR6H7FONBBm&#13;&#10;1SzjCM09NJNu2nYxHHyLRqliumytuUE+se2lzdGX0ISZXqkkdb+jHV2yciTsrxqZUrHxyp6n6Pes&#13;&#10;JeQyXPC+jIX7XXu9SREZbJfqHtS3ZPXajPPpvh030B3br7St7zdvu8xbZSVJLvT3Zrx/x03wXPsr&#13;&#10;19ns2lvXZVxg+r744ch8GAP5W9ZiGAMZrjrMjE/tmgBjB1OmokRx7DSS6S5jnfwyY42OVeAz2oy9&#13;&#10;H+oEY/or70J0/L7ye3c6x1QUBaOJJns5nUXnKFZKRcdNbAnWKtFUz8Qr0dSZRfu3akFLNAnfsuhY&#13;&#10;rJgMiSZJwkq1HuqfWaXCTT5biaYui/pnxkQnmrqyqF9W1USToiiKoihKsmEYRhf2azQoFom5RjYt&#13;&#10;OPIZ3bE9+DovsbDTda3RF1BoXpWU/Gq92RkNKCU19NR9dpmWXozaj29B5/0yFB6DGp33br/OW4kU&#13;&#10;73WNpGJDpvyTNYHMJkPUo67N/geeU39nHngHtkearZByG266IeMiGMPfJ3bdC2MgJSGJYlhVqs1Q&#13;&#10;/GA+s/sBGMcuJWGE9hvKeCS/zFi8VBp8Jptx6PR+MKavV2acBY/fX37XvsgxFUXBaKLJXtqy6BzZ&#13;&#10;6XpWKpKiRZJFKL4Z45VoksostH+rFsRE01csOhYrJkOi6SkW9c2sP7OSrEoWIr0ummhSFEVRFEVR&#13;&#10;4gMRdTYMYzZroIEyq3rIRYuzvqP7dl4PB+jssO9jXdCXT6is4XTJKlxhdPFfZ1AXv6n7YqkkuGSN&#13;&#10;qjHzB8P+qNEr1TaSAFrh+M2bWED3aKz0GB5a7VxJMw687Z0CEPWvKHtTxiXwvPm7y7UDtkfKelso&#13;&#10;BnLOwekwBnJTznoYA/na3mdgDCu+t+9VGDuYfziWwjh2KVPfSUIV7TuUUv2H4sXT0V8Pgs9fs17w&#13;&#10;+zAY19ebt5m7l/m1eg3HVBQFo4kme4lVoukIK+vF2ElHFu3LjJpoij2FIdHUgEX9MuvfbLIxhkV9&#13;&#10;DacmmhRFURRFUZTEYBhGc3Yym4sGziJxuXMpTdx1Bxywi9YRcwZQg1Nqoy+j3oqiC1eMgO38vXzz&#13;&#10;GKrQqCyME0vrn1SLRsweAPuk2qdM2fbV4U+81SfoHo21eetAPbLzdti/ouJB9wF4fvKU9aBuzDA/&#13;&#10;Ledyx68wjr9H3IdMTyH49r4XYQzkuuzVMIYVZWrIYOtgBTPWicz5h+fC/YZyWdYSGCve9ri7A3zW&#13;&#10;mrFEheIwpr+P7rodngN/+T16IsdVFAWjiSZ7sTvRtICtxMaK1Szabzg10RR7CkOi6Q4W9cusyfj+&#13;&#10;TmEPs6i/odREk6IoiqIoipIcGIZRi32azUQDaZG4JnslTdrzEBzAi9axS06nNhc3oxLli9N5S81P&#13;&#10;WVeldUX0hTbuVj2+Eg1+qw9dsQX3U7VPWdtn8r4XaJVzhbcaCd2rsfaQ+yAtOvINPb/7EW8VCepn&#13;&#10;YfLmbZfyMeNk04LDX8A2wZTqNX4uwVj+Ttn3EozhrySjjrgPwxjIiTvvgnGsKAlQFDuYsj2KY5d3&#13;&#10;bb8G7ject2+L7/SpwazXtyZ8tpqxZpeqMKa/U/abS0by/VmZ4yqKgtFEk73YlWiKVyLnfhbtP5ya&#13;&#10;aIo9hSHRFO06U6XZZGQSi/obSk00KYqiKIqiKMkJEVUwDONudg8aWIvELbkb6PV9T3vXvUCDerFW&#13;&#10;Bhfl0MwoVVJVWsUvKVW+Xhnq90RXGr9+NOy7ar9SdbTg8OdBEyLxMMfIoeWOpd7qGplyDvWzoHvL&#13;&#10;tsvoju1Xwr8zo6y3ZCbR9FvWYtgeOffQhzAGcmnWTzCGFW/dNh7GDqbLcHkTbCiWXcq0k2jfoZx3&#13;&#10;aA6MFW9lOlT0HBVT01Jo/EZ7nqNfHZ4Dz4OvfG9u4f0qihIcTTTZi12JpjJsPGjBov2HUxNNsacw&#13;&#10;JJrk2YD6ZdZYVvNFQySfc000KYqiKIqiKAUDIko3DOMqdhMabIvEPe4d9N7+V+nqjNhXeNQ90fyv&#13;&#10;31OLpwZUSQ2d0c87/R3aPhamVypJJ9zZni75G687pcZGSWrIOjprsleZrqKJhbJvma7towNT6Z7t&#13;&#10;18G+FiU/C5MYWpS5ALYLpiT4UBzkbdsuhzGs+NmhWTB2MP92Lodx7PK53Y/A/YZSpv2T6f9QvHjb&#13;&#10;897g0+Y1GlwHtonElc5l8Fz4yp/VN3m/iqIERxNN9lLQEk1CKiuJmBpsY1aOoTvbnx3Kns1eyl7L&#13;&#10;ylRoD7GnsfFAE03RmehEk/zYA/XLrLrGon1ooklRFEVRFEWJDCJKNQzjbPZPNPgWiYc8B+ijg+/R&#13;&#10;9dsugIN+0Xr6BydSrROqoS+0/zflODrnhyGwva/n/nQatT6vCY4RA//X3n3AR1Gnfxw3DQgdQid0&#13;&#10;kCqhV+lFeklo0mtQBAuISvEURbGjnoXDBoKoeOCBYkMFReSOQ/hbEESlpPeQRvrv+T+/1XgheRJ2&#13;&#10;dmdb8n2/Xp/X5SQ7OztbEuZhZnz9fSloaTua/W/rTxOIzOvx2PV0OO1TSs9PE1+7ziwuN5o+S93P&#13;&#10;67ROXNeymj7i6+u0g3+d/jA5L5F2Jb1q+FSEG6JXFdumJaUHXNIyjBaWfUFcfkkl5saLyzGrmJxI&#13;&#10;8X5LSw9gpWW5otpta4ifk7qhz/YWb2O0ZREzKJdyxG1xdTSV7xcASoZBk7k8cdDkzjBosi9XD5qO&#13;&#10;cdJ6GWkiB/bDoAkAAAAAzKOUuon7Wt4ZZ7xMlUEfp+6hu6MWizsC7W3y/uHUdOjVRylN+XSk+L1S&#13;&#10;Ro6SMjtvH29qO7UFTf9itLhuyPHp6xC9nfQanc86J75+nZ0egn2bfphein+SVjj4tGueXmROmLgN&#13;&#10;C/dV2mfibW0pLS9FvI/SylHZtDt5u+mn0Hsv+U3x/kpLby9pWa5ozPaB4mdiQQvPmHMU6DPxG8Rt&#13;&#10;UTT+mVed7xcASoZBk7kwaDIXBk325epBky3XMpJ6hQP7YNAEAAAAAI6jlOrJ7eOUtIPOaLmUTYfT&#13;&#10;P6G10cvEHYP2ZuS6Hi1GB0q/GLu0ZkMb0eR/DRfXFzmvp2MfpG/Sv7Ccakx6HTs7fb2fnzJP0c6k&#13;&#10;rbQ6com4zuWxM5k/ittLX7PL7NMVXsj+VbwvW8rMv2I5td7+y+/S5riH6PYI648AfTH+cXGZ12pz&#13;&#10;3MPi8lxRg+4lX2uvcf964m1s6ePUveK2KBz/aNMXIQeA0mHQZC4MmsyFQZN9uXrQ1J+T1svWtnE1&#13;&#10;OTAOgyYAAAAAcB6lVFsi2sb/myvttDOaonw6fuUIbYhZKe4odFRtpzaXfikuMX2U1KJzIdR/Q1eq&#13;&#10;0sBf/B5HVKdDLRr9+gDxMSDntjoy1HJ0itFTqDm6S9nnad/ld+jBaOe+h9ypZeE3W56fW8NniH9u&#13;&#10;Rkav0WRvsbnRdCLjGH2R+hF9cHm3ZTCVpz92he+9Vt9fOSE+Jlc0/u3B4medlJePF9XpVIs6zGlF&#13;&#10;Q57pRdMPjaalYdPE5UrF5UaJ26Nw/LNsDt8XAJQOgyZzYdBkLgya7MvVgyZtLyetm719xt3EgXUw&#13;&#10;aAIAAAAA11FKNeKe4TKknXi2pC/e/kTcenHHoRlNeG8IVWlo/bBo0vvDxOXoRm8fQA16lPyv882u&#13;&#10;etOqNOSpXhR63vojt5Dj0oON5+IeoX+nf01Z+Zni69lVJeUm0JdpH9MzcRscOoApL+ltaMvp89wh&#13;&#10;s4/usqeaLauJn23WNnJrf3G5RdM/Q6RtUTj+uZXFX/jycgGgdBg0mQuDJnNh0GRf7jBo0ts+mZPW&#13;&#10;z8yyuH3cbA6nzS0OgyYAAAAAcB9EVFMptZ5LkHbs2dLv2WfphYRN4s5Ee9On2hv8dC+q0byq9Esy&#13;&#10;jd05SLyd1PVTjB0lZUb+tStSn7VBtPBnc65pgszp3shb6J/JOyg8+6L4mnZl+rRt/804Sq8kPEt3&#13;&#10;RMwT1x/JrYtabjmNobRd3TU9bJQeiyvqv6Gb+DlmbTVaVBWXK3Uk/aC4PQrHP6de4+UCwLVh0GQu&#13;&#10;DJrMhUGTfbnDoElrxGVw0jo6oyhuOzePC+TKIwyaAAAAAMB9EVElpdRt3CVpR58tReWG0WuJz9Gy&#13;&#10;CPOP0tCnZRqxpR8FtK9p9b+c13Wc11r6Jdvp+fn7Updb2tGc/04Q1xO5Ln1EzLNxG+lY+ldud/ST&#13;&#10;Ll/l09nMn+idpNfpvqhbxceAptOqyMWUmBsvbkN3K0fl0IqIOeLjcHYLfpxMPn7e4ueWtenT50nL&#13;&#10;LtptETMph7LFbVI4/rnUkZcLANeGQZO5MGgyFwZN9uUugyZNH2V8ipPW05Xlc8e5R7khXEWuLMKg&#13;&#10;CQAAAAA8BxH5KKVu5n6UdvzZUmJeHL2d/CqtiJgl7nR0dF1ubSf9gl1iTYc2JG9fL/HPzM7bx5va&#13;&#10;TWtB078cLa47cn3ufPRTQZE5YXQgZQ89EnOv+BjKY/qUiVfyM8Tt5S7pa4pJ6+6KGvWtJ35GWVut&#13;&#10;NtXF5UrtubxD3B6F459B/+LlAoB1MGgyFwZN5sKgyb7cadBUYDCXw0nr627p0/Ed4BZxnvgaKgyD&#13;&#10;JgAAAADwbEqpUdwRaWegLaXnp9C+lLfprsj54k5IM+t5dyfpl+sSK3qU1NyTEynolrbkW8lH/H5H&#13;&#10;1Gx4IwreP/yq9UDu1R9HPz1sOfop0w2PfiooJS+Zvk47SM/HPULLwmeKj6Wsp5+rrQmb6Uzmj3p4&#13;&#10;IW4nV6SPupLW1xX1u7+L+FlU0I0Pd7N83+JzITT2rUGW4X2dTrWu+p4xbw4stlypWyOmU4ZKE7dJ&#13;&#10;4fi56sXLBQDrYNBkLgyazIVBk32546CpwEDOGdduckSHuKmcN+cpMGgCAAAAgLJFKdWb2y/tHLSl&#13;&#10;LJVJn6Xto3uiQsUdk/Y279REy45R38q+0i/afzX02d7i7QunTy/V466OVLFmBXEZjqheUG0as826&#13;&#10;nbjIta2ODKXdydvoYvbv4mvdXcpW2XTqynF6I/EFWhmxUHwsZT09eHsq9gHLkWDns85ZTk0obStH&#13;&#10;9XL8U+J6ObvgD0aInzsFNexTV7ydre1KfkXcHoXjny+f8X0DgPUwaDIXBk3mwqDJvtx50FTAj1vP&#13;&#10;pXLSY3D3FLeDa8i5MwyaAAAAAKBsU0q15bZzudJOQ6PlUS59k/453R+9QtxRaW8LTk+mnqs6XTUs&#13;&#10;GvBod/F7pRadC6FKtSsW/mXdqdVoXpWGPN2LQs9PFdcPuV96oHEk/QvKyE8XX/PuEr+H6bess5ZT&#13;&#10;Ba6Pcsz7z1NaF7WcdiZtpe8yjlF6/rWPwDHSL1mnxft0dgtPB5OvfykDeK/raM4J864nd1vEzXRF&#13;&#10;WfMeoHZ8/wBgPQyazIVBk7kwaLIvTxg0FdWKe4fTAxzpMbl7r3D6elTuBoMmAAAAAChflFKNuc1c&#13;&#10;hrwT0ViK8um7K9/SxtjV4s5LZ7bk/FSq0sBf+oXdZfnXqUR91gTRojMh4joj92xV5CLalfQq/Z71&#13;&#10;i/i6d7dic6Pp09R99HjsOvHxlJf0UWDS9jHSxph7xGU7O31dJekzpaD+D/1xyjyz0keuStujcPxz&#13;&#10;40W+bwAwBoMmc2HQZC4MmuzLEwdNRXlxQ7jtXDonPU537ARXn3MXGDQBAAAAQPlGRDWVUn/jEqUd&#13;&#10;i7Z0Jut7ejruAXFnpqNaemka1WhRVfplXazgKKnJ+4ZR06ENxe9xRH6VfanrsvY097uJxR4Dcv8e&#13;&#10;i11Hh9I+ptS8FPG1727po32+TT9ML8U/QSvCZ4uPqaykr/dk79FNeltJy3Z2DXvXFT8/CmrQq454&#13;&#10;O1tbG71M3B6F458RV/iLynz/AGAMBk3mwqDJXBg02VdZGDSVpikXyr3NRXDSNnB1/+L0sMzVMGgC&#13;&#10;AAAAACiMiCoppZZzYdLORlu6mPMbvZzwpOVC89JOTjO6PqS59Iu6WJ91QeIydFM+HUmtxjWxnJZK&#13;&#10;uq3Zeft6U7sZLWnG4THi+iD3746IebQt8UX6OfN7p19LyNbyVB6v7w+Wo7bujbxFfFye1ocp74mP&#13;&#10;1dr0c+cO18RqcVNj8bNCKqBjTRqwqTstOhssLsva9D8OkLZJ4fhnws18nwBgHAZN5sKgyVwYNNlX&#13;&#10;WR80XUs9LoR7ljvJ5XPSdnJ0+vpTrr6GEwZNAAAAAAClISIfpdQs7rS089GWYnIjaXvSi5Zrgkg7&#13;&#10;Pe1t4t6h1HSIfJRS97s6ireRshwl1dz6o6TMqvmIxjT5X8PFdUKe04PRK+njlPcpMTdefB+4a9E5&#13;&#10;EZb13hSzRnxc7tjqyFDLNaykx2NtH1zeLS7bmRkZMpVUva4BFHrB+mvEvZP8mrg9Csfbdi8vGwBs&#13;&#10;g0GTuTBoMhcGTfZV3gdN19KFe5y7xEnbz8zyuGacq2DQBAAAAABglFJqNHdU2iFpS5fzE2n35W10&#13;&#10;e4RjTu014+sx1G5GC+p6W3vxz0sqoH1N6Zd/p1e/awCN2T5QXEfkWS0Pn0VbEp6mkxn/phyVI74f&#13;&#10;3DV9Wrpj6V/Ry/FP0YqIOeLjc1UROZfEdba2tLxUy6n3pGU7q7o31Bbf/0Ybt2uQuHwpK0+Zl8Ff&#13;&#10;eOIORAB3gUGTuTBoMhcGTfaFQZNxLbmtXDYnbVN7SuR8OVfAoAkAAAAAwF5KqT7ch9JOSlvKUGn0&#13;&#10;YcpuWhXputNYNehRR/rFX0xf46la0yrinzmimi2q0dDNvSn0wjRx3ZHntSZqGe29/BZF5ISJ7wl3&#13;&#10;Tp+G70zmj/Ru8hu0Lmq5+Pgc1bLwmRSVEy6ul5HeSHxBXL4zWvLrFKrasLL4Xjdavwe6iPdRUmE5&#13;&#10;58XtUTj+bO/NywYA22HQZC4Mmsxl1qApgPM0GDS5nh4KbeTMPOXeY5wrYNAEAAAAAGA2ImqnlHqT&#13;&#10;y5V2XBotR2XRF2kH6L4o51xLJnBgfemXfrHOoW2vuu3SsGk08h/9qHa7GuL3O6LKdStRv/u70KKz&#13;&#10;IVetC/Ls9BE2m+MeoqPph+hKvj6oRH5/uHNpeSmWo6C2JmymOyPmi4/T1t5LflO8T6Ndyj4vLt8Z&#13;&#10;zTs1ifyq+Inv68JVCqgo/vfC6aM2pfsoqSPpB8XtUTj+DL+Vlw0A9sGgyVwYNJnLrEFTc87TYNDk&#13;&#10;XtZx0jY2WhrnxTkbBk0AAAAAAI6mlGrMPcddkXZmGi2f8uhYxiF6IOZOcQeqvS3+dQoNeKQ7VQss&#13;&#10;/SiDDrNaibcv2tgdA6lBL+uPkLI3veO667L2NO/kRHF9kGe3KnIR7Up6lX7P+kV8f3hKMTmR9Hnq&#13;&#10;h7Q57mG6LXym+FgLp0/Xp488SsiNFZdna0/FPiDen6Ob/sVo8vbxFt/DBXn5eNHNX4+56nYT9wyl&#13;&#10;FqMDycvb66/vq9el9lXfc63eSt4qbovC8ef1K7xsALAfBk3mwqDJXPqaNtL2MZp+XjwNBk3upwWn&#13;&#10;r7UkbWsjjeCcDYMmAAAAAABnI6JaSqkHuCRpB6ctfZ95nDbFrhF3qtqb5Silrf2pbudaf/0loM3k&#13;&#10;ZuL3llTgAOuPkjI7Hz9van9zS7r567HiuqGy0aaYtfRl2seUkndZfI+g4umjraRt6ej0IFt6rxbO&#13;&#10;19+H5loxLF70Swgt+X2K+GdSj/HnpLQtro5O8DoAgDkwaDIXBk3mqsxJ28doIZyn8dRBUztO/5z+&#13;&#10;gtvDvc7pz5kHuTu5BVwwN4zrzrXmPOkaWgM5aVsbaTHnbBg0AQAAAAC4mlLKn7udC5d3ehrvXPZp&#13;&#10;ei7+YXFHq7NrMaqx9JcIl9bipsYUvH+4uL6o7HR7xFx6LeF5+vHKScu1lKT3SnlNX9tJ2maObOnF&#13;&#10;aVS/a4D4nixcpVoVaOGZYHEZ9rQm+lbKp1xxexTEn8Op/IUnXtQdwF1h0GQuDJrMd4WTtpGRHuE8&#13;&#10;RTXuv5z0OIzmikFTF05al9L6hvMkRznpcVjbPZyzmTVoqsEBAAAAAIAZiMhHKTWb+1naEWpL4TkX&#13;&#10;aGviM7QsYoa4A9ZRtQluJv0FQqzgKKkFP06mHis7UcWaFcTvc0T1u9WhMW8OLLb+qGy2Pup22n95&#13;&#10;N0XnRIrvl7KePv2eNafrM7OQD0eQt2/pp8rTVWtSxdARSta2MnIBZemzlwrboyD+zNU68noAgHkw&#13;&#10;aDIXBk3mu8RJ28hIRzh35899xEnrb2ueMmjSBXKeYhsnPQZrm8U5m1mDJn36QAAAAAAAcBSl1Fju&#13;&#10;W2nnqC3F50XTzqQttDzCcTubh7/Qh7wrXHvHsq75TY3FZej0kQ2913SmSgEVxds6opqtqtPQZ3tb&#13;&#10;jsCQ1gmVvW4Nn0HPxm20nE4uM7/0gYQndz7rnOWxStvAUXWa10Z8n0m1ntSU5p0y9/pqKyJmUUp+&#13;&#10;srg9CuLP13wMmQAcAoMmc2HQZL6dnLSNjBbEuaPa3HFOWmd786RB02rOU9h7xFkvztlsfV6K5omn&#13;&#10;oQQAAAAA8FxKqb7cAWmHqS2l5ifTnss76M7IueKOWnsr7SilxjfWF29TUvrC/0WX4egq1/Onvuu7&#13;&#10;0OJfQsR1QmW3VZGL6K2kV+jXrDN6GCG+fzyl9y/vEh+jo5r/f5OoSgN/8T1lTfW7BdDUz24Sl21t&#13;&#10;esiUnJcgbo+C/hwydeD7BADzYdBkLgyazDeDk7aR0d7h3MkY7jInratZedKg6STnCQK4fE56DNZ0&#13;&#10;kXMFfco7aX2MtpUDAAAAAABX0TtJuR1cnrQj1WiZKoM+Tt1Dd0ctFnfe2ps+NdbAx3tQ64lNxT8v&#13;&#10;qUb96kl/IXF6Far6UbflHSw70qX1RGW/jTH30Gep+yk5L1F8D7lTYdkXLNerkh6Ho2o9oan43rG1&#13;&#10;gA41aWmYsSMM9eA8LT9F3CYF/Tlkas/3AQCOgUGTuTBoMp++ZpG0jWzpbs6VmnAHOWndHJEnDZp0&#13;&#10;bTl3p68nJa27ta3kXCWJk9bJaPi9DAAAAADAXSilmnDPc1eknatGy6Vs+ir9U1obvUzcoeuMmo1o&#13;&#10;JP1FRKxe1wBqObYJXecl/7nZ+fh5U/uZrWjmkbHiuqPy0fLwWfSPhKfp1JX/UI7KEd9LzuxC9m+0&#13;&#10;KtIxw+KSGvZ8H/E9Yk+BA4wd9ahbFbnQMjCXtktBesjEX7Tj+wAAx8GgyVwYNDnG+5y0nWzpYc6Z&#13;&#10;9M+xA5y0Lo7O0wZND3LuqiL3Eyett7Wd5VzpK05aL6Mlc3U4AAAAAABwN0qp2twGLkna4Wo0Rfl0&#13;&#10;/MoReihmlbiT1+z0dVv4YViVHjIVvf3Mo2Op7bQW5OXtJd7G7Ly8vKjFqEAK/mBEsXVB5a/7om6l&#13;&#10;Pck7KTz7ovh+MrO0vFR6I/EFcT0c2cxvxpF/beuuo+ZXxZeqBVYW/6xo/Td0Fe+vtO6Pvp1yqfRB&#13;&#10;H38W5nGe8C+bATzdS5z4/jbQBQ7+0I2TtpHRanLwP/oafdJ2srUorivnCIHco1wGJ923M3uMczZ7&#13;&#10;Bk3u+lmiB3bS+hpJvx70afdcaSInrZutOWMwqK9n9TwXx63V/wEAAAAAAAwgospKqTu4CGknrC39&#13;&#10;lHmSnohbL+74NaPJ+4dT85GlH9VUu10Nq06vNfv4eLphYRvy8nHO4EnXsGddGrtjkLg+qHy2OjKU&#13;&#10;3kzcQqeuHKes/EzxfXWtonLCaXfyNloZsVC8D0cXemEaBd5YX3zNS3UObXvV7SfsHkLVmlYp9n3e&#13;&#10;Fbxp+pejr/pea3ohYZO4nQqnB+5cXb4fAHAs/S/047li73EbGsHBdddt4KTtY7TpHFzNrG1btMPc&#13;&#10;XK46Z0RDTl8/6mUugpOWbW87hf9mpPOcF+dMeoAnrYu15XBbOD2wciU9lDnNSetotDROnzbRHfzG&#13;&#10;SetoT/rx6aFmEOfNWUu/NptzE7j13OdcFifdR0G4ZicAAAAAgD2IyFcpNZc7I+2YtaXfs89advpK&#13;&#10;O4PNSB+l1GFOK/Kp6G35i0H1ZlUo9OJU8XuljBwl5Yhqta5uOc3Y0ovGrjuDkDu05Lep1HRIQ/G1&#13;&#10;LeVftxLNOTFBXFZBE/85lKo3r0oB7WvSkvPWv5cL2nt5p/hZVDj+jDvOXxjZSQFQnuj3Ri2uFdeD&#13;&#10;G8npgcQtnP6X3k9yr3J7uUPc91wYl86J730npi+en8id4/7N6VOJvck9y93P3cbpnfZ6YNWd0zsf&#13;&#10;9bV53IE/p4+w1Nt7CbeR0+uuT0OlL+yfy0mP2ewUpweDeue3fn7f4fS/9Nc7aEM5vWO8L6dfH+6y&#13;&#10;7czmqlPQObNITh/FUeA7Tvo+o2Vz+jSXn3D6SEZ9vapgTg+GanBmseeIptLSRwTpoeAmbhqnrxPk&#13;&#10;w9lLD4CmcLu4FE66b3vSz58Z62kWPajRnyXSunpC+mcIAAAAAACYSSk1jvu3tLPWlqJyw+j1xOdp&#13;&#10;WcQMcSexM2s/s6X0FwuXVqWBP/V7oCstPjdFXGeE3KHFv4RQoz71xNdwSfVZFyQuy8x+yDwhfu4U&#13;&#10;jj/PXuD1AYDi9LUwxPdvOWk/5yrvcdI6eVrruLLiICc9Rk9O7/jXA0xpIKGHsdJtHJW+zpg9HDVo&#13;&#10;8rT0AHoI546GcdI6e0pPcAAAAAAA4ChKqf7cR9IOXFtKyount5NfpRURs8Qdx46q85Lrpb9QiOmj&#13;&#10;KwqOkhrz5kBq0LOO+H2OqEI1P+q2ogPN/35SsceAkLNb+FMw1QuqLb5WS0ofZbjw52BxeWa1Omox&#13;&#10;peenip8xhePPrtm8TgAgw6DJdTBock/6KDjpcXpau7l6XGn00TbSbR0VBk32pU/9Nolzd/p5dofr&#13;&#10;iNmaPnoTAAAAAACcQSnVkXuLy5N27BotPT+F9qW8TXdFzhd3KJtR8IcjLMMjXv1rpo8wWvJ7yUcX&#13;&#10;jX9nMDXqa+zIDnvyqeBDHWa2opnfjBPXByFHNPs/46l22xria9Ka9HXQBj/VU1y2vW1JeEr8LCkc&#13;&#10;fz7lcDjfPkDpMGhyHQya3Jc+3dsZTnq87po+heQrnD4FprUacNKyHBUGTbalry+knytP83dOejzu&#13;&#10;XhSHUy0DAAAAALiCUqoJ93cuU9rha7QsXsxnafvonqhQcSezGY3eNoDqdw8o9peLSrUq0KJzIeJt&#13;&#10;pDovtv4oKbPy8vKilqMDKeTASHGdELKn/hu6kbfvH9c/M6sbFl1PS8PsvybZrRHT6afMk+LnRuH4&#13;&#10;s+gH/qIS3zcAlA6DJtfBoMn91eT0Naukx+0OHecGc/b4jZOW7YjsHTQV6MTp0/7FctL9eHp53BZO&#13;&#10;fz6XBas4Z11vzp7SuO3cUM6LAwAAAAAAV1NKBXAPccnSTmCj5VEufZP+Od0fvULc+WxGIR+NoDaT&#13;&#10;m9GCnyaLfy7V7Y4O0l9SXFLD3nVp3M5B4noidK3mHJ9AdTsbOz2eLfX9Wxfx/q3p0dh7LZ8F0mdE&#13;&#10;4fhzZynfFwBYB4Mm18GgybPo4cb7nLQNnFE89xjXlDPTNk66P0dk1qCpJC25W7i3uHBOWgd3K5v7&#13;&#10;lNPrXZsry/TPG329MP1alraFs0rn9nH698XGHAAAAAAAeAoiqqyUuouLlHYMG01RPn135VvaGLta&#13;&#10;3CHtjHqv6Sz9xUVMHyXVZ20QVa5XSfxzR1T7+ho07Pk+tPSS/UeRoLLbjQ/ZdvRStcDK1Gl+a/HP&#13;&#10;pBr1q0dLfiv5dJTX6ljGYfGzoHD8+RLGXxg5ZRAAAICtqnJzuJ3cRU78+WegHO4Hbge3kmvPgbn0&#13;&#10;USqtuBBuDfc6d4SL4aTnxIySuaOcPq3hXZw+WqYCB388H/24e7i9XDQnbUOjnef2cOu5sVwjDgAA&#13;&#10;AAAAyiIi8lVKzePOSjuMbelM1g/0TNyD4k5qs7txYzfpLzViflV9ix0lteT8VBr0RE+qXN95g6eq&#13;&#10;DStbTom2+Ffbd/ajstHILf3Iv45tr70GveoUez0HLW0rfq+u1vXVaf4Pk676fiO9lPA4v7vzxfd8&#13;&#10;4fiz5AG+PwAAAAAAAAAAAAAoj4jISyk1gfuPtBPZli7m/EYvJzxpuaaLtAPb3hacnky97r2BKgVU&#13;&#10;FHew63wq+dDckxPF2xdOD54GP9WTarSoKi7HEVWsXoG639GR5v9g/akCkec27Lk+VKlWya/Va9Vu&#13;&#10;RgsKvThVXHZBHef97wgnffTezG/Git9nTfr6bEl58eJ7u3D8mZHENeH7BAAAAAAAAAAAAAD4HyK6&#13;&#10;USn1ibRz2ZZiciNpe9KLdFvEzeKObXvTw6Ihz/Simq2qWXa0e/l40axj48TvLSl9tIi+rSvyqehD&#13;&#10;HWe3plnfGltn5L7po+YqVPMTn29r6/dgV3HZJbU0bBrdfMT2AZPuv1eOiu/hovHnA45iAgAAAAAA&#13;&#10;AAAAAADrKKU6cbu4PGmns9Eu5yfS7svb6PbIOeLObmfXZHADcUe/q/L196Wuy9rTwp+CxfVF7te0&#13;&#10;g6Oo+YjG4vNpawMe6S7elyN6LfE58b1aNP4M+Jq/wPUNAAAAAAAAAAAAAMB2Sqlm3ItcprQz2mgZ&#13;&#10;Ko0+TNlNqyIXijvBHVnLMYHiTv6iFT5Kavbx8XTDouvJt5KP+L1mV6W+Pw18tAeFXphWbP2Ra5p3&#13;&#10;ciJ1mteGfPy8xefMrKo08Kd5p659CkhbWxu9jFLzk8X3ZeH4vZ7AteF1AgAAAAAAAAAAAAAwl1Iq&#13;&#10;gNtIRJelndRGy1FZ9GXaAbov6hZx57hZDXq8h2WAxA+h9Lyuo+mHRovL0C34cTL1uKsjVaxZQb69&#13;&#10;yenhQ5+1QbTwNI54clZzT0ykbis6UMUaznmOixa0tK24Xra2OmoxReeGi++/ovF7ezavAwAAAAAA&#13;&#10;AAAAAACAcyilqnAruShpx7XR8imPjmUcpgdi7hR3mpvRnBMTLDvzfSv7FtvJP+XjkeJtpDrObV3s&#13;&#10;9o7O28ebWo1rQhN2DxHXCRlryW9Tafjf+1LD3nXF7W1r1QIr07hdgyz3oQeF0veUVPObGtOC05OL&#13;&#10;ravRVkYuoLCc8+L7rGj8/t3B9w0AAAAAAAAAAAAA4FpE5KeUWsD9Iu3QtqXvM4/Tptg14s50M1p0&#13;&#10;NtgyDJi8b5j451Jdbm0nDglclR6UDH6yFz+WEHF90XSa+c04y/Mc0L6muA3trUbLajRx71Dxvm8+&#13;&#10;MpZ8/Us+/WLlepVownvmDA/1EUwGBkzv8xd+vA4AAAAAAAAAAAAAAO6HiLyUUhO5/0o7um3pXPZp&#13;&#10;ei7+YXEnuzPquaqTOCwoqQGPdqf63QLEP3NkXl5eVC+oNq/vDYaO1PLklvw6hcbuGESdF7elWm2q&#13;&#10;i9vFzPTQKuSjEeK6SAUOanDV7bssa0ehF6eK32s0fRRgUl68+J4pGr8f/8lf+PI6AAAAAAAAAAAA&#13;&#10;AAB4FqXUQO5TaQe4LYXnXKCtic/QsogZ4g54M+v7ty5XDQqu1cQ9xY9wGfPmQKrXpbb4/c6sUq2K&#13;&#10;1Gx4I+p9X2fLcEZfm6jourpTSy9NoxmHx9CIl/pZBkn1uwaQj5+3+NiclV9VX5r/wyRxfUtKP/8z&#13;&#10;j44V/8yW9NA1U2WI742i8fvuXf4CAyYAAAAAAAAAAAAAKDuUUp25d7h8aee40eLzYmhn0hZaHjFT&#13;&#10;3DFvRuN3D6HAAfXF4UNBeqAg3bZoo16/kao08BeX4S7po6OqNqxMDXvWpZajA6nDzFbUbXkH6ve3&#13;&#10;rjR0c28a9doAy7BqwrtDaNL7wyjkwEiadnAUTf3kJgr+YARN2jOMxr892LJNRv6jPw18rAf1vrcz&#13;&#10;BYW2pbZTW1CzYY2oTodaVLF6BfH+3Tmfit40+/h48bl1VHqo+nnaB+LrX4rfW7v4Cx9eXwAAAAAA&#13;&#10;AAAAAACAso2ImiulXuaypJ3mRkvNT6a9l3fSnZFzxZ32ZjTt81HUZnIz8vL2sgwfhr/UV/w+qRs3&#13;&#10;dis2vEDOr1KtCpZrb806No6W/DbFct0k6fuk9PM+/dBo8fk1s3XRt1mO4JNe50Xj94+2ntcPAAAA&#13;&#10;AAAAAAAAAKD8IqI6SqlHuBRph7rR9GnGPk7dS3dHLRZ35juzsW8NEgcXyLF5+3lbBoOT9w8Xnxfd&#13;&#10;ol9CLMMn6fZSrSc2pdAL5lxvqXD66KUDqfqSSvLruWj8PonmevE6AQAAAAAAAAAAAABAUUqpKtzd&#13;&#10;eoe6tKPdaLmUTV+lf0pro5eJO/od1cxvxtJ1XvLQQkpfS6nw7ReeCaYRW/rR9SHNDQ1Eynud5re+&#13;&#10;ajuW1sKfg6lCdT9xOQ1716WJe4tfg8usnoy7n5LzEsTXrBS/H/S59KryugEAAAAAAAAAAAAAgLWI&#13;&#10;yE8ptZD7VdoBbzRF+XT8yhF6KGaVOAAwo6Vh06hG86riAEOqcf964nKkhj3fR1xGWczLx4vqBtWm&#13;&#10;zouvJ2/fP05baE0T/2n9gGj+D5PIt7Iv1WhZjUa83M/y3EnfZ0YbYlZSWM558XUpxa/5XP4ilB8T&#13;&#10;AAAAAAAAAAAAAACYgYi8lFKT+X9PSDvnbemnzJP0RNx6cThgRlM+HUntZ7a0DDT0Qyicr78PLTob&#13;&#10;LN5Oqna7GsWWIVWhmh91Xd7ecgq5Bj3rUJWG/n9dY8qdChxQn/quD7Kc5m7J+ZJPTdd7TWfx9lL6&#13;&#10;+ktLLzluYGSk+6NX0NmsH8TXXUnx63sff1GHHwsAAAAAAAAAAAAAADiaUmoQd1DaaW9Lv2efpRcS&#13;&#10;NomDA7OadvAmumFhG0NH34zeNkAcrEgFLW0rLqNoS36fIt5equmQhjT0ud40+o0BNOG9ITTlk5E0&#13;&#10;8+hYy1FBha9f1HpSU/H2Uv03dL1qfUpLD5CkZUgZOYWe2T0Rt44icy+Jr62S4tfv/3EdeN0BAAAA&#13;&#10;AAAAAAAAAMCVlFJBRLSb/zdf2qlvtKjcMHo98XlaFjFDHCw4K31kEj88q5pxeLS4jKJN/ewm8fZS&#13;&#10;ve65QVxG0fo90EW8vVTgwPriMqSGv9hXXIauSgN/6rSgjWUA5uyjmfTrYlfyK5SWnyK+fkqKX58x&#13;&#10;3ChefwAAAAAAAAAAAAAAcFdKqRbcFi5b2uFvtPPZv9BTcX8Thw6OauHPwdTjro7UZHADqlDDTxy2&#13;&#10;FKQHUtIypEZs6ScuQ8rao48mvT9MvL2Y13W0+Ncp4nKk9JFaAzZ1p9nHx4t/7qz0Nb5OZ50SXx+l&#13;&#10;xa/BZO4WfuwAAAAAAAAAAAAAAOCJlFJ1uU1cijQMMJKifPo24xCtjV4mDiSc1cIzwTTu7cHUc/UN&#13;&#10;NP7dweL3SPW8u5M8ABIa/GRPcRlFM3I6Pt3Irf3F5bhT66OX09GML/nZzhNfB6XFr7NTXF9+rAAA&#13;&#10;AAAAAAAAAAAAUNYQUVWl1GouRhoUGEkPnr678i1til0jDizcLX2KPX3tp2F/70MDH+tBfdcHUfe7&#13;&#10;OlLn0LbUYXYrahPcjFqMakyBgxoYGmDp0+cNfLyH5Taz/zOeloY593R29vZo7L30n4yv+dnMFZ/n&#13;&#10;0uLXkfYGV+/PlxgAAAAAAAAAAAAAAJQXSqnq3ENcujRIMFp0bjjtSHqZVkTMEocayLXdGTmP3kl+&#13;&#10;jeLyosXnz5r4tRLLLef/4/PnywgAAAAAAAAAAAAAAMByxFNLpdRbnJKGDLYUkXOR3ru8ne6JWiIO&#13;&#10;P5Bj0tt7z+UdFJMbIT4v1sYvhSjuDs7/z5cJAAAAAAAAAAAAAADAtSmlOnPbuRxpCGFr6fkpdCzj&#13;&#10;EP0j8Wm6M3KuOChB1rUycgFtT3qRfsz8jvJsOP1d0fi5DuOWcRX/fBkAAAAAAAAAAAAAAADYj/64&#13;&#10;xpM+uuWCNKQwI30E1Eepe+jJuPtpecRMcbhS3tKnvNuS8CQdST9IiXmx4nazJX4e87kD/H8mcb5/&#13;&#10;Ps0AAAAAAAAAAAAAAADOQUTtlFKbuAhpmGFmivIpPOeCZeDydvKrlmHUXZHzxeGMp3RPVCg9F/+w&#13;&#10;5fSCJ64cpaS8ePGx2xs/P3ncfm4c/wdcXwkAAAAAAAAAAAAAANwTEdXgQpVS30pDD2eVQ9kUnRtu&#13;&#10;Oa3c4fRP6IOUdy0DqlcSn6HN8Rvo4Zi76d6opbQiYpY4BLpW+kijddHLaVPsffR8/CP0WuJz9E7y&#13;&#10;63Qg9T36NuMQ/ZL1EyXkxVI+5Ynr57joMm/7Hdwo/tr7z6cFAAAAAAAAAAAAAADAcxFRDaXUdG4n&#13;&#10;lygPSZC18TY8yz3LjeD/gFPfAQAAAAAAAAAAAABA+aSUqstN5J7gvuGypOFKeYq3QQL3L24V14v/&#13;&#10;I4ZJAAAAAAAAAAAAAAAAtiCiBkqpodxt3IvcIS5GGtK4a7y++lpJv3Mfc5u5udwN/IcYIgEAAAAA&#13;&#10;AAAAAAAAALgbPcRRSgVyPbnx3EJuOXc3t57byD3N6eHVa9xb3B6+3e4/v36D28q9wOnh0MOcPspI&#13;&#10;LyeY08OvrlwTDIwAAAAAAAAAAAAAAAAAAAAAAAAAAAAAAAAAAAAAAAAAAAAAAAAAAAAAAAAAAAAA&#13;&#10;AADAatdd9/9Gm/UIIdUUggAAAABJRU5ErkJgglBLAwQUAAYACAAAACEABYtTa+YAAAASAQAADwAA&#13;&#10;AGRycy9kb3ducmV2LnhtbEyPTW/CMAyG75P2HyJP2g3S8DFQaYoQ+zghpMEkxC00pq1okqoJbfn3&#13;&#10;c0/bxXos26/fN1n3pmItNr50VoIYR8DQZk6XNpfwc/wcLYH5oKxWlbMo4YEe1unzU6Ji7Tr7je0h&#13;&#10;5IxErI+VhCKEOubcZwUa5ceuRkuzq2uMCtQ2OdeN6kjcVHwSRW/cqNLSh0LVuC0wux3uRsJXp7rN&#13;&#10;VHy0u9t1+zgf5/vTTqCUry/9+4rKZgUsYB/+LmDIQP4hJWMXd7fas0rCSMxmlCgQLSYEw0q0WM6B&#13;&#10;XQYSU+Bpwv9HSX8B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Whrv424EAADqEQAADgAAAAAAAAAAAAAAAAA6AgAAZHJzL2Uyb0RvYy54bWxQSwECLQAKAAAAAAAA&#13;&#10;ACEAE0PEDHz/AgB8/wIAFAAAAAAAAAAAAAAAAADUBgAAZHJzL21lZGlhL2ltYWdlMS5wbmdQSwEC&#13;&#10;LQAUAAYACAAAACEABYtTa+YAAAASAQAADwAAAAAAAAAAAAAAAACCBgMAZHJzL2Rvd25yZXYueG1s&#13;&#10;UEsBAi0AFAAGAAgAAAAhAKomDr68AAAAIQEAABkAAAAAAAAAAAAAAAAAlQcDAGRycy9fcmVscy9l&#13;&#10;Mm9Eb2MueG1sLnJlbHNQSwUGAAAAAAYABgB8AQAAiAgDAAAA&#13;&#10;">
              <v:group id="Group 36" style="position:absolute;width:77628;height:4902" coordsize="27336,9144"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oga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xhP4HUonAG5+AMAAP//AwBQSwECLQAUAAYACAAAACEA2+H2y+4AAACFAQAAEwAAAAAA&#13;&#10;AAAAAAAAAAAAAAAAW0NvbnRlbnRfVHlwZXNdLnhtbFBLAQItABQABgAIAAAAIQBa9CxbvwAAABUB&#13;&#10;AAALAAAAAAAAAAAAAAAAAB8BAABfcmVscy8ucmVsc1BLAQItABQABgAIAAAAIQDDzogayAAAAOAA&#13;&#10;AAAPAAAAAAAAAAAAAAAAAAcCAABkcnMvZG93bnJldi54bWxQSwUGAAAAAAMAAwC3AAAA/AIAAAAA&#13;&#10;">
                <v:rect id="Rectangle 37" style="position:absolute;width:9144;height:9144;visibility:visible;mso-wrap-style:square;v-text-anchor:middle" o:spid="_x0000_s1028" fillcolor="#ffcecd [3204]"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kfsyAAAAOAAAAAPAAAAZHJzL2Rvd25yZXYueG1sRI9Ba8JA&#13;&#10;FITvBf/D8gRvdWMDVaKriCKIlEJTPXh7ZJ/ZaPZtyG5j7K/vFgq9DAzDfMMsVr2tRUetrxwrmIwT&#13;&#10;EMSF0xWXCo6fu+cZCB+QNdaOScGDPKyWg6cFZtrd+YO6PJQiQthnqMCE0GRS+sKQRT92DXHMLq61&#13;&#10;GKJtS6lbvEe4reVLkrxKixXHBYMNbQwVt/zLKjhcp2luunX3nb7TybjT23m38UqNhv12HmU9BxGo&#13;&#10;D/+NP8ReK0in8HsongG5/AEAAP//AwBQSwECLQAUAAYACAAAACEA2+H2y+4AAACFAQAAEwAAAAAA&#13;&#10;AAAAAAAAAAAAAAAAW0NvbnRlbnRfVHlwZXNdLnhtbFBLAQItABQABgAIAAAAIQBa9CxbvwAAABUB&#13;&#10;AAALAAAAAAAAAAAAAAAAAB8BAABfcmVscy8ucmVsc1BLAQItABQABgAIAAAAIQCUjkfsyAAAAOAA&#13;&#10;AAAPAAAAAAAAAAAAAAAAAAcCAABkcnMvZG93bnJldi54bWxQSwUGAAAAAAMAAwC3AAAA/AIAAAAA&#13;&#10;"/>
                <v:rect id="Rectangle 38" style="position:absolute;left:9048;width:9144;height:9144;visibility:visible;mso-wrap-style:square;v-text-anchor:middle" o:spid="_x0000_s1029" fillcolor="#ffe6c2 [3205]"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7YFxwAAAOAAAAAPAAAAZHJzL2Rvd25yZXYueG1sRI/dasJA&#13;&#10;EEbvC77DMkLv6kZLxcZsxP4IUrxR+wDT7DSJZmdDdhvj2zsXQm8GPobvzJxsNbhG9dSF2rOB6SQB&#13;&#10;RVx4W3Np4Pu4eVqAChHZYuOZDFwpwCofPWSYWn/hPfWHWCqBcEjRQBVjm2odioocholviWX36zuH&#13;&#10;UWJXatvhReCu0bMkmWuHNcuFClt6r6g4H/6cgU/nX3an195tZvWP1/MFx7cvNuZxPHwsZayXoCIN&#13;&#10;8b9xR2ytgWf5WIREBnR+AwAA//8DAFBLAQItABQABgAIAAAAIQDb4fbL7gAAAIUBAAATAAAAAAAA&#13;&#10;AAAAAAAAAAAAAABbQ29udGVudF9UeXBlc10ueG1sUEsBAi0AFAAGAAgAAAAhAFr0LFu/AAAAFQEA&#13;&#10;AAsAAAAAAAAAAAAAAAAAHwEAAF9yZWxzLy5yZWxzUEsBAi0AFAAGAAgAAAAhAA+ztgXHAAAA4AAA&#13;&#10;AA8AAAAAAAAAAAAAAAAABwIAAGRycy9kb3ducmV2LnhtbFBLBQYAAAAAAwADALcAAAD7AgAAAAA=&#13;&#10;"/>
                <v:rect id="Rectangle 39" style="position:absolute;left:18192;width:9144;height:9144;visibility:visible;mso-wrap-style:square;v-text-anchor:middle" o:spid="_x0000_s1030" fillcolor="#d7f6cf [3206]"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8ShyAAAAOAAAAAPAAAAZHJzL2Rvd25yZXYueG1sRI9Ba8JA&#13;&#10;FITvBf/D8gRvdaNFaaOrVIugbS+x6f2RfW5is29jdtX4791CoZeBYZhvmPmys7W4UOsrxwpGwwQE&#13;&#10;ceF0xUZB/rV5fAbhA7LG2jEpuJGH5aL3MMdUuytndNkHIyKEfYoKyhCaVEpflGTRD11DHLODay2G&#13;&#10;aFsjdYvXCLe1HCfJVFqsOC6U2NC6pOJnf7YKdlOTHfXnefKRr/JMj8yJdt/vSg363dssyusMRKAu&#13;&#10;/Df+EFut4OkFfg/FMyAXdwAAAP//AwBQSwECLQAUAAYACAAAACEA2+H2y+4AAACFAQAAEwAAAAAA&#13;&#10;AAAAAAAAAAAAAAAAW0NvbnRlbnRfVHlwZXNdLnhtbFBLAQItABQABgAIAAAAIQBa9CxbvwAAABUB&#13;&#10;AAALAAAAAAAAAAAAAAAAAB8BAABfcmVscy8ucmVsc1BLAQItABQABgAIAAAAIQCJn8ShyAAAAOAA&#13;&#10;AAAPAAAAAAAAAAAAAAAAAAcCAABkcnMvZG93bnJldi54bWxQSwUGAAAAAAMAAwC3AAAA/AIAAAAA&#13;&#10;"/>
              </v:group>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1" style="position:absolute;left:55226;top:2716;width:18383;height:8286;visibility:visible;mso-wrap-style:square" alt="Logo&#10;&#10;Description automatically generated with low confidence" o:spid="_x0000_s1031"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OKyyAAAAOAAAAAPAAAAZHJzL2Rvd25yZXYueG1sRI9PawIx&#13;&#10;FMTvBb9DeEJvNWtbVFajFEvBIkX8c/D42Dx3o5uXJUndtZ++EQq9DAzD/IaZLTpbiyv5YBwrGA4y&#13;&#10;EMSF04ZLBYf9x9MERIjIGmvHpOBGARbz3sMMc+1a3tJ1F0uRIBxyVFDF2ORShqIii2HgGuKUnZy3&#13;&#10;GJP1pdQe2wS3tXzOspG0aDgtVNjQsqLisvu2CjZ+Pf5061Wg7ijb8+3HmK/XpVKP/e59muRtCiJS&#13;&#10;F/8bf4iVVvAyhPuhdAbk/BcAAP//AwBQSwECLQAUAAYACAAAACEA2+H2y+4AAACFAQAAEwAAAAAA&#13;&#10;AAAAAAAAAAAAAAAAW0NvbnRlbnRfVHlwZXNdLnhtbFBLAQItABQABgAIAAAAIQBa9CxbvwAAABUB&#13;&#10;AAALAAAAAAAAAAAAAAAAAB8BAABfcmVscy8ucmVsc1BLAQItABQABgAIAAAAIQCgOOKyyAAAAOAA&#13;&#10;AAAPAAAAAAAAAAAAAAAAAAcCAABkcnMvZG93bnJldi54bWxQSwUGAAAAAAMAAwC3AAAA/AIAAAAA&#13;&#10;">
                <v:imagedata o:title="Logo&#10;&#10;Description automatically generated with low confidence" r:id="rId2"/>
              </v:shape>
            </v:group>
          </w:pict>
        </mc:Fallback>
      </mc:AlternateContent>
    </w:r>
  </w:p>
  <w:p w14:paraId="04607146" w14:textId="6F80E870" w:rsidR="00F703A8" w:rsidRDefault="00F703A8" w:rsidP="00EE46F1">
    <w:pPr>
      <w:pStyle w:val="Header"/>
      <w:jc w:val="right"/>
    </w:pPr>
  </w:p>
  <w:p w14:paraId="68AB4C2B" w14:textId="0A277B5E" w:rsidR="00F703A8" w:rsidRDefault="00F703A8" w:rsidP="00EE46F1">
    <w:pPr>
      <w:pStyle w:val="Header"/>
      <w:jc w:val="right"/>
    </w:pPr>
  </w:p>
  <w:p w14:paraId="579718EB" w14:textId="6DF76F95" w:rsidR="00EE46F1" w:rsidRDefault="00EE46F1" w:rsidP="008A721B">
    <w:pPr>
      <w:pStyle w:val="Header"/>
    </w:pPr>
  </w:p>
  <w:p w14:paraId="48809739" w14:textId="208353E8" w:rsidR="00EE46F1" w:rsidRDefault="00EE46F1" w:rsidP="00EE46F1">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5E3D61F" w14:paraId="393131B9" w14:textId="77777777" w:rsidTr="05E3D61F">
      <w:tc>
        <w:tcPr>
          <w:tcW w:w="3120" w:type="dxa"/>
        </w:tcPr>
        <w:p w14:paraId="68747DE9" w14:textId="76D3F24F" w:rsidR="05E3D61F" w:rsidRDefault="05E3D61F" w:rsidP="05E3D61F">
          <w:pPr>
            <w:pStyle w:val="Header"/>
            <w:ind w:left="-115"/>
          </w:pPr>
        </w:p>
      </w:tc>
      <w:tc>
        <w:tcPr>
          <w:tcW w:w="3120" w:type="dxa"/>
        </w:tcPr>
        <w:p w14:paraId="0BF389B3" w14:textId="1A93896B" w:rsidR="05E3D61F" w:rsidRDefault="05E3D61F" w:rsidP="05E3D61F">
          <w:pPr>
            <w:pStyle w:val="Header"/>
            <w:jc w:val="center"/>
          </w:pPr>
        </w:p>
      </w:tc>
      <w:tc>
        <w:tcPr>
          <w:tcW w:w="3120" w:type="dxa"/>
        </w:tcPr>
        <w:p w14:paraId="43C12BE6" w14:textId="5C4FA668" w:rsidR="05E3D61F" w:rsidRDefault="05E3D61F" w:rsidP="05E3D61F">
          <w:pPr>
            <w:pStyle w:val="Header"/>
            <w:ind w:right="-115"/>
            <w:jc w:val="right"/>
          </w:pPr>
        </w:p>
      </w:tc>
    </w:tr>
  </w:tbl>
  <w:p w14:paraId="3EFE42A1" w14:textId="763698F5" w:rsidR="05E3D61F" w:rsidRDefault="05E3D61F" w:rsidP="05E3D6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5E3D61F" w14:paraId="2F3DD196" w14:textId="77777777" w:rsidTr="05E3D61F">
      <w:tc>
        <w:tcPr>
          <w:tcW w:w="3120" w:type="dxa"/>
        </w:tcPr>
        <w:p w14:paraId="74EFB593" w14:textId="39DE22C4" w:rsidR="05E3D61F" w:rsidRDefault="05E3D61F" w:rsidP="05E3D61F">
          <w:pPr>
            <w:pStyle w:val="Header"/>
            <w:ind w:left="-115"/>
          </w:pPr>
        </w:p>
      </w:tc>
      <w:tc>
        <w:tcPr>
          <w:tcW w:w="3120" w:type="dxa"/>
        </w:tcPr>
        <w:p w14:paraId="2E07C078" w14:textId="5F206BB6" w:rsidR="05E3D61F" w:rsidRDefault="05E3D61F" w:rsidP="05E3D61F">
          <w:pPr>
            <w:pStyle w:val="Header"/>
            <w:jc w:val="center"/>
          </w:pPr>
        </w:p>
      </w:tc>
      <w:tc>
        <w:tcPr>
          <w:tcW w:w="3120" w:type="dxa"/>
        </w:tcPr>
        <w:p w14:paraId="264E9ECD" w14:textId="17C7765D" w:rsidR="05E3D61F" w:rsidRDefault="05E3D61F" w:rsidP="05E3D61F">
          <w:pPr>
            <w:pStyle w:val="Header"/>
            <w:ind w:right="-115"/>
            <w:jc w:val="right"/>
          </w:pPr>
        </w:p>
      </w:tc>
    </w:tr>
  </w:tbl>
  <w:p w14:paraId="01CA1FB5" w14:textId="355B09F1" w:rsidR="05E3D61F" w:rsidRDefault="05E3D61F" w:rsidP="05E3D61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5E3D61F" w14:paraId="666D7772" w14:textId="77777777" w:rsidTr="05E3D61F">
      <w:tc>
        <w:tcPr>
          <w:tcW w:w="3120" w:type="dxa"/>
        </w:tcPr>
        <w:p w14:paraId="532704BF" w14:textId="0B4B527C" w:rsidR="05E3D61F" w:rsidRDefault="05E3D61F" w:rsidP="05E3D61F">
          <w:pPr>
            <w:pStyle w:val="Header"/>
            <w:ind w:left="-115"/>
          </w:pPr>
        </w:p>
      </w:tc>
      <w:tc>
        <w:tcPr>
          <w:tcW w:w="3120" w:type="dxa"/>
        </w:tcPr>
        <w:p w14:paraId="43B2FC59" w14:textId="2867DA1F" w:rsidR="05E3D61F" w:rsidRDefault="05E3D61F" w:rsidP="05E3D61F">
          <w:pPr>
            <w:pStyle w:val="Header"/>
            <w:jc w:val="center"/>
          </w:pPr>
        </w:p>
      </w:tc>
      <w:tc>
        <w:tcPr>
          <w:tcW w:w="3120" w:type="dxa"/>
        </w:tcPr>
        <w:p w14:paraId="7DBFB43D" w14:textId="35011A08" w:rsidR="05E3D61F" w:rsidRDefault="05E3D61F" w:rsidP="05E3D61F">
          <w:pPr>
            <w:pStyle w:val="Header"/>
            <w:ind w:right="-115"/>
            <w:jc w:val="right"/>
          </w:pPr>
        </w:p>
      </w:tc>
    </w:tr>
  </w:tbl>
  <w:p w14:paraId="6A8209CD" w14:textId="570D9C09" w:rsidR="05E3D61F" w:rsidRDefault="05E3D61F" w:rsidP="05E3D6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0083"/>
    <w:multiLevelType w:val="hybridMultilevel"/>
    <w:tmpl w:val="FFFFFFFF"/>
    <w:lvl w:ilvl="0" w:tplc="001CA7C4">
      <w:start w:val="1"/>
      <w:numFmt w:val="bullet"/>
      <w:lvlText w:val="·"/>
      <w:lvlJc w:val="left"/>
      <w:pPr>
        <w:ind w:left="720" w:hanging="360"/>
      </w:pPr>
      <w:rPr>
        <w:rFonts w:ascii="Symbol" w:hAnsi="Symbol" w:hint="default"/>
      </w:rPr>
    </w:lvl>
    <w:lvl w:ilvl="1" w:tplc="B1DA8FB0">
      <w:start w:val="1"/>
      <w:numFmt w:val="bullet"/>
      <w:lvlText w:val="o"/>
      <w:lvlJc w:val="left"/>
      <w:pPr>
        <w:ind w:left="1440" w:hanging="360"/>
      </w:pPr>
      <w:rPr>
        <w:rFonts w:ascii="Courier New" w:hAnsi="Courier New" w:hint="default"/>
      </w:rPr>
    </w:lvl>
    <w:lvl w:ilvl="2" w:tplc="F1502A60">
      <w:start w:val="1"/>
      <w:numFmt w:val="bullet"/>
      <w:lvlText w:val=""/>
      <w:lvlJc w:val="left"/>
      <w:pPr>
        <w:ind w:left="2160" w:hanging="360"/>
      </w:pPr>
      <w:rPr>
        <w:rFonts w:ascii="Wingdings" w:hAnsi="Wingdings" w:hint="default"/>
      </w:rPr>
    </w:lvl>
    <w:lvl w:ilvl="3" w:tplc="1D4409F4">
      <w:start w:val="1"/>
      <w:numFmt w:val="bullet"/>
      <w:lvlText w:val=""/>
      <w:lvlJc w:val="left"/>
      <w:pPr>
        <w:ind w:left="2880" w:hanging="360"/>
      </w:pPr>
      <w:rPr>
        <w:rFonts w:ascii="Symbol" w:hAnsi="Symbol" w:hint="default"/>
      </w:rPr>
    </w:lvl>
    <w:lvl w:ilvl="4" w:tplc="54F47F42">
      <w:start w:val="1"/>
      <w:numFmt w:val="bullet"/>
      <w:lvlText w:val="o"/>
      <w:lvlJc w:val="left"/>
      <w:pPr>
        <w:ind w:left="3600" w:hanging="360"/>
      </w:pPr>
      <w:rPr>
        <w:rFonts w:ascii="Courier New" w:hAnsi="Courier New" w:hint="default"/>
      </w:rPr>
    </w:lvl>
    <w:lvl w:ilvl="5" w:tplc="80887D88">
      <w:start w:val="1"/>
      <w:numFmt w:val="bullet"/>
      <w:lvlText w:val=""/>
      <w:lvlJc w:val="left"/>
      <w:pPr>
        <w:ind w:left="4320" w:hanging="360"/>
      </w:pPr>
      <w:rPr>
        <w:rFonts w:ascii="Wingdings" w:hAnsi="Wingdings" w:hint="default"/>
      </w:rPr>
    </w:lvl>
    <w:lvl w:ilvl="6" w:tplc="2C8EC46A">
      <w:start w:val="1"/>
      <w:numFmt w:val="bullet"/>
      <w:lvlText w:val=""/>
      <w:lvlJc w:val="left"/>
      <w:pPr>
        <w:ind w:left="5040" w:hanging="360"/>
      </w:pPr>
      <w:rPr>
        <w:rFonts w:ascii="Symbol" w:hAnsi="Symbol" w:hint="default"/>
      </w:rPr>
    </w:lvl>
    <w:lvl w:ilvl="7" w:tplc="9ADEE61E">
      <w:start w:val="1"/>
      <w:numFmt w:val="bullet"/>
      <w:lvlText w:val="o"/>
      <w:lvlJc w:val="left"/>
      <w:pPr>
        <w:ind w:left="5760" w:hanging="360"/>
      </w:pPr>
      <w:rPr>
        <w:rFonts w:ascii="Courier New" w:hAnsi="Courier New" w:hint="default"/>
      </w:rPr>
    </w:lvl>
    <w:lvl w:ilvl="8" w:tplc="BCC8D3D2">
      <w:start w:val="1"/>
      <w:numFmt w:val="bullet"/>
      <w:lvlText w:val=""/>
      <w:lvlJc w:val="left"/>
      <w:pPr>
        <w:ind w:left="6480" w:hanging="360"/>
      </w:pPr>
      <w:rPr>
        <w:rFonts w:ascii="Wingdings" w:hAnsi="Wingdings" w:hint="default"/>
      </w:rPr>
    </w:lvl>
  </w:abstractNum>
  <w:abstractNum w:abstractNumId="1" w15:restartNumberingAfterBreak="0">
    <w:nsid w:val="091938B5"/>
    <w:multiLevelType w:val="hybridMultilevel"/>
    <w:tmpl w:val="EA3A335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9AA67B9"/>
    <w:multiLevelType w:val="multilevel"/>
    <w:tmpl w:val="EA5AFD0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336E03"/>
    <w:multiLevelType w:val="multilevel"/>
    <w:tmpl w:val="5BA0701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9F21BD"/>
    <w:multiLevelType w:val="hybridMultilevel"/>
    <w:tmpl w:val="3118CA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3A95F04"/>
    <w:multiLevelType w:val="hybridMultilevel"/>
    <w:tmpl w:val="F32C9796"/>
    <w:lvl w:ilvl="0" w:tplc="F62CADB6">
      <w:start w:val="1"/>
      <w:numFmt w:val="bullet"/>
      <w:lvlText w:val=""/>
      <w:lvlJc w:val="left"/>
      <w:pPr>
        <w:ind w:left="720" w:hanging="360"/>
      </w:pPr>
      <w:rPr>
        <w:rFonts w:ascii="Wingdings" w:hAnsi="Wingdings" w:hint="default"/>
      </w:rPr>
    </w:lvl>
    <w:lvl w:ilvl="1" w:tplc="D53AC654">
      <w:start w:val="1"/>
      <w:numFmt w:val="lowerLetter"/>
      <w:lvlText w:val="%2."/>
      <w:lvlJc w:val="left"/>
      <w:pPr>
        <w:ind w:left="1440" w:hanging="360"/>
      </w:pPr>
    </w:lvl>
    <w:lvl w:ilvl="2" w:tplc="FB2C8FDC">
      <w:start w:val="1"/>
      <w:numFmt w:val="lowerRoman"/>
      <w:lvlText w:val="%3."/>
      <w:lvlJc w:val="right"/>
      <w:pPr>
        <w:ind w:left="2160" w:hanging="180"/>
      </w:pPr>
    </w:lvl>
    <w:lvl w:ilvl="3" w:tplc="53CAF4B4">
      <w:start w:val="1"/>
      <w:numFmt w:val="decimal"/>
      <w:lvlText w:val="%4."/>
      <w:lvlJc w:val="left"/>
      <w:pPr>
        <w:ind w:left="2880" w:hanging="360"/>
      </w:pPr>
    </w:lvl>
    <w:lvl w:ilvl="4" w:tplc="330E0CEA">
      <w:start w:val="1"/>
      <w:numFmt w:val="lowerLetter"/>
      <w:lvlText w:val="%5."/>
      <w:lvlJc w:val="left"/>
      <w:pPr>
        <w:ind w:left="3600" w:hanging="360"/>
      </w:pPr>
    </w:lvl>
    <w:lvl w:ilvl="5" w:tplc="DD34938A">
      <w:start w:val="1"/>
      <w:numFmt w:val="lowerRoman"/>
      <w:lvlText w:val="%6."/>
      <w:lvlJc w:val="right"/>
      <w:pPr>
        <w:ind w:left="4320" w:hanging="180"/>
      </w:pPr>
    </w:lvl>
    <w:lvl w:ilvl="6" w:tplc="B16E3BFE">
      <w:start w:val="1"/>
      <w:numFmt w:val="decimal"/>
      <w:lvlText w:val="%7."/>
      <w:lvlJc w:val="left"/>
      <w:pPr>
        <w:ind w:left="5040" w:hanging="360"/>
      </w:pPr>
    </w:lvl>
    <w:lvl w:ilvl="7" w:tplc="01E4090A">
      <w:start w:val="1"/>
      <w:numFmt w:val="lowerLetter"/>
      <w:lvlText w:val="%8."/>
      <w:lvlJc w:val="left"/>
      <w:pPr>
        <w:ind w:left="5760" w:hanging="360"/>
      </w:pPr>
    </w:lvl>
    <w:lvl w:ilvl="8" w:tplc="36327358">
      <w:start w:val="1"/>
      <w:numFmt w:val="lowerRoman"/>
      <w:lvlText w:val="%9."/>
      <w:lvlJc w:val="right"/>
      <w:pPr>
        <w:ind w:left="6480" w:hanging="180"/>
      </w:pPr>
    </w:lvl>
  </w:abstractNum>
  <w:abstractNum w:abstractNumId="6" w15:restartNumberingAfterBreak="0">
    <w:nsid w:val="148FDC6A"/>
    <w:multiLevelType w:val="hybridMultilevel"/>
    <w:tmpl w:val="FFFFFFFF"/>
    <w:lvl w:ilvl="0" w:tplc="CD248ECC">
      <w:start w:val="1"/>
      <w:numFmt w:val="bullet"/>
      <w:lvlText w:val=""/>
      <w:lvlJc w:val="left"/>
      <w:pPr>
        <w:ind w:left="720" w:hanging="360"/>
      </w:pPr>
      <w:rPr>
        <w:rFonts w:ascii="Symbol" w:hAnsi="Symbol" w:hint="default"/>
      </w:rPr>
    </w:lvl>
    <w:lvl w:ilvl="1" w:tplc="B494159A">
      <w:start w:val="1"/>
      <w:numFmt w:val="bullet"/>
      <w:lvlText w:val="o"/>
      <w:lvlJc w:val="left"/>
      <w:pPr>
        <w:ind w:left="1440" w:hanging="360"/>
      </w:pPr>
      <w:rPr>
        <w:rFonts w:ascii="Courier New" w:hAnsi="Courier New" w:hint="default"/>
      </w:rPr>
    </w:lvl>
    <w:lvl w:ilvl="2" w:tplc="36AE2B0E">
      <w:start w:val="1"/>
      <w:numFmt w:val="bullet"/>
      <w:lvlText w:val=""/>
      <w:lvlJc w:val="left"/>
      <w:pPr>
        <w:ind w:left="2160" w:hanging="360"/>
      </w:pPr>
      <w:rPr>
        <w:rFonts w:ascii="Wingdings" w:hAnsi="Wingdings" w:hint="default"/>
      </w:rPr>
    </w:lvl>
    <w:lvl w:ilvl="3" w:tplc="12E0A292">
      <w:start w:val="1"/>
      <w:numFmt w:val="bullet"/>
      <w:lvlText w:val=""/>
      <w:lvlJc w:val="left"/>
      <w:pPr>
        <w:ind w:left="2880" w:hanging="360"/>
      </w:pPr>
      <w:rPr>
        <w:rFonts w:ascii="Symbol" w:hAnsi="Symbol" w:hint="default"/>
      </w:rPr>
    </w:lvl>
    <w:lvl w:ilvl="4" w:tplc="3EF83EDA">
      <w:start w:val="1"/>
      <w:numFmt w:val="bullet"/>
      <w:lvlText w:val="o"/>
      <w:lvlJc w:val="left"/>
      <w:pPr>
        <w:ind w:left="3600" w:hanging="360"/>
      </w:pPr>
      <w:rPr>
        <w:rFonts w:ascii="Courier New" w:hAnsi="Courier New" w:hint="default"/>
      </w:rPr>
    </w:lvl>
    <w:lvl w:ilvl="5" w:tplc="8DE4E88A">
      <w:start w:val="1"/>
      <w:numFmt w:val="bullet"/>
      <w:lvlText w:val=""/>
      <w:lvlJc w:val="left"/>
      <w:pPr>
        <w:ind w:left="4320" w:hanging="360"/>
      </w:pPr>
      <w:rPr>
        <w:rFonts w:ascii="Wingdings" w:hAnsi="Wingdings" w:hint="default"/>
      </w:rPr>
    </w:lvl>
    <w:lvl w:ilvl="6" w:tplc="99C0CEF0">
      <w:start w:val="1"/>
      <w:numFmt w:val="bullet"/>
      <w:lvlText w:val=""/>
      <w:lvlJc w:val="left"/>
      <w:pPr>
        <w:ind w:left="5040" w:hanging="360"/>
      </w:pPr>
      <w:rPr>
        <w:rFonts w:ascii="Symbol" w:hAnsi="Symbol" w:hint="default"/>
      </w:rPr>
    </w:lvl>
    <w:lvl w:ilvl="7" w:tplc="4D40FD24">
      <w:start w:val="1"/>
      <w:numFmt w:val="bullet"/>
      <w:lvlText w:val="o"/>
      <w:lvlJc w:val="left"/>
      <w:pPr>
        <w:ind w:left="5760" w:hanging="360"/>
      </w:pPr>
      <w:rPr>
        <w:rFonts w:ascii="Courier New" w:hAnsi="Courier New" w:hint="default"/>
      </w:rPr>
    </w:lvl>
    <w:lvl w:ilvl="8" w:tplc="E4A886B6">
      <w:start w:val="1"/>
      <w:numFmt w:val="bullet"/>
      <w:lvlText w:val=""/>
      <w:lvlJc w:val="left"/>
      <w:pPr>
        <w:ind w:left="6480" w:hanging="360"/>
      </w:pPr>
      <w:rPr>
        <w:rFonts w:ascii="Wingdings" w:hAnsi="Wingdings" w:hint="default"/>
      </w:rPr>
    </w:lvl>
  </w:abstractNum>
  <w:abstractNum w:abstractNumId="7" w15:restartNumberingAfterBreak="0">
    <w:nsid w:val="16B01A63"/>
    <w:multiLevelType w:val="hybridMultilevel"/>
    <w:tmpl w:val="5F5CB0E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17CE5C85"/>
    <w:multiLevelType w:val="hybridMultilevel"/>
    <w:tmpl w:val="87A2B5F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1AA30A33"/>
    <w:multiLevelType w:val="hybridMultilevel"/>
    <w:tmpl w:val="746E0C3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1EBB1788"/>
    <w:multiLevelType w:val="hybridMultilevel"/>
    <w:tmpl w:val="BEF2D29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20F059C3"/>
    <w:multiLevelType w:val="hybridMultilevel"/>
    <w:tmpl w:val="64FEC61C"/>
    <w:lvl w:ilvl="0" w:tplc="0809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2" w15:restartNumberingAfterBreak="0">
    <w:nsid w:val="23E25549"/>
    <w:multiLevelType w:val="hybridMultilevel"/>
    <w:tmpl w:val="3744BCA0"/>
    <w:lvl w:ilvl="0" w:tplc="E7DEC552">
      <w:start w:val="1"/>
      <w:numFmt w:val="decimal"/>
      <w:lvlText w:val="%1."/>
      <w:lvlJc w:val="left"/>
      <w:pPr>
        <w:ind w:left="720" w:hanging="360"/>
      </w:pPr>
    </w:lvl>
    <w:lvl w:ilvl="1" w:tplc="63508304">
      <w:start w:val="1"/>
      <w:numFmt w:val="lowerLetter"/>
      <w:lvlText w:val="%2."/>
      <w:lvlJc w:val="left"/>
      <w:pPr>
        <w:ind w:left="1440" w:hanging="360"/>
      </w:pPr>
    </w:lvl>
    <w:lvl w:ilvl="2" w:tplc="CF267260">
      <w:start w:val="1"/>
      <w:numFmt w:val="lowerRoman"/>
      <w:lvlText w:val="%3."/>
      <w:lvlJc w:val="right"/>
      <w:pPr>
        <w:ind w:left="2160" w:hanging="180"/>
      </w:pPr>
    </w:lvl>
    <w:lvl w:ilvl="3" w:tplc="3E0A5B9E">
      <w:start w:val="1"/>
      <w:numFmt w:val="decimal"/>
      <w:lvlText w:val="%4."/>
      <w:lvlJc w:val="left"/>
      <w:pPr>
        <w:ind w:left="2880" w:hanging="360"/>
      </w:pPr>
    </w:lvl>
    <w:lvl w:ilvl="4" w:tplc="3552E33C">
      <w:start w:val="1"/>
      <w:numFmt w:val="lowerLetter"/>
      <w:lvlText w:val="%5."/>
      <w:lvlJc w:val="left"/>
      <w:pPr>
        <w:ind w:left="3600" w:hanging="360"/>
      </w:pPr>
    </w:lvl>
    <w:lvl w:ilvl="5" w:tplc="29A6547A">
      <w:start w:val="1"/>
      <w:numFmt w:val="lowerRoman"/>
      <w:lvlText w:val="%6."/>
      <w:lvlJc w:val="right"/>
      <w:pPr>
        <w:ind w:left="4320" w:hanging="180"/>
      </w:pPr>
    </w:lvl>
    <w:lvl w:ilvl="6" w:tplc="53D8184A">
      <w:start w:val="1"/>
      <w:numFmt w:val="decimal"/>
      <w:lvlText w:val="%7."/>
      <w:lvlJc w:val="left"/>
      <w:pPr>
        <w:ind w:left="5040" w:hanging="360"/>
      </w:pPr>
    </w:lvl>
    <w:lvl w:ilvl="7" w:tplc="1E388E76">
      <w:start w:val="1"/>
      <w:numFmt w:val="lowerLetter"/>
      <w:lvlText w:val="%8."/>
      <w:lvlJc w:val="left"/>
      <w:pPr>
        <w:ind w:left="5760" w:hanging="360"/>
      </w:pPr>
    </w:lvl>
    <w:lvl w:ilvl="8" w:tplc="D79C05A4">
      <w:start w:val="1"/>
      <w:numFmt w:val="lowerRoman"/>
      <w:lvlText w:val="%9."/>
      <w:lvlJc w:val="right"/>
      <w:pPr>
        <w:ind w:left="6480" w:hanging="180"/>
      </w:pPr>
    </w:lvl>
  </w:abstractNum>
  <w:abstractNum w:abstractNumId="13" w15:restartNumberingAfterBreak="0">
    <w:nsid w:val="2A9E3C4A"/>
    <w:multiLevelType w:val="hybridMultilevel"/>
    <w:tmpl w:val="5C50C324"/>
    <w:lvl w:ilvl="0" w:tplc="95D0BE70">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4" w15:restartNumberingAfterBreak="0">
    <w:nsid w:val="2E31320F"/>
    <w:multiLevelType w:val="hybridMultilevel"/>
    <w:tmpl w:val="FFFFFFFF"/>
    <w:lvl w:ilvl="0" w:tplc="C9509E8A">
      <w:start w:val="1"/>
      <w:numFmt w:val="bullet"/>
      <w:lvlText w:val="-"/>
      <w:lvlJc w:val="left"/>
      <w:pPr>
        <w:ind w:left="720" w:hanging="360"/>
      </w:pPr>
      <w:rPr>
        <w:rFonts w:ascii="Calibri" w:hAnsi="Calibri" w:hint="default"/>
      </w:rPr>
    </w:lvl>
    <w:lvl w:ilvl="1" w:tplc="8C16AFB4">
      <w:start w:val="1"/>
      <w:numFmt w:val="bullet"/>
      <w:lvlText w:val="o"/>
      <w:lvlJc w:val="left"/>
      <w:pPr>
        <w:ind w:left="1440" w:hanging="360"/>
      </w:pPr>
      <w:rPr>
        <w:rFonts w:ascii="Courier New" w:hAnsi="Courier New" w:hint="default"/>
      </w:rPr>
    </w:lvl>
    <w:lvl w:ilvl="2" w:tplc="04A8FDAA">
      <w:start w:val="1"/>
      <w:numFmt w:val="bullet"/>
      <w:lvlText w:val=""/>
      <w:lvlJc w:val="left"/>
      <w:pPr>
        <w:ind w:left="2160" w:hanging="360"/>
      </w:pPr>
      <w:rPr>
        <w:rFonts w:ascii="Wingdings" w:hAnsi="Wingdings" w:hint="default"/>
      </w:rPr>
    </w:lvl>
    <w:lvl w:ilvl="3" w:tplc="0F22D232">
      <w:start w:val="1"/>
      <w:numFmt w:val="bullet"/>
      <w:lvlText w:val=""/>
      <w:lvlJc w:val="left"/>
      <w:pPr>
        <w:ind w:left="2880" w:hanging="360"/>
      </w:pPr>
      <w:rPr>
        <w:rFonts w:ascii="Symbol" w:hAnsi="Symbol" w:hint="default"/>
      </w:rPr>
    </w:lvl>
    <w:lvl w:ilvl="4" w:tplc="70083F08">
      <w:start w:val="1"/>
      <w:numFmt w:val="bullet"/>
      <w:lvlText w:val="o"/>
      <w:lvlJc w:val="left"/>
      <w:pPr>
        <w:ind w:left="3600" w:hanging="360"/>
      </w:pPr>
      <w:rPr>
        <w:rFonts w:ascii="Courier New" w:hAnsi="Courier New" w:hint="default"/>
      </w:rPr>
    </w:lvl>
    <w:lvl w:ilvl="5" w:tplc="80D614F6">
      <w:start w:val="1"/>
      <w:numFmt w:val="bullet"/>
      <w:lvlText w:val=""/>
      <w:lvlJc w:val="left"/>
      <w:pPr>
        <w:ind w:left="4320" w:hanging="360"/>
      </w:pPr>
      <w:rPr>
        <w:rFonts w:ascii="Wingdings" w:hAnsi="Wingdings" w:hint="default"/>
      </w:rPr>
    </w:lvl>
    <w:lvl w:ilvl="6" w:tplc="703ABDFE">
      <w:start w:val="1"/>
      <w:numFmt w:val="bullet"/>
      <w:lvlText w:val=""/>
      <w:lvlJc w:val="left"/>
      <w:pPr>
        <w:ind w:left="5040" w:hanging="360"/>
      </w:pPr>
      <w:rPr>
        <w:rFonts w:ascii="Symbol" w:hAnsi="Symbol" w:hint="default"/>
      </w:rPr>
    </w:lvl>
    <w:lvl w:ilvl="7" w:tplc="5D7CED86">
      <w:start w:val="1"/>
      <w:numFmt w:val="bullet"/>
      <w:lvlText w:val="o"/>
      <w:lvlJc w:val="left"/>
      <w:pPr>
        <w:ind w:left="5760" w:hanging="360"/>
      </w:pPr>
      <w:rPr>
        <w:rFonts w:ascii="Courier New" w:hAnsi="Courier New" w:hint="default"/>
      </w:rPr>
    </w:lvl>
    <w:lvl w:ilvl="8" w:tplc="DAA0EC88">
      <w:start w:val="1"/>
      <w:numFmt w:val="bullet"/>
      <w:lvlText w:val=""/>
      <w:lvlJc w:val="left"/>
      <w:pPr>
        <w:ind w:left="6480" w:hanging="360"/>
      </w:pPr>
      <w:rPr>
        <w:rFonts w:ascii="Wingdings" w:hAnsi="Wingdings" w:hint="default"/>
      </w:rPr>
    </w:lvl>
  </w:abstractNum>
  <w:abstractNum w:abstractNumId="15" w15:restartNumberingAfterBreak="0">
    <w:nsid w:val="335B7092"/>
    <w:multiLevelType w:val="hybridMultilevel"/>
    <w:tmpl w:val="C9D45F2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3A156E4E"/>
    <w:multiLevelType w:val="hybridMultilevel"/>
    <w:tmpl w:val="D62CCF0A"/>
    <w:lvl w:ilvl="0" w:tplc="64022828">
      <w:start w:val="1"/>
      <w:numFmt w:val="decimal"/>
      <w:lvlText w:val="%1."/>
      <w:lvlJc w:val="left"/>
      <w:pPr>
        <w:ind w:left="720" w:hanging="360"/>
      </w:pPr>
    </w:lvl>
    <w:lvl w:ilvl="1" w:tplc="FA3ED826">
      <w:start w:val="1"/>
      <w:numFmt w:val="lowerLetter"/>
      <w:lvlText w:val="%2."/>
      <w:lvlJc w:val="left"/>
      <w:pPr>
        <w:ind w:left="1440" w:hanging="360"/>
      </w:pPr>
    </w:lvl>
    <w:lvl w:ilvl="2" w:tplc="DF404DF2">
      <w:start w:val="1"/>
      <w:numFmt w:val="lowerRoman"/>
      <w:lvlText w:val="%3."/>
      <w:lvlJc w:val="right"/>
      <w:pPr>
        <w:ind w:left="2160" w:hanging="180"/>
      </w:pPr>
    </w:lvl>
    <w:lvl w:ilvl="3" w:tplc="C4A6A4A0">
      <w:start w:val="1"/>
      <w:numFmt w:val="decimal"/>
      <w:lvlText w:val="%4."/>
      <w:lvlJc w:val="left"/>
      <w:pPr>
        <w:ind w:left="2880" w:hanging="360"/>
      </w:pPr>
    </w:lvl>
    <w:lvl w:ilvl="4" w:tplc="F6B88B4A">
      <w:start w:val="1"/>
      <w:numFmt w:val="lowerLetter"/>
      <w:lvlText w:val="%5."/>
      <w:lvlJc w:val="left"/>
      <w:pPr>
        <w:ind w:left="3600" w:hanging="360"/>
      </w:pPr>
    </w:lvl>
    <w:lvl w:ilvl="5" w:tplc="18887C28">
      <w:start w:val="1"/>
      <w:numFmt w:val="lowerRoman"/>
      <w:lvlText w:val="%6."/>
      <w:lvlJc w:val="right"/>
      <w:pPr>
        <w:ind w:left="4320" w:hanging="180"/>
      </w:pPr>
    </w:lvl>
    <w:lvl w:ilvl="6" w:tplc="7E7CF394">
      <w:start w:val="1"/>
      <w:numFmt w:val="decimal"/>
      <w:lvlText w:val="%7."/>
      <w:lvlJc w:val="left"/>
      <w:pPr>
        <w:ind w:left="5040" w:hanging="360"/>
      </w:pPr>
    </w:lvl>
    <w:lvl w:ilvl="7" w:tplc="3FFAA85C">
      <w:start w:val="1"/>
      <w:numFmt w:val="lowerLetter"/>
      <w:lvlText w:val="%8."/>
      <w:lvlJc w:val="left"/>
      <w:pPr>
        <w:ind w:left="5760" w:hanging="360"/>
      </w:pPr>
    </w:lvl>
    <w:lvl w:ilvl="8" w:tplc="3E82812C">
      <w:start w:val="1"/>
      <w:numFmt w:val="lowerRoman"/>
      <w:lvlText w:val="%9."/>
      <w:lvlJc w:val="right"/>
      <w:pPr>
        <w:ind w:left="6480" w:hanging="180"/>
      </w:pPr>
    </w:lvl>
  </w:abstractNum>
  <w:abstractNum w:abstractNumId="17" w15:restartNumberingAfterBreak="0">
    <w:nsid w:val="3C50152F"/>
    <w:multiLevelType w:val="hybridMultilevel"/>
    <w:tmpl w:val="D950827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424F02CD"/>
    <w:multiLevelType w:val="hybridMultilevel"/>
    <w:tmpl w:val="0440696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4A741437"/>
    <w:multiLevelType w:val="hybridMultilevel"/>
    <w:tmpl w:val="1BF6F98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4C162974"/>
    <w:multiLevelType w:val="hybridMultilevel"/>
    <w:tmpl w:val="0F8247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FE95FD2"/>
    <w:multiLevelType w:val="hybridMultilevel"/>
    <w:tmpl w:val="9CCEF4AE"/>
    <w:lvl w:ilvl="0" w:tplc="394A5AC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34260EE"/>
    <w:multiLevelType w:val="hybridMultilevel"/>
    <w:tmpl w:val="A3DEE8B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562F009C"/>
    <w:multiLevelType w:val="hybridMultilevel"/>
    <w:tmpl w:val="A522779A"/>
    <w:lvl w:ilvl="0" w:tplc="98E40E4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7F52D82"/>
    <w:multiLevelType w:val="hybridMultilevel"/>
    <w:tmpl w:val="05280B24"/>
    <w:lvl w:ilvl="0" w:tplc="789C98A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C176DD"/>
    <w:multiLevelType w:val="hybridMultilevel"/>
    <w:tmpl w:val="BCB4DA02"/>
    <w:lvl w:ilvl="0" w:tplc="3C5E3C7E">
      <w:start w:val="1"/>
      <w:numFmt w:val="decimal"/>
      <w:lvlText w:val="%1."/>
      <w:lvlJc w:val="left"/>
      <w:pPr>
        <w:ind w:left="720" w:hanging="360"/>
      </w:pPr>
    </w:lvl>
    <w:lvl w:ilvl="1" w:tplc="3A982404">
      <w:start w:val="1"/>
      <w:numFmt w:val="lowerLetter"/>
      <w:lvlText w:val="%2."/>
      <w:lvlJc w:val="left"/>
      <w:pPr>
        <w:ind w:left="1440" w:hanging="360"/>
      </w:pPr>
    </w:lvl>
    <w:lvl w:ilvl="2" w:tplc="1B1EA69E">
      <w:start w:val="1"/>
      <w:numFmt w:val="lowerRoman"/>
      <w:lvlText w:val="%3."/>
      <w:lvlJc w:val="right"/>
      <w:pPr>
        <w:ind w:left="2160" w:hanging="180"/>
      </w:pPr>
    </w:lvl>
    <w:lvl w:ilvl="3" w:tplc="9F3A0AC6">
      <w:start w:val="1"/>
      <w:numFmt w:val="decimal"/>
      <w:lvlText w:val="%4."/>
      <w:lvlJc w:val="left"/>
      <w:pPr>
        <w:ind w:left="2880" w:hanging="360"/>
      </w:pPr>
    </w:lvl>
    <w:lvl w:ilvl="4" w:tplc="A75ADB50">
      <w:start w:val="1"/>
      <w:numFmt w:val="lowerLetter"/>
      <w:lvlText w:val="%5."/>
      <w:lvlJc w:val="left"/>
      <w:pPr>
        <w:ind w:left="3600" w:hanging="360"/>
      </w:pPr>
    </w:lvl>
    <w:lvl w:ilvl="5" w:tplc="0A3C07D4">
      <w:start w:val="1"/>
      <w:numFmt w:val="lowerRoman"/>
      <w:lvlText w:val="%6."/>
      <w:lvlJc w:val="right"/>
      <w:pPr>
        <w:ind w:left="4320" w:hanging="180"/>
      </w:pPr>
    </w:lvl>
    <w:lvl w:ilvl="6" w:tplc="9DC64A82">
      <w:start w:val="1"/>
      <w:numFmt w:val="decimal"/>
      <w:lvlText w:val="%7."/>
      <w:lvlJc w:val="left"/>
      <w:pPr>
        <w:ind w:left="5040" w:hanging="360"/>
      </w:pPr>
    </w:lvl>
    <w:lvl w:ilvl="7" w:tplc="CEDECE26">
      <w:start w:val="1"/>
      <w:numFmt w:val="lowerLetter"/>
      <w:lvlText w:val="%8."/>
      <w:lvlJc w:val="left"/>
      <w:pPr>
        <w:ind w:left="5760" w:hanging="360"/>
      </w:pPr>
    </w:lvl>
    <w:lvl w:ilvl="8" w:tplc="25FA5CE4">
      <w:start w:val="1"/>
      <w:numFmt w:val="lowerRoman"/>
      <w:lvlText w:val="%9."/>
      <w:lvlJc w:val="right"/>
      <w:pPr>
        <w:ind w:left="6480" w:hanging="180"/>
      </w:pPr>
    </w:lvl>
  </w:abstractNum>
  <w:abstractNum w:abstractNumId="26" w15:restartNumberingAfterBreak="0">
    <w:nsid w:val="5DF4193D"/>
    <w:multiLevelType w:val="hybridMultilevel"/>
    <w:tmpl w:val="26DA069E"/>
    <w:lvl w:ilvl="0" w:tplc="08090001">
      <w:start w:val="1"/>
      <w:numFmt w:val="bullet"/>
      <w:lvlText w:val=""/>
      <w:lvlJc w:val="left"/>
      <w:pPr>
        <w:ind w:left="720" w:hanging="360"/>
      </w:pPr>
      <w:rPr>
        <w:rFonts w:ascii="Symbol" w:hAnsi="Symbol" w:hint="default"/>
      </w:rPr>
    </w:lvl>
    <w:lvl w:ilvl="1" w:tplc="3F4CD4BE">
      <w:start w:val="1"/>
      <w:numFmt w:val="bullet"/>
      <w:lvlText w:val="o"/>
      <w:lvlJc w:val="left"/>
      <w:pPr>
        <w:ind w:left="1440" w:hanging="360"/>
      </w:pPr>
      <w:rPr>
        <w:rFonts w:ascii="Courier New" w:hAnsi="Courier New" w:hint="default"/>
      </w:rPr>
    </w:lvl>
    <w:lvl w:ilvl="2" w:tplc="0E567F90">
      <w:start w:val="1"/>
      <w:numFmt w:val="bullet"/>
      <w:lvlText w:val=""/>
      <w:lvlJc w:val="left"/>
      <w:pPr>
        <w:ind w:left="2160" w:hanging="360"/>
      </w:pPr>
      <w:rPr>
        <w:rFonts w:ascii="Wingdings" w:hAnsi="Wingdings" w:hint="default"/>
      </w:rPr>
    </w:lvl>
    <w:lvl w:ilvl="3" w:tplc="5BBA4066">
      <w:start w:val="1"/>
      <w:numFmt w:val="bullet"/>
      <w:lvlText w:val=""/>
      <w:lvlJc w:val="left"/>
      <w:pPr>
        <w:ind w:left="2880" w:hanging="360"/>
      </w:pPr>
      <w:rPr>
        <w:rFonts w:ascii="Symbol" w:hAnsi="Symbol" w:hint="default"/>
      </w:rPr>
    </w:lvl>
    <w:lvl w:ilvl="4" w:tplc="D6F4D2FE">
      <w:start w:val="1"/>
      <w:numFmt w:val="bullet"/>
      <w:lvlText w:val="o"/>
      <w:lvlJc w:val="left"/>
      <w:pPr>
        <w:ind w:left="3600" w:hanging="360"/>
      </w:pPr>
      <w:rPr>
        <w:rFonts w:ascii="Courier New" w:hAnsi="Courier New" w:hint="default"/>
      </w:rPr>
    </w:lvl>
    <w:lvl w:ilvl="5" w:tplc="0ACC93A4">
      <w:start w:val="1"/>
      <w:numFmt w:val="bullet"/>
      <w:lvlText w:val=""/>
      <w:lvlJc w:val="left"/>
      <w:pPr>
        <w:ind w:left="4320" w:hanging="360"/>
      </w:pPr>
      <w:rPr>
        <w:rFonts w:ascii="Wingdings" w:hAnsi="Wingdings" w:hint="default"/>
      </w:rPr>
    </w:lvl>
    <w:lvl w:ilvl="6" w:tplc="83DAD190">
      <w:start w:val="1"/>
      <w:numFmt w:val="bullet"/>
      <w:lvlText w:val=""/>
      <w:lvlJc w:val="left"/>
      <w:pPr>
        <w:ind w:left="5040" w:hanging="360"/>
      </w:pPr>
      <w:rPr>
        <w:rFonts w:ascii="Symbol" w:hAnsi="Symbol" w:hint="default"/>
      </w:rPr>
    </w:lvl>
    <w:lvl w:ilvl="7" w:tplc="104C9148">
      <w:start w:val="1"/>
      <w:numFmt w:val="bullet"/>
      <w:lvlText w:val="o"/>
      <w:lvlJc w:val="left"/>
      <w:pPr>
        <w:ind w:left="5760" w:hanging="360"/>
      </w:pPr>
      <w:rPr>
        <w:rFonts w:ascii="Courier New" w:hAnsi="Courier New" w:hint="default"/>
      </w:rPr>
    </w:lvl>
    <w:lvl w:ilvl="8" w:tplc="12D287EE">
      <w:start w:val="1"/>
      <w:numFmt w:val="bullet"/>
      <w:lvlText w:val=""/>
      <w:lvlJc w:val="left"/>
      <w:pPr>
        <w:ind w:left="6480" w:hanging="360"/>
      </w:pPr>
      <w:rPr>
        <w:rFonts w:ascii="Wingdings" w:hAnsi="Wingdings" w:hint="default"/>
      </w:rPr>
    </w:lvl>
  </w:abstractNum>
  <w:abstractNum w:abstractNumId="27" w15:restartNumberingAfterBreak="0">
    <w:nsid w:val="614F647B"/>
    <w:multiLevelType w:val="hybridMultilevel"/>
    <w:tmpl w:val="42ECBDCA"/>
    <w:lvl w:ilvl="0" w:tplc="95D0BE70">
      <w:start w:val="1"/>
      <w:numFmt w:val="bullet"/>
      <w:lvlText w:val=""/>
      <w:lvlJc w:val="left"/>
      <w:pPr>
        <w:ind w:left="720" w:hanging="360"/>
      </w:pPr>
      <w:rPr>
        <w:rFonts w:ascii="Wingdings" w:hAnsi="Wingdings" w:hint="default"/>
      </w:rPr>
    </w:lvl>
    <w:lvl w:ilvl="1" w:tplc="4FFAA948">
      <w:start w:val="1"/>
      <w:numFmt w:val="bullet"/>
      <w:lvlText w:val="o"/>
      <w:lvlJc w:val="left"/>
      <w:pPr>
        <w:ind w:left="1440" w:hanging="360"/>
      </w:pPr>
      <w:rPr>
        <w:rFonts w:ascii="Courier New" w:hAnsi="Courier New" w:hint="default"/>
      </w:rPr>
    </w:lvl>
    <w:lvl w:ilvl="2" w:tplc="9D8A1D3C">
      <w:start w:val="1"/>
      <w:numFmt w:val="bullet"/>
      <w:lvlText w:val=""/>
      <w:lvlJc w:val="left"/>
      <w:pPr>
        <w:ind w:left="2160" w:hanging="360"/>
      </w:pPr>
      <w:rPr>
        <w:rFonts w:ascii="Wingdings" w:hAnsi="Wingdings" w:hint="default"/>
      </w:rPr>
    </w:lvl>
    <w:lvl w:ilvl="3" w:tplc="06C2A19E">
      <w:start w:val="1"/>
      <w:numFmt w:val="bullet"/>
      <w:lvlText w:val=""/>
      <w:lvlJc w:val="left"/>
      <w:pPr>
        <w:ind w:left="2880" w:hanging="360"/>
      </w:pPr>
      <w:rPr>
        <w:rFonts w:ascii="Symbol" w:hAnsi="Symbol" w:hint="default"/>
      </w:rPr>
    </w:lvl>
    <w:lvl w:ilvl="4" w:tplc="C6E61C3C">
      <w:start w:val="1"/>
      <w:numFmt w:val="bullet"/>
      <w:lvlText w:val="o"/>
      <w:lvlJc w:val="left"/>
      <w:pPr>
        <w:ind w:left="3600" w:hanging="360"/>
      </w:pPr>
      <w:rPr>
        <w:rFonts w:ascii="Courier New" w:hAnsi="Courier New" w:hint="default"/>
      </w:rPr>
    </w:lvl>
    <w:lvl w:ilvl="5" w:tplc="B444108A">
      <w:start w:val="1"/>
      <w:numFmt w:val="bullet"/>
      <w:lvlText w:val=""/>
      <w:lvlJc w:val="left"/>
      <w:pPr>
        <w:ind w:left="4320" w:hanging="360"/>
      </w:pPr>
      <w:rPr>
        <w:rFonts w:ascii="Wingdings" w:hAnsi="Wingdings" w:hint="default"/>
      </w:rPr>
    </w:lvl>
    <w:lvl w:ilvl="6" w:tplc="EF5AF304">
      <w:start w:val="1"/>
      <w:numFmt w:val="bullet"/>
      <w:lvlText w:val=""/>
      <w:lvlJc w:val="left"/>
      <w:pPr>
        <w:ind w:left="5040" w:hanging="360"/>
      </w:pPr>
      <w:rPr>
        <w:rFonts w:ascii="Symbol" w:hAnsi="Symbol" w:hint="default"/>
      </w:rPr>
    </w:lvl>
    <w:lvl w:ilvl="7" w:tplc="670EE18A">
      <w:start w:val="1"/>
      <w:numFmt w:val="bullet"/>
      <w:lvlText w:val="o"/>
      <w:lvlJc w:val="left"/>
      <w:pPr>
        <w:ind w:left="5760" w:hanging="360"/>
      </w:pPr>
      <w:rPr>
        <w:rFonts w:ascii="Courier New" w:hAnsi="Courier New" w:hint="default"/>
      </w:rPr>
    </w:lvl>
    <w:lvl w:ilvl="8" w:tplc="F37A32B0">
      <w:start w:val="1"/>
      <w:numFmt w:val="bullet"/>
      <w:lvlText w:val=""/>
      <w:lvlJc w:val="left"/>
      <w:pPr>
        <w:ind w:left="6480" w:hanging="360"/>
      </w:pPr>
      <w:rPr>
        <w:rFonts w:ascii="Wingdings" w:hAnsi="Wingdings" w:hint="default"/>
      </w:rPr>
    </w:lvl>
  </w:abstractNum>
  <w:abstractNum w:abstractNumId="28" w15:restartNumberingAfterBreak="0">
    <w:nsid w:val="62995373"/>
    <w:multiLevelType w:val="hybridMultilevel"/>
    <w:tmpl w:val="3CA6FAF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64906667"/>
    <w:multiLevelType w:val="hybridMultilevel"/>
    <w:tmpl w:val="FFFFFFFF"/>
    <w:lvl w:ilvl="0" w:tplc="AD90F5B8">
      <w:start w:val="1"/>
      <w:numFmt w:val="bullet"/>
      <w:lvlText w:val="-"/>
      <w:lvlJc w:val="left"/>
      <w:pPr>
        <w:ind w:left="720" w:hanging="360"/>
      </w:pPr>
      <w:rPr>
        <w:rFonts w:ascii="Calibri" w:hAnsi="Calibri" w:hint="default"/>
      </w:rPr>
    </w:lvl>
    <w:lvl w:ilvl="1" w:tplc="45E61BC6">
      <w:start w:val="1"/>
      <w:numFmt w:val="bullet"/>
      <w:lvlText w:val="o"/>
      <w:lvlJc w:val="left"/>
      <w:pPr>
        <w:ind w:left="1440" w:hanging="360"/>
      </w:pPr>
      <w:rPr>
        <w:rFonts w:ascii="Courier New" w:hAnsi="Courier New" w:hint="default"/>
      </w:rPr>
    </w:lvl>
    <w:lvl w:ilvl="2" w:tplc="C450DD5E">
      <w:start w:val="1"/>
      <w:numFmt w:val="bullet"/>
      <w:lvlText w:val=""/>
      <w:lvlJc w:val="left"/>
      <w:pPr>
        <w:ind w:left="2160" w:hanging="360"/>
      </w:pPr>
      <w:rPr>
        <w:rFonts w:ascii="Wingdings" w:hAnsi="Wingdings" w:hint="default"/>
      </w:rPr>
    </w:lvl>
    <w:lvl w:ilvl="3" w:tplc="FAB0C99A">
      <w:start w:val="1"/>
      <w:numFmt w:val="bullet"/>
      <w:lvlText w:val=""/>
      <w:lvlJc w:val="left"/>
      <w:pPr>
        <w:ind w:left="2880" w:hanging="360"/>
      </w:pPr>
      <w:rPr>
        <w:rFonts w:ascii="Symbol" w:hAnsi="Symbol" w:hint="default"/>
      </w:rPr>
    </w:lvl>
    <w:lvl w:ilvl="4" w:tplc="997463B2">
      <w:start w:val="1"/>
      <w:numFmt w:val="bullet"/>
      <w:lvlText w:val="o"/>
      <w:lvlJc w:val="left"/>
      <w:pPr>
        <w:ind w:left="3600" w:hanging="360"/>
      </w:pPr>
      <w:rPr>
        <w:rFonts w:ascii="Courier New" w:hAnsi="Courier New" w:hint="default"/>
      </w:rPr>
    </w:lvl>
    <w:lvl w:ilvl="5" w:tplc="00C615A8">
      <w:start w:val="1"/>
      <w:numFmt w:val="bullet"/>
      <w:lvlText w:val=""/>
      <w:lvlJc w:val="left"/>
      <w:pPr>
        <w:ind w:left="4320" w:hanging="360"/>
      </w:pPr>
      <w:rPr>
        <w:rFonts w:ascii="Wingdings" w:hAnsi="Wingdings" w:hint="default"/>
      </w:rPr>
    </w:lvl>
    <w:lvl w:ilvl="6" w:tplc="42089A1C">
      <w:start w:val="1"/>
      <w:numFmt w:val="bullet"/>
      <w:lvlText w:val=""/>
      <w:lvlJc w:val="left"/>
      <w:pPr>
        <w:ind w:left="5040" w:hanging="360"/>
      </w:pPr>
      <w:rPr>
        <w:rFonts w:ascii="Symbol" w:hAnsi="Symbol" w:hint="default"/>
      </w:rPr>
    </w:lvl>
    <w:lvl w:ilvl="7" w:tplc="C342434E">
      <w:start w:val="1"/>
      <w:numFmt w:val="bullet"/>
      <w:lvlText w:val="o"/>
      <w:lvlJc w:val="left"/>
      <w:pPr>
        <w:ind w:left="5760" w:hanging="360"/>
      </w:pPr>
      <w:rPr>
        <w:rFonts w:ascii="Courier New" w:hAnsi="Courier New" w:hint="default"/>
      </w:rPr>
    </w:lvl>
    <w:lvl w:ilvl="8" w:tplc="65BE9828">
      <w:start w:val="1"/>
      <w:numFmt w:val="bullet"/>
      <w:lvlText w:val=""/>
      <w:lvlJc w:val="left"/>
      <w:pPr>
        <w:ind w:left="6480" w:hanging="360"/>
      </w:pPr>
      <w:rPr>
        <w:rFonts w:ascii="Wingdings" w:hAnsi="Wingdings" w:hint="default"/>
      </w:rPr>
    </w:lvl>
  </w:abstractNum>
  <w:abstractNum w:abstractNumId="30" w15:restartNumberingAfterBreak="0">
    <w:nsid w:val="68EF6FBD"/>
    <w:multiLevelType w:val="hybridMultilevel"/>
    <w:tmpl w:val="568E099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7BE73B04"/>
    <w:multiLevelType w:val="hybridMultilevel"/>
    <w:tmpl w:val="FFFFFFFF"/>
    <w:lvl w:ilvl="0" w:tplc="37F89A6A">
      <w:start w:val="1"/>
      <w:numFmt w:val="bullet"/>
      <w:lvlText w:val="-"/>
      <w:lvlJc w:val="left"/>
      <w:pPr>
        <w:ind w:left="720" w:hanging="360"/>
      </w:pPr>
      <w:rPr>
        <w:rFonts w:ascii="Calibri" w:hAnsi="Calibri" w:hint="default"/>
      </w:rPr>
    </w:lvl>
    <w:lvl w:ilvl="1" w:tplc="492A1F68">
      <w:start w:val="1"/>
      <w:numFmt w:val="bullet"/>
      <w:lvlText w:val="o"/>
      <w:lvlJc w:val="left"/>
      <w:pPr>
        <w:ind w:left="1440" w:hanging="360"/>
      </w:pPr>
      <w:rPr>
        <w:rFonts w:ascii="Courier New" w:hAnsi="Courier New" w:hint="default"/>
      </w:rPr>
    </w:lvl>
    <w:lvl w:ilvl="2" w:tplc="5BF8B90C">
      <w:start w:val="1"/>
      <w:numFmt w:val="bullet"/>
      <w:lvlText w:val=""/>
      <w:lvlJc w:val="left"/>
      <w:pPr>
        <w:ind w:left="2160" w:hanging="360"/>
      </w:pPr>
      <w:rPr>
        <w:rFonts w:ascii="Wingdings" w:hAnsi="Wingdings" w:hint="default"/>
      </w:rPr>
    </w:lvl>
    <w:lvl w:ilvl="3" w:tplc="9BA0C454">
      <w:start w:val="1"/>
      <w:numFmt w:val="bullet"/>
      <w:lvlText w:val=""/>
      <w:lvlJc w:val="left"/>
      <w:pPr>
        <w:ind w:left="2880" w:hanging="360"/>
      </w:pPr>
      <w:rPr>
        <w:rFonts w:ascii="Symbol" w:hAnsi="Symbol" w:hint="default"/>
      </w:rPr>
    </w:lvl>
    <w:lvl w:ilvl="4" w:tplc="793EA352">
      <w:start w:val="1"/>
      <w:numFmt w:val="bullet"/>
      <w:lvlText w:val="o"/>
      <w:lvlJc w:val="left"/>
      <w:pPr>
        <w:ind w:left="3600" w:hanging="360"/>
      </w:pPr>
      <w:rPr>
        <w:rFonts w:ascii="Courier New" w:hAnsi="Courier New" w:hint="default"/>
      </w:rPr>
    </w:lvl>
    <w:lvl w:ilvl="5" w:tplc="2772A540">
      <w:start w:val="1"/>
      <w:numFmt w:val="bullet"/>
      <w:lvlText w:val=""/>
      <w:lvlJc w:val="left"/>
      <w:pPr>
        <w:ind w:left="4320" w:hanging="360"/>
      </w:pPr>
      <w:rPr>
        <w:rFonts w:ascii="Wingdings" w:hAnsi="Wingdings" w:hint="default"/>
      </w:rPr>
    </w:lvl>
    <w:lvl w:ilvl="6" w:tplc="16587F42">
      <w:start w:val="1"/>
      <w:numFmt w:val="bullet"/>
      <w:lvlText w:val=""/>
      <w:lvlJc w:val="left"/>
      <w:pPr>
        <w:ind w:left="5040" w:hanging="360"/>
      </w:pPr>
      <w:rPr>
        <w:rFonts w:ascii="Symbol" w:hAnsi="Symbol" w:hint="default"/>
      </w:rPr>
    </w:lvl>
    <w:lvl w:ilvl="7" w:tplc="7F822354">
      <w:start w:val="1"/>
      <w:numFmt w:val="bullet"/>
      <w:lvlText w:val="o"/>
      <w:lvlJc w:val="left"/>
      <w:pPr>
        <w:ind w:left="5760" w:hanging="360"/>
      </w:pPr>
      <w:rPr>
        <w:rFonts w:ascii="Courier New" w:hAnsi="Courier New" w:hint="default"/>
      </w:rPr>
    </w:lvl>
    <w:lvl w:ilvl="8" w:tplc="92C4F62C">
      <w:start w:val="1"/>
      <w:numFmt w:val="bullet"/>
      <w:lvlText w:val=""/>
      <w:lvlJc w:val="left"/>
      <w:pPr>
        <w:ind w:left="6480" w:hanging="360"/>
      </w:pPr>
      <w:rPr>
        <w:rFonts w:ascii="Wingdings" w:hAnsi="Wingdings" w:hint="default"/>
      </w:rPr>
    </w:lvl>
  </w:abstractNum>
  <w:abstractNum w:abstractNumId="32" w15:restartNumberingAfterBreak="0">
    <w:nsid w:val="7D395875"/>
    <w:multiLevelType w:val="hybridMultilevel"/>
    <w:tmpl w:val="8F06710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7DAB6FD6"/>
    <w:multiLevelType w:val="hybridMultilevel"/>
    <w:tmpl w:val="2BC8F08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num w:numId="1" w16cid:durableId="739641939">
    <w:abstractNumId w:val="2"/>
  </w:num>
  <w:num w:numId="2" w16cid:durableId="1162349347">
    <w:abstractNumId w:val="3"/>
  </w:num>
  <w:num w:numId="3" w16cid:durableId="953364695">
    <w:abstractNumId w:val="31"/>
  </w:num>
  <w:num w:numId="4" w16cid:durableId="1550023789">
    <w:abstractNumId w:val="29"/>
  </w:num>
  <w:num w:numId="5" w16cid:durableId="1147741274">
    <w:abstractNumId w:val="14"/>
  </w:num>
  <w:num w:numId="6" w16cid:durableId="1278757640">
    <w:abstractNumId w:val="6"/>
  </w:num>
  <w:num w:numId="7" w16cid:durableId="1115442743">
    <w:abstractNumId w:val="0"/>
  </w:num>
  <w:num w:numId="8" w16cid:durableId="1785882538">
    <w:abstractNumId w:val="4"/>
  </w:num>
  <w:num w:numId="9" w16cid:durableId="933510553">
    <w:abstractNumId w:val="23"/>
  </w:num>
  <w:num w:numId="10" w16cid:durableId="1758285574">
    <w:abstractNumId w:val="24"/>
  </w:num>
  <w:num w:numId="11" w16cid:durableId="659041089">
    <w:abstractNumId w:val="21"/>
  </w:num>
  <w:num w:numId="12" w16cid:durableId="392196845">
    <w:abstractNumId w:val="20"/>
  </w:num>
  <w:num w:numId="13" w16cid:durableId="1375692264">
    <w:abstractNumId w:val="25"/>
  </w:num>
  <w:num w:numId="14" w16cid:durableId="1203444742">
    <w:abstractNumId w:val="16"/>
  </w:num>
  <w:num w:numId="15" w16cid:durableId="678628032">
    <w:abstractNumId w:val="12"/>
  </w:num>
  <w:num w:numId="16" w16cid:durableId="875971007">
    <w:abstractNumId w:val="5"/>
  </w:num>
  <w:num w:numId="17" w16cid:durableId="1624189632">
    <w:abstractNumId w:val="13"/>
  </w:num>
  <w:num w:numId="18" w16cid:durableId="309673967">
    <w:abstractNumId w:val="11"/>
  </w:num>
  <w:num w:numId="19" w16cid:durableId="1597863238">
    <w:abstractNumId w:val="27"/>
  </w:num>
  <w:num w:numId="20" w16cid:durableId="1794667034">
    <w:abstractNumId w:val="7"/>
  </w:num>
  <w:num w:numId="21" w16cid:durableId="774590988">
    <w:abstractNumId w:val="26"/>
  </w:num>
  <w:num w:numId="22" w16cid:durableId="632060652">
    <w:abstractNumId w:val="18"/>
  </w:num>
  <w:num w:numId="23" w16cid:durableId="844788010">
    <w:abstractNumId w:val="28"/>
  </w:num>
  <w:num w:numId="24" w16cid:durableId="799345587">
    <w:abstractNumId w:val="33"/>
  </w:num>
  <w:num w:numId="25" w16cid:durableId="1724673001">
    <w:abstractNumId w:val="30"/>
  </w:num>
  <w:num w:numId="26" w16cid:durableId="2097940164">
    <w:abstractNumId w:val="9"/>
  </w:num>
  <w:num w:numId="27" w16cid:durableId="1262034584">
    <w:abstractNumId w:val="22"/>
  </w:num>
  <w:num w:numId="28" w16cid:durableId="1840726996">
    <w:abstractNumId w:val="10"/>
  </w:num>
  <w:num w:numId="29" w16cid:durableId="882520013">
    <w:abstractNumId w:val="1"/>
  </w:num>
  <w:num w:numId="30" w16cid:durableId="944310532">
    <w:abstractNumId w:val="19"/>
  </w:num>
  <w:num w:numId="31" w16cid:durableId="1763336621">
    <w:abstractNumId w:val="15"/>
  </w:num>
  <w:num w:numId="32" w16cid:durableId="774135779">
    <w:abstractNumId w:val="8"/>
  </w:num>
  <w:num w:numId="33" w16cid:durableId="1494643885">
    <w:abstractNumId w:val="17"/>
  </w:num>
  <w:num w:numId="34" w16cid:durableId="98936017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393293C"/>
    <w:rsid w:val="000268AD"/>
    <w:rsid w:val="0006675C"/>
    <w:rsid w:val="00081E0F"/>
    <w:rsid w:val="000B0756"/>
    <w:rsid w:val="000C4AF1"/>
    <w:rsid w:val="001453EC"/>
    <w:rsid w:val="00295540"/>
    <w:rsid w:val="00297704"/>
    <w:rsid w:val="0030110E"/>
    <w:rsid w:val="0031064F"/>
    <w:rsid w:val="0031224A"/>
    <w:rsid w:val="003A24CB"/>
    <w:rsid w:val="003C0130"/>
    <w:rsid w:val="003E1969"/>
    <w:rsid w:val="0042117A"/>
    <w:rsid w:val="00481C1F"/>
    <w:rsid w:val="005002D6"/>
    <w:rsid w:val="00531AEE"/>
    <w:rsid w:val="00584555"/>
    <w:rsid w:val="005E4BC3"/>
    <w:rsid w:val="0061023C"/>
    <w:rsid w:val="00635CFC"/>
    <w:rsid w:val="0071215F"/>
    <w:rsid w:val="00720386"/>
    <w:rsid w:val="0080038E"/>
    <w:rsid w:val="008A721B"/>
    <w:rsid w:val="008A7AB2"/>
    <w:rsid w:val="00A30315"/>
    <w:rsid w:val="00B135A2"/>
    <w:rsid w:val="00B15296"/>
    <w:rsid w:val="00B47407"/>
    <w:rsid w:val="00B50062"/>
    <w:rsid w:val="00BC729A"/>
    <w:rsid w:val="00BD5B6F"/>
    <w:rsid w:val="00C117F1"/>
    <w:rsid w:val="00C36469"/>
    <w:rsid w:val="00C369B5"/>
    <w:rsid w:val="00CA10AE"/>
    <w:rsid w:val="00CD2B96"/>
    <w:rsid w:val="00D968B3"/>
    <w:rsid w:val="00DA391B"/>
    <w:rsid w:val="00EA7F79"/>
    <w:rsid w:val="00EE46F1"/>
    <w:rsid w:val="00F01C05"/>
    <w:rsid w:val="00F131E5"/>
    <w:rsid w:val="00F56278"/>
    <w:rsid w:val="00F61F0B"/>
    <w:rsid w:val="00F62151"/>
    <w:rsid w:val="00F703A8"/>
    <w:rsid w:val="00F91078"/>
    <w:rsid w:val="00F935D3"/>
    <w:rsid w:val="00FE1A48"/>
    <w:rsid w:val="05E3D61F"/>
    <w:rsid w:val="121F9302"/>
    <w:rsid w:val="1393293C"/>
    <w:rsid w:val="2CB73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93293C"/>
  <w15:chartTrackingRefBased/>
  <w15:docId w15:val="{5262CC49-F23B-4AF1-8964-0FD43FAC4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31224A"/>
    <w:pPr>
      <w:keepNext/>
      <w:keepLines/>
      <w:spacing w:before="240" w:after="0"/>
      <w:outlineLvl w:val="0"/>
    </w:pPr>
    <w:rPr>
      <w:rFonts w:asciiTheme="majorHAnsi" w:eastAsiaTheme="majorEastAsia" w:hAnsiTheme="majorHAnsi" w:cstheme="majorBidi"/>
      <w:color w:val="FF5C59" w:themeColor="accent1" w:themeShade="BF"/>
      <w:sz w:val="32"/>
      <w:szCs w:val="32"/>
    </w:rPr>
  </w:style>
  <w:style w:type="paragraph" w:styleId="Heading2">
    <w:name w:val="heading 2"/>
    <w:basedOn w:val="Normal"/>
    <w:next w:val="Normal"/>
    <w:link w:val="Heading2Char"/>
    <w:uiPriority w:val="9"/>
    <w:unhideWhenUsed/>
    <w:rsid w:val="00B15296"/>
    <w:pPr>
      <w:keepNext/>
      <w:keepLines/>
      <w:spacing w:before="40" w:after="0"/>
      <w:outlineLvl w:val="1"/>
    </w:pPr>
    <w:rPr>
      <w:rFonts w:asciiTheme="majorHAnsi" w:eastAsiaTheme="majorEastAsia" w:hAnsiTheme="majorHAnsi" w:cstheme="majorBidi"/>
      <w:color w:val="FF5C59" w:themeColor="accent1" w:themeShade="BF"/>
      <w:sz w:val="26"/>
      <w:szCs w:val="26"/>
    </w:rPr>
  </w:style>
  <w:style w:type="paragraph" w:styleId="Heading3">
    <w:name w:val="heading 3"/>
    <w:basedOn w:val="Normal"/>
    <w:next w:val="Normal"/>
    <w:link w:val="Heading3Char"/>
    <w:uiPriority w:val="9"/>
    <w:semiHidden/>
    <w:unhideWhenUsed/>
    <w:qFormat/>
    <w:rsid w:val="00B15296"/>
    <w:pPr>
      <w:keepNext/>
      <w:keepLines/>
      <w:spacing w:before="40" w:after="0"/>
      <w:outlineLvl w:val="2"/>
    </w:pPr>
    <w:rPr>
      <w:rFonts w:asciiTheme="majorHAnsi" w:eastAsiaTheme="majorEastAsia" w:hAnsiTheme="majorHAnsi" w:cstheme="majorBidi"/>
      <w:color w:val="E5040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81C1F"/>
    <w:pPr>
      <w:spacing w:after="0" w:line="240" w:lineRule="auto"/>
    </w:pPr>
  </w:style>
  <w:style w:type="paragraph" w:customStyle="1" w:styleId="paragraph">
    <w:name w:val="paragraph"/>
    <w:basedOn w:val="Normal"/>
    <w:rsid w:val="0042117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42117A"/>
  </w:style>
  <w:style w:type="character" w:customStyle="1" w:styleId="eop">
    <w:name w:val="eop"/>
    <w:basedOn w:val="DefaultParagraphFont"/>
    <w:rsid w:val="0042117A"/>
  </w:style>
  <w:style w:type="character" w:customStyle="1" w:styleId="spellingerror">
    <w:name w:val="spellingerror"/>
    <w:basedOn w:val="DefaultParagraphFont"/>
    <w:rsid w:val="0042117A"/>
  </w:style>
  <w:style w:type="paragraph" w:styleId="Header">
    <w:name w:val="header"/>
    <w:basedOn w:val="Normal"/>
    <w:link w:val="HeaderChar"/>
    <w:uiPriority w:val="99"/>
    <w:unhideWhenUsed/>
    <w:rsid w:val="006102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023C"/>
  </w:style>
  <w:style w:type="paragraph" w:styleId="Footer">
    <w:name w:val="footer"/>
    <w:basedOn w:val="Normal"/>
    <w:link w:val="FooterChar"/>
    <w:uiPriority w:val="99"/>
    <w:unhideWhenUsed/>
    <w:rsid w:val="006102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023C"/>
  </w:style>
  <w:style w:type="character" w:customStyle="1" w:styleId="Heading1Char">
    <w:name w:val="Heading 1 Char"/>
    <w:basedOn w:val="DefaultParagraphFont"/>
    <w:link w:val="Heading1"/>
    <w:uiPriority w:val="9"/>
    <w:rsid w:val="0031224A"/>
    <w:rPr>
      <w:rFonts w:asciiTheme="majorHAnsi" w:eastAsiaTheme="majorEastAsia" w:hAnsiTheme="majorHAnsi" w:cstheme="majorBidi"/>
      <w:color w:val="FF5C59" w:themeColor="accent1" w:themeShade="BF"/>
      <w:sz w:val="32"/>
      <w:szCs w:val="32"/>
    </w:rPr>
  </w:style>
  <w:style w:type="paragraph" w:styleId="Title">
    <w:name w:val="Title"/>
    <w:basedOn w:val="Normal"/>
    <w:next w:val="Normal"/>
    <w:link w:val="TitleChar"/>
    <w:uiPriority w:val="10"/>
    <w:qFormat/>
    <w:rsid w:val="0031224A"/>
    <w:pPr>
      <w:spacing w:after="0" w:line="240" w:lineRule="auto"/>
      <w:contextualSpacing/>
    </w:pPr>
    <w:rPr>
      <w:rFonts w:asciiTheme="majorHAnsi" w:eastAsiaTheme="majorEastAsia" w:hAnsiTheme="majorHAnsi" w:cstheme="majorBidi"/>
      <w:spacing w:val="-10"/>
      <w:kern w:val="28"/>
      <w:sz w:val="40"/>
      <w:szCs w:val="56"/>
    </w:rPr>
  </w:style>
  <w:style w:type="character" w:customStyle="1" w:styleId="TitleChar">
    <w:name w:val="Title Char"/>
    <w:basedOn w:val="DefaultParagraphFont"/>
    <w:link w:val="Title"/>
    <w:uiPriority w:val="10"/>
    <w:rsid w:val="0031224A"/>
    <w:rPr>
      <w:rFonts w:asciiTheme="majorHAnsi" w:eastAsiaTheme="majorEastAsia" w:hAnsiTheme="majorHAnsi" w:cstheme="majorBidi"/>
      <w:spacing w:val="-10"/>
      <w:kern w:val="28"/>
      <w:sz w:val="40"/>
      <w:szCs w:val="56"/>
    </w:rPr>
  </w:style>
  <w:style w:type="paragraph" w:styleId="ListParagraph">
    <w:name w:val="List Paragraph"/>
    <w:aliases w:val="Dot pt,F5 List Paragraph,List Paragraph1,No Spacing1,List Paragraph Char Char Char,Indicator Text,Numbered Para 1,Bullet 1,List Paragraph12,Bullet Points,MAIN CONTENT,List Paragraph11,List Paragraph2,OBC Bullet,Normal numbered,Bullet List"/>
    <w:basedOn w:val="Normal"/>
    <w:link w:val="ListParagraphChar"/>
    <w:uiPriority w:val="34"/>
    <w:qFormat/>
    <w:rsid w:val="00BD5B6F"/>
    <w:pPr>
      <w:ind w:left="720"/>
      <w:contextualSpacing/>
    </w:pPr>
    <w:rPr>
      <w:rFonts w:eastAsiaTheme="minorEastAsia"/>
      <w:lang w:val="en-GB" w:eastAsia="zh-CN"/>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
    <w:basedOn w:val="DefaultParagraphFont"/>
    <w:link w:val="ListParagraph"/>
    <w:uiPriority w:val="34"/>
    <w:locked/>
    <w:rsid w:val="00BD5B6F"/>
    <w:rPr>
      <w:rFonts w:eastAsiaTheme="minorEastAsia"/>
      <w:lang w:val="en-GB" w:eastAsia="zh-CN"/>
    </w:rPr>
  </w:style>
  <w:style w:type="character" w:styleId="CommentReference">
    <w:name w:val="annotation reference"/>
    <w:basedOn w:val="DefaultParagraphFont"/>
    <w:uiPriority w:val="99"/>
    <w:semiHidden/>
    <w:unhideWhenUsed/>
    <w:rsid w:val="00BD5B6F"/>
    <w:rPr>
      <w:sz w:val="16"/>
      <w:szCs w:val="16"/>
    </w:rPr>
  </w:style>
  <w:style w:type="paragraph" w:styleId="CommentText">
    <w:name w:val="annotation text"/>
    <w:basedOn w:val="Normal"/>
    <w:link w:val="CommentTextChar"/>
    <w:uiPriority w:val="99"/>
    <w:unhideWhenUsed/>
    <w:rsid w:val="00BD5B6F"/>
    <w:pPr>
      <w:spacing w:line="240" w:lineRule="auto"/>
    </w:pPr>
    <w:rPr>
      <w:rFonts w:eastAsiaTheme="minorEastAsia"/>
      <w:sz w:val="20"/>
      <w:szCs w:val="20"/>
      <w:lang w:val="en-GB" w:eastAsia="zh-CN"/>
    </w:rPr>
  </w:style>
  <w:style w:type="character" w:customStyle="1" w:styleId="CommentTextChar">
    <w:name w:val="Comment Text Char"/>
    <w:basedOn w:val="DefaultParagraphFont"/>
    <w:link w:val="CommentText"/>
    <w:uiPriority w:val="99"/>
    <w:rsid w:val="00BD5B6F"/>
    <w:rPr>
      <w:rFonts w:eastAsiaTheme="minorEastAsia"/>
      <w:sz w:val="20"/>
      <w:szCs w:val="20"/>
      <w:lang w:val="en-GB" w:eastAsia="zh-CN"/>
    </w:rPr>
  </w:style>
  <w:style w:type="table" w:styleId="TableGrid">
    <w:name w:val="Table Grid"/>
    <w:basedOn w:val="TableNormal"/>
    <w:uiPriority w:val="59"/>
    <w:rsid w:val="00BD5B6F"/>
    <w:pPr>
      <w:spacing w:after="0" w:line="240" w:lineRule="auto"/>
    </w:pPr>
    <w:rPr>
      <w:rFonts w:eastAsiaTheme="minorEastAsia"/>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5B6F"/>
    <w:rPr>
      <w:color w:val="76DBE8" w:themeColor="hyperlink"/>
      <w:u w:val="single"/>
    </w:rPr>
  </w:style>
  <w:style w:type="character" w:styleId="Mention">
    <w:name w:val="Mention"/>
    <w:basedOn w:val="DefaultParagraphFont"/>
    <w:uiPriority w:val="99"/>
    <w:unhideWhenUsed/>
    <w:rsid w:val="00BD5B6F"/>
    <w:rPr>
      <w:color w:val="2B579A"/>
      <w:shd w:val="clear" w:color="auto" w:fill="E6E6E6"/>
    </w:rPr>
  </w:style>
  <w:style w:type="paragraph" w:styleId="Subtitle">
    <w:name w:val="Subtitle"/>
    <w:basedOn w:val="Normal"/>
    <w:next w:val="Normal"/>
    <w:link w:val="SubtitleChar"/>
    <w:uiPriority w:val="11"/>
    <w:qFormat/>
    <w:rsid w:val="00B50062"/>
    <w:pPr>
      <w:numPr>
        <w:ilvl w:val="1"/>
      </w:numPr>
    </w:pPr>
    <w:rPr>
      <w:rFonts w:asciiTheme="majorHAnsi" w:eastAsiaTheme="minorEastAsia" w:hAnsiTheme="majorHAnsi"/>
      <w:sz w:val="32"/>
    </w:rPr>
  </w:style>
  <w:style w:type="character" w:customStyle="1" w:styleId="SubtitleChar">
    <w:name w:val="Subtitle Char"/>
    <w:basedOn w:val="DefaultParagraphFont"/>
    <w:link w:val="Subtitle"/>
    <w:uiPriority w:val="11"/>
    <w:rsid w:val="00B50062"/>
    <w:rPr>
      <w:rFonts w:asciiTheme="majorHAnsi" w:eastAsiaTheme="minorEastAsia" w:hAnsiTheme="majorHAnsi"/>
      <w:sz w:val="32"/>
    </w:rPr>
  </w:style>
  <w:style w:type="character" w:styleId="Strong">
    <w:name w:val="Strong"/>
    <w:basedOn w:val="SubtitleChar"/>
    <w:uiPriority w:val="22"/>
    <w:qFormat/>
    <w:rsid w:val="00B50062"/>
    <w:rPr>
      <w:rFonts w:asciiTheme="majorHAnsi" w:eastAsiaTheme="minorEastAsia" w:hAnsiTheme="majorHAnsi"/>
      <w:b/>
      <w:bCs/>
      <w:sz w:val="24"/>
    </w:rPr>
  </w:style>
  <w:style w:type="paragraph" w:styleId="Quote">
    <w:name w:val="Quote"/>
    <w:basedOn w:val="Normal"/>
    <w:next w:val="Normal"/>
    <w:link w:val="QuoteChar"/>
    <w:uiPriority w:val="29"/>
    <w:qFormat/>
    <w:rsid w:val="00C117F1"/>
    <w:pPr>
      <w:spacing w:before="200" w:line="240" w:lineRule="auto"/>
      <w:ind w:right="864"/>
    </w:pPr>
    <w:rPr>
      <w:i/>
      <w:iCs/>
      <w:color w:val="3C3C3B" w:themeColor="text2"/>
    </w:rPr>
  </w:style>
  <w:style w:type="character" w:customStyle="1" w:styleId="QuoteChar">
    <w:name w:val="Quote Char"/>
    <w:basedOn w:val="DefaultParagraphFont"/>
    <w:link w:val="Quote"/>
    <w:uiPriority w:val="29"/>
    <w:rsid w:val="00C117F1"/>
    <w:rPr>
      <w:i/>
      <w:iCs/>
      <w:color w:val="3C3C3B" w:themeColor="text2"/>
    </w:rPr>
  </w:style>
  <w:style w:type="character" w:styleId="IntenseEmphasis">
    <w:name w:val="Intense Emphasis"/>
    <w:basedOn w:val="DefaultParagraphFont"/>
    <w:uiPriority w:val="21"/>
    <w:qFormat/>
    <w:rsid w:val="00EA7F79"/>
    <w:rPr>
      <w:rFonts w:asciiTheme="majorHAnsi" w:hAnsiTheme="majorHAnsi"/>
      <w:i/>
      <w:iCs/>
      <w:color w:val="3C3C3B" w:themeColor="text2"/>
      <w:sz w:val="22"/>
    </w:rPr>
  </w:style>
  <w:style w:type="paragraph" w:styleId="IntenseQuote">
    <w:name w:val="Intense Quote"/>
    <w:basedOn w:val="Normal"/>
    <w:next w:val="Normal"/>
    <w:link w:val="IntenseQuoteChar"/>
    <w:uiPriority w:val="30"/>
    <w:qFormat/>
    <w:rsid w:val="00EA7F79"/>
    <w:pPr>
      <w:pBdr>
        <w:top w:val="single" w:sz="4" w:space="10" w:color="FFCECD" w:themeColor="accent1"/>
        <w:bottom w:val="single" w:sz="4" w:space="10" w:color="FFCECD" w:themeColor="accent1"/>
      </w:pBdr>
      <w:spacing w:before="360" w:after="360"/>
      <w:ind w:left="864" w:right="864"/>
      <w:jc w:val="center"/>
    </w:pPr>
    <w:rPr>
      <w:i/>
      <w:iCs/>
      <w:color w:val="3C3C3B" w:themeColor="text2"/>
    </w:rPr>
  </w:style>
  <w:style w:type="character" w:customStyle="1" w:styleId="IntenseQuoteChar">
    <w:name w:val="Intense Quote Char"/>
    <w:basedOn w:val="DefaultParagraphFont"/>
    <w:link w:val="IntenseQuote"/>
    <w:uiPriority w:val="30"/>
    <w:rsid w:val="00EA7F79"/>
    <w:rPr>
      <w:i/>
      <w:iCs/>
      <w:color w:val="3C3C3B" w:themeColor="text2"/>
    </w:rPr>
  </w:style>
  <w:style w:type="character" w:styleId="IntenseReference">
    <w:name w:val="Intense Reference"/>
    <w:basedOn w:val="DefaultParagraphFont"/>
    <w:uiPriority w:val="32"/>
    <w:qFormat/>
    <w:rsid w:val="00EA7F79"/>
    <w:rPr>
      <w:b/>
      <w:bCs/>
      <w:smallCaps/>
      <w:color w:val="3C3C3B" w:themeColor="text2"/>
      <w:spacing w:val="5"/>
    </w:rPr>
  </w:style>
  <w:style w:type="paragraph" w:styleId="TOC1">
    <w:name w:val="toc 1"/>
    <w:basedOn w:val="Normal"/>
    <w:next w:val="Normal"/>
    <w:uiPriority w:val="39"/>
    <w:unhideWhenUsed/>
    <w:rsid w:val="00B15296"/>
    <w:pPr>
      <w:spacing w:after="100"/>
    </w:pPr>
    <w:rPr>
      <w:lang w:val="en-GB"/>
    </w:rPr>
  </w:style>
  <w:style w:type="paragraph" w:styleId="TOC2">
    <w:name w:val="toc 2"/>
    <w:basedOn w:val="Normal"/>
    <w:next w:val="Normal"/>
    <w:uiPriority w:val="39"/>
    <w:unhideWhenUsed/>
    <w:rsid w:val="00B15296"/>
    <w:pPr>
      <w:spacing w:after="100"/>
      <w:ind w:left="220"/>
    </w:pPr>
    <w:rPr>
      <w:lang w:val="en-GB"/>
    </w:rPr>
  </w:style>
  <w:style w:type="character" w:customStyle="1" w:styleId="Heading2Char">
    <w:name w:val="Heading 2 Char"/>
    <w:basedOn w:val="DefaultParagraphFont"/>
    <w:link w:val="Heading2"/>
    <w:uiPriority w:val="9"/>
    <w:rsid w:val="00B15296"/>
    <w:rPr>
      <w:rFonts w:asciiTheme="majorHAnsi" w:eastAsiaTheme="majorEastAsia" w:hAnsiTheme="majorHAnsi" w:cstheme="majorBidi"/>
      <w:color w:val="FF5C59" w:themeColor="accent1" w:themeShade="BF"/>
      <w:sz w:val="26"/>
      <w:szCs w:val="26"/>
    </w:rPr>
  </w:style>
  <w:style w:type="character" w:customStyle="1" w:styleId="Heading3Char">
    <w:name w:val="Heading 3 Char"/>
    <w:basedOn w:val="DefaultParagraphFont"/>
    <w:link w:val="Heading3"/>
    <w:uiPriority w:val="9"/>
    <w:semiHidden/>
    <w:rsid w:val="00B15296"/>
    <w:rPr>
      <w:rFonts w:asciiTheme="majorHAnsi" w:eastAsiaTheme="majorEastAsia" w:hAnsiTheme="majorHAnsi" w:cstheme="majorBidi"/>
      <w:color w:val="E50400" w:themeColor="accent1" w:themeShade="7F"/>
      <w:sz w:val="24"/>
      <w:szCs w:val="24"/>
    </w:rPr>
  </w:style>
  <w:style w:type="paragraph" w:styleId="FootnoteText">
    <w:name w:val="footnote text"/>
    <w:basedOn w:val="Normal"/>
    <w:link w:val="FootnoteTextChar"/>
    <w:uiPriority w:val="99"/>
    <w:semiHidden/>
    <w:unhideWhenUsed/>
    <w:rsid w:val="00F01C05"/>
    <w:pPr>
      <w:spacing w:after="0"/>
    </w:pPr>
    <w:rPr>
      <w:sz w:val="20"/>
      <w:szCs w:val="20"/>
      <w:lang w:val="en-GB"/>
    </w:rPr>
  </w:style>
  <w:style w:type="character" w:customStyle="1" w:styleId="FootnoteTextChar">
    <w:name w:val="Footnote Text Char"/>
    <w:basedOn w:val="DefaultParagraphFont"/>
    <w:link w:val="FootnoteText"/>
    <w:uiPriority w:val="99"/>
    <w:semiHidden/>
    <w:rsid w:val="00F01C05"/>
    <w:rPr>
      <w:sz w:val="20"/>
      <w:szCs w:val="20"/>
      <w:lang w:val="en-GB"/>
    </w:rPr>
  </w:style>
  <w:style w:type="character" w:styleId="FootnoteReference">
    <w:name w:val="footnote reference"/>
    <w:basedOn w:val="DefaultParagraphFont"/>
    <w:uiPriority w:val="99"/>
    <w:semiHidden/>
    <w:unhideWhenUsed/>
    <w:rsid w:val="00F01C05"/>
    <w:rPr>
      <w:vertAlign w:val="superscript"/>
    </w:rPr>
  </w:style>
  <w:style w:type="table" w:styleId="TableGridLight">
    <w:name w:val="Grid Table Light"/>
    <w:basedOn w:val="TableNormal"/>
    <w:uiPriority w:val="40"/>
    <w:rsid w:val="00F01C0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812740">
      <w:bodyDiv w:val="1"/>
      <w:marLeft w:val="0"/>
      <w:marRight w:val="0"/>
      <w:marTop w:val="0"/>
      <w:marBottom w:val="0"/>
      <w:divBdr>
        <w:top w:val="none" w:sz="0" w:space="0" w:color="auto"/>
        <w:left w:val="none" w:sz="0" w:space="0" w:color="auto"/>
        <w:bottom w:val="none" w:sz="0" w:space="0" w:color="auto"/>
        <w:right w:val="none" w:sz="0" w:space="0" w:color="auto"/>
      </w:divBdr>
      <w:divsChild>
        <w:div w:id="391272251">
          <w:marLeft w:val="0"/>
          <w:marRight w:val="0"/>
          <w:marTop w:val="0"/>
          <w:marBottom w:val="0"/>
          <w:divBdr>
            <w:top w:val="none" w:sz="0" w:space="0" w:color="auto"/>
            <w:left w:val="none" w:sz="0" w:space="0" w:color="auto"/>
            <w:bottom w:val="none" w:sz="0" w:space="0" w:color="auto"/>
            <w:right w:val="none" w:sz="0" w:space="0" w:color="auto"/>
          </w:divBdr>
        </w:div>
        <w:div w:id="484275482">
          <w:marLeft w:val="0"/>
          <w:marRight w:val="0"/>
          <w:marTop w:val="0"/>
          <w:marBottom w:val="0"/>
          <w:divBdr>
            <w:top w:val="none" w:sz="0" w:space="0" w:color="auto"/>
            <w:left w:val="none" w:sz="0" w:space="0" w:color="auto"/>
            <w:bottom w:val="none" w:sz="0" w:space="0" w:color="auto"/>
            <w:right w:val="none" w:sz="0" w:space="0" w:color="auto"/>
          </w:divBdr>
        </w:div>
        <w:div w:id="47581870">
          <w:marLeft w:val="0"/>
          <w:marRight w:val="0"/>
          <w:marTop w:val="0"/>
          <w:marBottom w:val="0"/>
          <w:divBdr>
            <w:top w:val="none" w:sz="0" w:space="0" w:color="auto"/>
            <w:left w:val="none" w:sz="0" w:space="0" w:color="auto"/>
            <w:bottom w:val="none" w:sz="0" w:space="0" w:color="auto"/>
            <w:right w:val="none" w:sz="0" w:space="0" w:color="auto"/>
          </w:divBdr>
        </w:div>
        <w:div w:id="772238911">
          <w:marLeft w:val="0"/>
          <w:marRight w:val="0"/>
          <w:marTop w:val="0"/>
          <w:marBottom w:val="0"/>
          <w:divBdr>
            <w:top w:val="none" w:sz="0" w:space="0" w:color="auto"/>
            <w:left w:val="none" w:sz="0" w:space="0" w:color="auto"/>
            <w:bottom w:val="none" w:sz="0" w:space="0" w:color="auto"/>
            <w:right w:val="none" w:sz="0" w:space="0" w:color="auto"/>
          </w:divBdr>
        </w:div>
        <w:div w:id="1578322796">
          <w:marLeft w:val="0"/>
          <w:marRight w:val="0"/>
          <w:marTop w:val="0"/>
          <w:marBottom w:val="0"/>
          <w:divBdr>
            <w:top w:val="none" w:sz="0" w:space="0" w:color="auto"/>
            <w:left w:val="none" w:sz="0" w:space="0" w:color="auto"/>
            <w:bottom w:val="none" w:sz="0" w:space="0" w:color="auto"/>
            <w:right w:val="none" w:sz="0" w:space="0" w:color="auto"/>
          </w:divBdr>
        </w:div>
        <w:div w:id="651762964">
          <w:marLeft w:val="0"/>
          <w:marRight w:val="0"/>
          <w:marTop w:val="0"/>
          <w:marBottom w:val="0"/>
          <w:divBdr>
            <w:top w:val="none" w:sz="0" w:space="0" w:color="auto"/>
            <w:left w:val="none" w:sz="0" w:space="0" w:color="auto"/>
            <w:bottom w:val="none" w:sz="0" w:space="0" w:color="auto"/>
            <w:right w:val="none" w:sz="0" w:space="0" w:color="auto"/>
          </w:divBdr>
        </w:div>
      </w:divsChild>
    </w:div>
    <w:div w:id="36097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e Bikeability Trust">
  <a:themeElements>
    <a:clrScheme name="The Bikeability Trust">
      <a:dk1>
        <a:sysClr val="windowText" lastClr="000000"/>
      </a:dk1>
      <a:lt1>
        <a:sysClr val="window" lastClr="FFFFFF"/>
      </a:lt1>
      <a:dk2>
        <a:srgbClr val="3C3C3B"/>
      </a:dk2>
      <a:lt2>
        <a:srgbClr val="D7F7FA"/>
      </a:lt2>
      <a:accent1>
        <a:srgbClr val="FFCECD"/>
      </a:accent1>
      <a:accent2>
        <a:srgbClr val="FFE6C2"/>
      </a:accent2>
      <a:accent3>
        <a:srgbClr val="D7F6CF"/>
      </a:accent3>
      <a:accent4>
        <a:srgbClr val="D7F7FA"/>
      </a:accent4>
      <a:accent5>
        <a:srgbClr val="CECECE"/>
      </a:accent5>
      <a:accent6>
        <a:srgbClr val="FFCECD"/>
      </a:accent6>
      <a:hlink>
        <a:srgbClr val="76DBE8"/>
      </a:hlink>
      <a:folHlink>
        <a:srgbClr val="FF9E1B"/>
      </a:folHlink>
    </a:clrScheme>
    <a:fontScheme name="The Bikeability Trust">
      <a:majorFont>
        <a:latin typeface="Tahoma 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 Bikeability Trust" id="{CD8E7025-C906-4E0C-AD5B-E6E488D86A97}" vid="{3365DA63-5417-4767-BF03-A725E2A2F1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0ADC7A3CCD1645915F53E5A5890C4B" ma:contentTypeVersion="17" ma:contentTypeDescription="Create a new document." ma:contentTypeScope="" ma:versionID="ad16388642d5974086da395d1e892c83">
  <xsd:schema xmlns:xsd="http://www.w3.org/2001/XMLSchema" xmlns:xs="http://www.w3.org/2001/XMLSchema" xmlns:p="http://schemas.microsoft.com/office/2006/metadata/properties" xmlns:ns2="c754507d-80b7-4732-aa91-1bd259b279a1" xmlns:ns3="5478f610-55f3-467b-bec7-79e756b45d50" targetNamespace="http://schemas.microsoft.com/office/2006/metadata/properties" ma:root="true" ma:fieldsID="bdf0fd100f01eb12aa7818543bacd3f5" ns2:_="" ns3:_="">
    <xsd:import namespace="c754507d-80b7-4732-aa91-1bd259b279a1"/>
    <xsd:import namespace="5478f610-55f3-467b-bec7-79e756b45d5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4507d-80b7-4732-aa91-1bd259b279a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d9410b-0085-4582-863b-bbeba6af09e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478f610-55f3-467b-bec7-79e756b45d50"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bce2a29c-75f6-418c-8038-b8d6b6e79fd6}" ma:internalName="TaxCatchAll" ma:showField="CatchAllData" ma:web="5478f610-55f3-467b-bec7-79e756b45d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754507d-80b7-4732-aa91-1bd259b279a1">
      <Terms xmlns="http://schemas.microsoft.com/office/infopath/2007/PartnerControls"/>
    </lcf76f155ced4ddcb4097134ff3c332f>
    <TaxCatchAll xmlns="5478f610-55f3-467b-bec7-79e756b45d5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3E3712-B427-4D11-A3E7-973750F65D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4507d-80b7-4732-aa91-1bd259b279a1"/>
    <ds:schemaRef ds:uri="5478f610-55f3-467b-bec7-79e756b45d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228E06-85E7-4473-86BD-72C864E6A462}">
  <ds:schemaRefs>
    <ds:schemaRef ds:uri="http://schemas.microsoft.com/office/2006/metadata/properties"/>
    <ds:schemaRef ds:uri="http://schemas.microsoft.com/office/infopath/2007/PartnerControls"/>
    <ds:schemaRef ds:uri="c754507d-80b7-4732-aa91-1bd259b279a1"/>
    <ds:schemaRef ds:uri="5478f610-55f3-467b-bec7-79e756b45d50"/>
  </ds:schemaRefs>
</ds:datastoreItem>
</file>

<file path=customXml/itemProps3.xml><?xml version="1.0" encoding="utf-8"?>
<ds:datastoreItem xmlns:ds="http://schemas.openxmlformats.org/officeDocument/2006/customXml" ds:itemID="{028A23BF-9CED-4CAF-B85B-CD63938AF0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24</Pages>
  <Words>6273</Words>
  <Characters>35761</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Nelson</dc:creator>
  <cp:keywords/>
  <dc:description/>
  <cp:lastModifiedBy>Sally Jones</cp:lastModifiedBy>
  <cp:revision>5</cp:revision>
  <dcterms:created xsi:type="dcterms:W3CDTF">2022-10-27T12:00:00Z</dcterms:created>
  <dcterms:modified xsi:type="dcterms:W3CDTF">2022-10-31T11:20:00Z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0x010100840ADC7A3CCD1645915F53E5A5890C4B</vt:lpwstr>
  </property>
  <property fmtid="{D5CDD505-2E9C-101B-9397-08002B2CF9AE}" pid="3" name="MediaServiceImageTags">
    <vt:lpwstr/>
  </property>
</Properties>
</file>